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33" w:rsidRPr="00953D86" w:rsidRDefault="00A40A33" w:rsidP="00A40A33">
      <w:pPr>
        <w:rPr>
          <w:b/>
          <w:sz w:val="28"/>
          <w:szCs w:val="28"/>
        </w:rPr>
      </w:pPr>
      <w:r w:rsidRPr="00953D86">
        <w:rPr>
          <w:b/>
          <w:sz w:val="28"/>
          <w:szCs w:val="28"/>
        </w:rPr>
        <w:t>ΕΛΛΗΝΙΚΗ ΔΗΜΟΚΡΑΤΙΑ</w:t>
      </w:r>
    </w:p>
    <w:p w:rsidR="00A40A33" w:rsidRPr="00953D86" w:rsidRDefault="00A40A33" w:rsidP="00A40A33">
      <w:pPr>
        <w:rPr>
          <w:b/>
          <w:sz w:val="28"/>
          <w:szCs w:val="28"/>
        </w:rPr>
      </w:pPr>
      <w:r w:rsidRPr="00953D86">
        <w:rPr>
          <w:b/>
          <w:sz w:val="28"/>
          <w:szCs w:val="28"/>
        </w:rPr>
        <w:t>ΠΑΝΕΠΙΣΤΗΜΙΟ ΚΡΗΤΗΣ</w:t>
      </w:r>
    </w:p>
    <w:p w:rsidR="00A40A33" w:rsidRPr="003557FA" w:rsidRDefault="00A40A33" w:rsidP="00A40A33">
      <w:pPr>
        <w:ind w:left="360" w:firstLine="360"/>
        <w:rPr>
          <w:b/>
          <w:sz w:val="28"/>
          <w:szCs w:val="28"/>
        </w:rPr>
      </w:pPr>
      <w:r>
        <w:rPr>
          <w:b/>
          <w:sz w:val="28"/>
          <w:szCs w:val="28"/>
        </w:rPr>
        <w:tab/>
      </w: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Ρέθυμνο </w:t>
      </w:r>
      <w:r>
        <w:rPr>
          <w:b/>
          <w:sz w:val="28"/>
          <w:szCs w:val="28"/>
        </w:rPr>
        <w:t>12</w:t>
      </w:r>
      <w:r w:rsidRPr="003557FA">
        <w:rPr>
          <w:b/>
          <w:sz w:val="28"/>
          <w:szCs w:val="28"/>
        </w:rPr>
        <w:t>/0</w:t>
      </w:r>
      <w:r>
        <w:rPr>
          <w:b/>
          <w:sz w:val="28"/>
          <w:szCs w:val="28"/>
        </w:rPr>
        <w:t>9</w:t>
      </w:r>
      <w:r w:rsidRPr="003557FA">
        <w:rPr>
          <w:b/>
          <w:sz w:val="28"/>
          <w:szCs w:val="28"/>
        </w:rPr>
        <w:t>/2017</w:t>
      </w:r>
    </w:p>
    <w:p w:rsidR="00A40A33" w:rsidRPr="00414194" w:rsidRDefault="00A40A33" w:rsidP="00A40A33">
      <w:pPr>
        <w:rPr>
          <w:b/>
          <w:sz w:val="28"/>
          <w:szCs w:val="28"/>
        </w:rPr>
      </w:pPr>
      <w:r w:rsidRPr="003557FA">
        <w:rPr>
          <w:b/>
          <w:sz w:val="28"/>
          <w:szCs w:val="28"/>
        </w:rPr>
        <w:t>Διεύθυνση</w:t>
      </w:r>
      <w:r w:rsidRPr="003557FA">
        <w:rPr>
          <w:b/>
          <w:sz w:val="28"/>
          <w:szCs w:val="28"/>
        </w:rPr>
        <w:tab/>
      </w:r>
      <w:r w:rsidRPr="003557FA">
        <w:rPr>
          <w:b/>
          <w:sz w:val="28"/>
          <w:szCs w:val="28"/>
        </w:rPr>
        <w:tab/>
        <w:t xml:space="preserve">:Οικονομικής Διαχείρισης      Αριθ. </w:t>
      </w:r>
      <w:proofErr w:type="spellStart"/>
      <w:r w:rsidRPr="003557FA">
        <w:rPr>
          <w:b/>
          <w:sz w:val="28"/>
          <w:szCs w:val="28"/>
        </w:rPr>
        <w:t>πρωτ</w:t>
      </w:r>
      <w:proofErr w:type="spellEnd"/>
      <w:r w:rsidRPr="003557FA">
        <w:rPr>
          <w:b/>
          <w:sz w:val="28"/>
          <w:szCs w:val="28"/>
        </w:rPr>
        <w:t xml:space="preserve">.: </w:t>
      </w:r>
      <w:r w:rsidR="00A0657A">
        <w:rPr>
          <w:b/>
          <w:sz w:val="28"/>
          <w:szCs w:val="28"/>
        </w:rPr>
        <w:t>11369</w:t>
      </w:r>
      <w:bookmarkStart w:id="0" w:name="_GoBack"/>
      <w:bookmarkEnd w:id="0"/>
    </w:p>
    <w:p w:rsidR="00A40A33" w:rsidRPr="00953D86" w:rsidRDefault="00A40A33" w:rsidP="00A40A33">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A40A33" w:rsidRPr="00953D86" w:rsidRDefault="00A40A33" w:rsidP="00A40A33">
      <w:pPr>
        <w:rPr>
          <w:b/>
          <w:sz w:val="28"/>
          <w:szCs w:val="28"/>
        </w:rPr>
      </w:pPr>
      <w:proofErr w:type="spellStart"/>
      <w:r w:rsidRPr="00953D86">
        <w:rPr>
          <w:b/>
          <w:sz w:val="28"/>
          <w:szCs w:val="28"/>
        </w:rPr>
        <w:t>Ταχ</w:t>
      </w:r>
      <w:proofErr w:type="spellEnd"/>
      <w:r w:rsidRPr="00953D86">
        <w:rPr>
          <w:b/>
          <w:sz w:val="28"/>
          <w:szCs w:val="28"/>
        </w:rPr>
        <w:t>. Δ/</w:t>
      </w:r>
      <w:proofErr w:type="spellStart"/>
      <w:r w:rsidRPr="00953D86">
        <w:rPr>
          <w:b/>
          <w:sz w:val="28"/>
          <w:szCs w:val="28"/>
        </w:rPr>
        <w:t>νση</w:t>
      </w:r>
      <w:proofErr w:type="spellEnd"/>
      <w:r w:rsidRPr="00953D86">
        <w:rPr>
          <w:b/>
          <w:sz w:val="28"/>
          <w:szCs w:val="28"/>
        </w:rPr>
        <w:tab/>
      </w:r>
      <w:r w:rsidRPr="00953D86">
        <w:rPr>
          <w:b/>
          <w:sz w:val="28"/>
          <w:szCs w:val="28"/>
        </w:rPr>
        <w:tab/>
        <w:t>:Παν/</w:t>
      </w:r>
      <w:proofErr w:type="spellStart"/>
      <w:r w:rsidRPr="00953D86">
        <w:rPr>
          <w:b/>
          <w:sz w:val="28"/>
          <w:szCs w:val="28"/>
        </w:rPr>
        <w:t>πολη</w:t>
      </w:r>
      <w:proofErr w:type="spellEnd"/>
      <w:r w:rsidRPr="00953D86">
        <w:rPr>
          <w:b/>
          <w:sz w:val="28"/>
          <w:szCs w:val="28"/>
        </w:rPr>
        <w:t xml:space="preserve"> Ρεθύμνου</w:t>
      </w:r>
    </w:p>
    <w:p w:rsidR="00A40A33" w:rsidRPr="00953D86" w:rsidRDefault="00A40A33" w:rsidP="00A40A33">
      <w:pPr>
        <w:rPr>
          <w:b/>
          <w:sz w:val="28"/>
          <w:szCs w:val="28"/>
        </w:rPr>
      </w:pPr>
      <w:r>
        <w:rPr>
          <w:b/>
          <w:sz w:val="28"/>
          <w:szCs w:val="28"/>
        </w:rPr>
        <w:t>Πληροφορίες</w:t>
      </w:r>
      <w:r>
        <w:rPr>
          <w:b/>
          <w:sz w:val="28"/>
          <w:szCs w:val="28"/>
        </w:rPr>
        <w:tab/>
        <w:t xml:space="preserve">:Κ. </w:t>
      </w:r>
      <w:proofErr w:type="spellStart"/>
      <w:r>
        <w:rPr>
          <w:b/>
          <w:sz w:val="28"/>
          <w:szCs w:val="28"/>
        </w:rPr>
        <w:t>Καρνιαβούρα</w:t>
      </w:r>
      <w:proofErr w:type="spellEnd"/>
    </w:p>
    <w:p w:rsidR="00A40A33" w:rsidRPr="00953D86" w:rsidRDefault="00A40A33" w:rsidP="00A40A33">
      <w:pPr>
        <w:rPr>
          <w:b/>
          <w:sz w:val="28"/>
          <w:szCs w:val="28"/>
        </w:rPr>
      </w:pPr>
      <w:r>
        <w:rPr>
          <w:b/>
          <w:sz w:val="28"/>
          <w:szCs w:val="28"/>
        </w:rPr>
        <w:t>Τηλέφωνο</w:t>
      </w:r>
      <w:r>
        <w:rPr>
          <w:b/>
          <w:sz w:val="28"/>
          <w:szCs w:val="28"/>
        </w:rPr>
        <w:tab/>
      </w:r>
      <w:r>
        <w:rPr>
          <w:b/>
          <w:sz w:val="28"/>
          <w:szCs w:val="28"/>
        </w:rPr>
        <w:tab/>
        <w:t>:28310</w:t>
      </w:r>
      <w:r w:rsidRPr="00953D86">
        <w:rPr>
          <w:b/>
          <w:sz w:val="28"/>
          <w:szCs w:val="28"/>
        </w:rPr>
        <w:t xml:space="preserve"> 77940</w:t>
      </w:r>
    </w:p>
    <w:p w:rsidR="00A40A33" w:rsidRPr="00953D86" w:rsidRDefault="00A40A33" w:rsidP="00A40A33">
      <w:pPr>
        <w:rPr>
          <w:b/>
          <w:sz w:val="28"/>
          <w:szCs w:val="28"/>
        </w:rPr>
      </w:pPr>
      <w:r w:rsidRPr="00953D86">
        <w:rPr>
          <w:b/>
          <w:sz w:val="28"/>
          <w:szCs w:val="28"/>
          <w:lang w:val="en-US"/>
        </w:rPr>
        <w:t>Fax</w:t>
      </w:r>
      <w:r>
        <w:rPr>
          <w:b/>
          <w:sz w:val="28"/>
          <w:szCs w:val="28"/>
        </w:rPr>
        <w:tab/>
      </w:r>
      <w:r>
        <w:rPr>
          <w:b/>
          <w:sz w:val="28"/>
          <w:szCs w:val="28"/>
        </w:rPr>
        <w:tab/>
      </w:r>
      <w:r>
        <w:rPr>
          <w:b/>
          <w:sz w:val="28"/>
          <w:szCs w:val="28"/>
        </w:rPr>
        <w:tab/>
      </w:r>
      <w:proofErr w:type="gramStart"/>
      <w:r>
        <w:rPr>
          <w:b/>
          <w:sz w:val="28"/>
          <w:szCs w:val="28"/>
        </w:rPr>
        <w:t>:2831077960</w:t>
      </w:r>
      <w:proofErr w:type="gramEnd"/>
    </w:p>
    <w:p w:rsidR="00A40A33" w:rsidRPr="00455D2E" w:rsidRDefault="00A40A33" w:rsidP="00A40A33">
      <w:pPr>
        <w:rPr>
          <w:b/>
          <w:sz w:val="28"/>
          <w:szCs w:val="28"/>
        </w:rPr>
      </w:pPr>
      <w:proofErr w:type="spellStart"/>
      <w:r w:rsidRPr="00953D86">
        <w:rPr>
          <w:b/>
          <w:sz w:val="28"/>
          <w:szCs w:val="28"/>
        </w:rPr>
        <w:t>Ταχ</w:t>
      </w:r>
      <w:proofErr w:type="spellEnd"/>
      <w:r w:rsidRPr="00953D86">
        <w:rPr>
          <w:b/>
          <w:sz w:val="28"/>
          <w:szCs w:val="28"/>
        </w:rPr>
        <w:t>. Κώδικας</w:t>
      </w:r>
      <w:r w:rsidRPr="00953D86">
        <w:rPr>
          <w:b/>
          <w:sz w:val="28"/>
          <w:szCs w:val="28"/>
        </w:rPr>
        <w:tab/>
        <w:t>:74100 Ρέθυμνο</w:t>
      </w:r>
    </w:p>
    <w:p w:rsidR="00A40A33" w:rsidRPr="00953D86" w:rsidRDefault="00A40A33" w:rsidP="00A40A33">
      <w:pPr>
        <w:rPr>
          <w:b/>
          <w:bCs/>
          <w:sz w:val="28"/>
          <w:szCs w:val="28"/>
        </w:rPr>
      </w:pPr>
    </w:p>
    <w:p w:rsidR="00A40A33" w:rsidRDefault="00A40A33" w:rsidP="00A40A33">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A40A33" w:rsidRPr="00F959A7" w:rsidRDefault="00A40A33" w:rsidP="00A40A33">
      <w:pPr>
        <w:tabs>
          <w:tab w:val="num" w:pos="720"/>
        </w:tabs>
        <w:jc w:val="center"/>
        <w:rPr>
          <w:rStyle w:val="a3"/>
          <w:rFonts w:eastAsia="Tahoma"/>
          <w:sz w:val="28"/>
          <w:szCs w:val="28"/>
        </w:rPr>
      </w:pPr>
      <w:r>
        <w:rPr>
          <w:rStyle w:val="a3"/>
          <w:rFonts w:eastAsia="Tahoma"/>
          <w:sz w:val="28"/>
          <w:szCs w:val="28"/>
        </w:rPr>
        <w:t>(απόφαση πρύτανη 11160/07-09-201</w:t>
      </w:r>
      <w:r w:rsidRPr="00F2321F">
        <w:rPr>
          <w:rStyle w:val="a3"/>
          <w:rFonts w:eastAsia="Tahoma"/>
          <w:sz w:val="28"/>
          <w:szCs w:val="28"/>
        </w:rPr>
        <w:t>7</w:t>
      </w:r>
      <w:r>
        <w:rPr>
          <w:rStyle w:val="a3"/>
          <w:rFonts w:eastAsia="Tahoma"/>
          <w:sz w:val="28"/>
          <w:szCs w:val="28"/>
        </w:rPr>
        <w:t xml:space="preserve"> </w:t>
      </w:r>
      <w:proofErr w:type="spellStart"/>
      <w:r>
        <w:rPr>
          <w:rStyle w:val="a3"/>
          <w:rFonts w:eastAsia="Tahoma"/>
          <w:sz w:val="28"/>
          <w:szCs w:val="28"/>
        </w:rPr>
        <w:t>ΑΔΑ</w:t>
      </w:r>
      <w:proofErr w:type="spellEnd"/>
      <w:r>
        <w:rPr>
          <w:rStyle w:val="a3"/>
          <w:rFonts w:eastAsia="Tahoma"/>
          <w:sz w:val="28"/>
          <w:szCs w:val="28"/>
        </w:rPr>
        <w:t xml:space="preserve">: </w:t>
      </w:r>
      <w:proofErr w:type="spellStart"/>
      <w:r>
        <w:rPr>
          <w:rStyle w:val="a3"/>
          <w:rFonts w:eastAsia="Tahoma"/>
          <w:sz w:val="28"/>
          <w:szCs w:val="28"/>
        </w:rPr>
        <w:t>ΩΕΤΔ469Β7Γ-ΘΙΥ</w:t>
      </w:r>
      <w:proofErr w:type="spellEnd"/>
      <w:r w:rsidRPr="00F959A7">
        <w:rPr>
          <w:rStyle w:val="a3"/>
          <w:rFonts w:eastAsia="Tahoma"/>
          <w:sz w:val="28"/>
          <w:szCs w:val="28"/>
        </w:rPr>
        <w:t>)</w:t>
      </w:r>
    </w:p>
    <w:p w:rsidR="00A40A33" w:rsidRPr="00AE3E7A" w:rsidRDefault="00A40A33" w:rsidP="00A40A33">
      <w:pPr>
        <w:jc w:val="both"/>
        <w:rPr>
          <w:b/>
        </w:rPr>
      </w:pPr>
    </w:p>
    <w:p w:rsidR="00A40A33" w:rsidRPr="000F59EE" w:rsidRDefault="00A40A33" w:rsidP="00A40A33">
      <w:pPr>
        <w:tabs>
          <w:tab w:val="left" w:pos="284"/>
          <w:tab w:val="left" w:pos="7811"/>
        </w:tabs>
        <w:suppressAutoHyphens/>
        <w:jc w:val="both"/>
      </w:pPr>
      <w:r>
        <w:rPr>
          <w:sz w:val="28"/>
          <w:szCs w:val="28"/>
        </w:rPr>
        <w:tab/>
      </w:r>
      <w:r w:rsidRPr="000F59EE">
        <w:t xml:space="preserve">Παρακαλούμε εφόσον ενδιαφέρεστε να καταθέσετε προσφορά μέχρι και τις </w:t>
      </w:r>
      <w:r>
        <w:t>25</w:t>
      </w:r>
      <w:r w:rsidRPr="000F59EE">
        <w:t>/0</w:t>
      </w:r>
      <w:r>
        <w:t>9</w:t>
      </w:r>
      <w:r w:rsidRPr="000F59EE">
        <w:t xml:space="preserve">/2017, ημέρα </w:t>
      </w:r>
      <w:r>
        <w:t>Δευτέρα</w:t>
      </w:r>
      <w:r w:rsidRPr="000F59EE">
        <w:t xml:space="preserve"> και ώρα 1</w:t>
      </w:r>
      <w:r>
        <w:t>1</w:t>
      </w:r>
      <w:r w:rsidRPr="000F59EE">
        <w:t>.00 μ.μ.,</w:t>
      </w:r>
      <w:r w:rsidRPr="000F59EE">
        <w:rPr>
          <w:b/>
        </w:rPr>
        <w:t xml:space="preserve">  </w:t>
      </w:r>
      <w:r>
        <w:rPr>
          <w:b/>
        </w:rPr>
        <w:t>για την προμήθεια μηχανημάτων εκγύμνασης για τις ανάγκες του Πανεπιστημιακού Γυμναστηρίου στο Ρέθυμνο</w:t>
      </w:r>
      <w:r>
        <w:rPr>
          <w:rFonts w:eastAsia="Calibri"/>
          <w:b/>
          <w:bCs/>
        </w:rPr>
        <w:t>,</w:t>
      </w:r>
      <w:r w:rsidRPr="000F59EE">
        <w:t xml:space="preserve"> προϋπολογισμού δαπάνης  </w:t>
      </w:r>
      <w:r>
        <w:t>10.000,00</w:t>
      </w:r>
      <w:r w:rsidRPr="000F59EE">
        <w:t xml:space="preserve"> € συμπεριλαμβανομένου του Φ.Π.Α.</w:t>
      </w:r>
      <w:r w:rsidRPr="00671A69">
        <w:t xml:space="preserve"> </w:t>
      </w:r>
      <w:r>
        <w:t xml:space="preserve">με </w:t>
      </w:r>
      <w:proofErr w:type="spellStart"/>
      <w:r>
        <w:rPr>
          <w:lang w:val="en-US"/>
        </w:rPr>
        <w:t>CPV</w:t>
      </w:r>
      <w:proofErr w:type="spellEnd"/>
      <w:r>
        <w:t xml:space="preserve"> </w:t>
      </w:r>
      <w:r w:rsidRPr="00A40A33">
        <w:t>37415000-0</w:t>
      </w:r>
      <w:r>
        <w:t xml:space="preserve"> Αθλητικός Εξοπλισμός</w:t>
      </w:r>
      <w:r w:rsidRPr="000F59EE">
        <w:t>, (προϋπολογισμός Δημοσίων Επενδύσεων Παν/</w:t>
      </w:r>
      <w:proofErr w:type="spellStart"/>
      <w:r w:rsidRPr="000F59EE">
        <w:t>μίου</w:t>
      </w:r>
      <w:proofErr w:type="spellEnd"/>
      <w:r w:rsidRPr="000F59EE">
        <w:t xml:space="preserve"> Κρήτης, οικονομικού έτους 2017, έργο </w:t>
      </w:r>
      <w:proofErr w:type="spellStart"/>
      <w:r w:rsidRPr="000F59EE">
        <w:t>2014ΣΕ546000</w:t>
      </w:r>
      <w:r>
        <w:t>69</w:t>
      </w:r>
      <w:proofErr w:type="spellEnd"/>
      <w:r w:rsidRPr="000F59EE">
        <w:t>).</w:t>
      </w:r>
    </w:p>
    <w:p w:rsidR="00A40A33" w:rsidRPr="000F59EE" w:rsidRDefault="00A40A33" w:rsidP="00A40A33">
      <w:pPr>
        <w:ind w:firstLine="720"/>
        <w:jc w:val="both"/>
      </w:pPr>
      <w:r w:rsidRPr="000F59EE">
        <w:t xml:space="preserve">Κριτήριο κατακύρωσης είναι η </w:t>
      </w:r>
      <w:r>
        <w:t xml:space="preserve">πλέον συμφέρουσα από οικονομική άποψη προσφορά μόνο βάσει τιμής, </w:t>
      </w:r>
      <w:r w:rsidRPr="000F59EE">
        <w:t>για το σύνολο των εργασιών και των ειδών</w:t>
      </w:r>
      <w:r>
        <w:t xml:space="preserve"> </w:t>
      </w:r>
    </w:p>
    <w:p w:rsidR="00A40A33" w:rsidRDefault="00A40A33" w:rsidP="00A40A33">
      <w:pPr>
        <w:jc w:val="both"/>
      </w:pPr>
      <w:r>
        <w:t xml:space="preserve">Ακολουθεί πίνακας </w:t>
      </w:r>
      <w:r w:rsidR="00A22A81">
        <w:t xml:space="preserve">Ειδικών Όρων και </w:t>
      </w:r>
      <w:r>
        <w:t xml:space="preserve">Τεχνικών Προδιαγραφών. </w:t>
      </w:r>
    </w:p>
    <w:p w:rsidR="00A40A33" w:rsidRDefault="00A40A33" w:rsidP="00A40A33">
      <w:pPr>
        <w:jc w:val="both"/>
      </w:pPr>
      <w:r>
        <w:t xml:space="preserve">Η παρούσα πρόσκληση αναρτάται στο </w:t>
      </w:r>
      <w:proofErr w:type="spellStart"/>
      <w:r>
        <w:t>ΚΗΜΔΗΣ</w:t>
      </w:r>
      <w:proofErr w:type="spellEnd"/>
      <w:r>
        <w:t xml:space="preserve"> και στην Ιστοσελίδα του Παν/</w:t>
      </w:r>
      <w:proofErr w:type="spellStart"/>
      <w:r>
        <w:t>μίου</w:t>
      </w:r>
      <w:proofErr w:type="spellEnd"/>
      <w:r>
        <w:t xml:space="preserve"> Κρήτης. </w:t>
      </w:r>
    </w:p>
    <w:p w:rsidR="00A40A33" w:rsidRDefault="00A40A33" w:rsidP="00A40A33">
      <w:pPr>
        <w:jc w:val="both"/>
      </w:pPr>
    </w:p>
    <w:p w:rsidR="00A40A33" w:rsidRPr="002D0F2C" w:rsidRDefault="00A40A33" w:rsidP="00A40A33">
      <w:pPr>
        <w:jc w:val="center"/>
        <w:rPr>
          <w:b/>
          <w:bCs/>
          <w:sz w:val="20"/>
          <w:szCs w:val="20"/>
        </w:rPr>
      </w:pPr>
      <w:r w:rsidRPr="002D0F2C">
        <w:rPr>
          <w:b/>
          <w:bCs/>
          <w:sz w:val="20"/>
          <w:szCs w:val="20"/>
        </w:rPr>
        <w:t xml:space="preserve">Ο </w:t>
      </w:r>
      <w:r>
        <w:rPr>
          <w:b/>
          <w:bCs/>
          <w:sz w:val="20"/>
          <w:szCs w:val="20"/>
        </w:rPr>
        <w:t xml:space="preserve">ΑΝΑΠΛΗΡΩΤΗΣ </w:t>
      </w:r>
      <w:r w:rsidRPr="002D0F2C">
        <w:rPr>
          <w:b/>
          <w:bCs/>
          <w:sz w:val="20"/>
          <w:szCs w:val="20"/>
        </w:rPr>
        <w:t xml:space="preserve">ΠΡΥΤΑΝΗ </w:t>
      </w:r>
    </w:p>
    <w:p w:rsidR="00A40A33" w:rsidRPr="002D0F2C" w:rsidRDefault="00A40A33" w:rsidP="00A40A33">
      <w:pPr>
        <w:jc w:val="center"/>
        <w:rPr>
          <w:b/>
          <w:bCs/>
          <w:sz w:val="20"/>
          <w:szCs w:val="20"/>
        </w:rPr>
      </w:pPr>
      <w:r w:rsidRPr="002D0F2C">
        <w:rPr>
          <w:b/>
          <w:bCs/>
          <w:sz w:val="20"/>
          <w:szCs w:val="20"/>
        </w:rPr>
        <w:t>ΤΟΥ ΠΑΝΕΠΙΣΤΗΜΙΟΥ ΚΡΗΤΗΣ</w:t>
      </w:r>
    </w:p>
    <w:p w:rsidR="00A40A33" w:rsidRDefault="00A40A33" w:rsidP="00A40A33"/>
    <w:p w:rsidR="00A40A33" w:rsidRDefault="00A40A33" w:rsidP="00A40A33"/>
    <w:p w:rsidR="00A40A33" w:rsidRPr="0015730A" w:rsidRDefault="00A40A33" w:rsidP="00A40A33">
      <w:pPr>
        <w:rPr>
          <w:b/>
          <w:sz w:val="20"/>
          <w:szCs w:val="20"/>
        </w:rPr>
      </w:pPr>
      <w:r>
        <w:t xml:space="preserve">                                              </w:t>
      </w:r>
      <w:r w:rsidRPr="0015730A">
        <w:rPr>
          <w:b/>
          <w:sz w:val="20"/>
          <w:szCs w:val="20"/>
        </w:rPr>
        <w:t>ΠΑΝΑΓΙΩΤΗΣ ΤΣΑΚΑΛΙΔΗΣ</w:t>
      </w:r>
    </w:p>
    <w:p w:rsidR="00A40A33" w:rsidRDefault="00A40A33" w:rsidP="00A40A33"/>
    <w:p w:rsidR="00A40A33" w:rsidRDefault="00A40A33" w:rsidP="00A40A33"/>
    <w:p w:rsidR="000C1DC7" w:rsidRDefault="000C1DC7"/>
    <w:p w:rsidR="00A22A81" w:rsidRDefault="00A22A81"/>
    <w:p w:rsidR="00A22A81" w:rsidRDefault="00A22A81"/>
    <w:p w:rsidR="00A22A81" w:rsidRDefault="00A22A81"/>
    <w:p w:rsidR="00A22A81" w:rsidRDefault="00A22A81"/>
    <w:p w:rsidR="00A22A81" w:rsidRDefault="00A22A81"/>
    <w:p w:rsidR="00A22A81" w:rsidRDefault="00A22A81"/>
    <w:p w:rsidR="00A22A81" w:rsidRDefault="00A22A81"/>
    <w:p w:rsidR="00A22A81" w:rsidRDefault="00A22A81"/>
    <w:p w:rsidR="00A22A81" w:rsidRDefault="00A22A81"/>
    <w:p w:rsidR="00A22A81" w:rsidRDefault="00A22A81"/>
    <w:p w:rsidR="00A22A81" w:rsidRDefault="00A22A81"/>
    <w:p w:rsidR="00A22A81" w:rsidRDefault="00A22A81"/>
    <w:p w:rsidR="00A22A81" w:rsidRDefault="00A22A81"/>
    <w:p w:rsidR="00A22A81" w:rsidRPr="003515E4" w:rsidRDefault="00A22A81" w:rsidP="00A22A81">
      <w:pPr>
        <w:rPr>
          <w:b/>
        </w:rPr>
      </w:pPr>
      <w:r w:rsidRPr="003515E4">
        <w:rPr>
          <w:b/>
        </w:rPr>
        <w:lastRenderedPageBreak/>
        <w:t xml:space="preserve">ΠΙΝΑΚΑΣ ΕΙΔΙΚΩΝ ΟΡΩΝ </w:t>
      </w:r>
    </w:p>
    <w:p w:rsidR="00A22A81" w:rsidRDefault="00A22A81" w:rsidP="00A22A81">
      <w:r>
        <w:t xml:space="preserve"> Τα είδη πρέπει να είναι για επαγγελματική χρήση</w:t>
      </w:r>
      <w:r w:rsidR="009E4263">
        <w:t xml:space="preserve"> και σύμφωνα με τις τεχνικές προδιαγραφές που ακολουθούν.</w:t>
      </w:r>
    </w:p>
    <w:p w:rsidR="00A22A81" w:rsidRDefault="00A22A81" w:rsidP="00A22A81"/>
    <w:p w:rsidR="00A22A81" w:rsidRPr="003515E4" w:rsidRDefault="00A22A81" w:rsidP="00A22A81">
      <w:pPr>
        <w:ind w:firstLine="567"/>
        <w:rPr>
          <w:b/>
        </w:rPr>
      </w:pPr>
      <w:r w:rsidRPr="003515E4">
        <w:rPr>
          <w:b/>
        </w:rPr>
        <w:t>ΟΡΟΙ ΣΥΜΜΕΤΟΧΗΣ</w:t>
      </w:r>
    </w:p>
    <w:p w:rsidR="00A22A81" w:rsidRPr="00600B3D" w:rsidRDefault="00A22A81" w:rsidP="00A22A81">
      <w:pPr>
        <w:ind w:firstLine="567"/>
      </w:pPr>
      <w:r>
        <w:t xml:space="preserve">Όσοι επιθυμούν να καταθέσουν προσφορά θα πρέπει να καταθέσουν εντός φακέλου, όπου θα αναγράφεται στο εξωτερικό του τα στοιχεία του διαγωνισμού (τίτλος, αριθ. </w:t>
      </w:r>
      <w:proofErr w:type="spellStart"/>
      <w:r>
        <w:t>Πρωτ</w:t>
      </w:r>
      <w:proofErr w:type="spellEnd"/>
      <w:r>
        <w:t>. ) καθώς και τα στοιχεία της προσφέρουσας εταιρείας, τα εξής δικαιολογητικά.:</w:t>
      </w:r>
    </w:p>
    <w:p w:rsidR="00A22A81" w:rsidRPr="008B00E7" w:rsidRDefault="00A22A81" w:rsidP="00A22A81">
      <w:pPr>
        <w:widowControl w:val="0"/>
        <w:numPr>
          <w:ilvl w:val="0"/>
          <w:numId w:val="1"/>
        </w:numPr>
        <w:autoSpaceDE w:val="0"/>
        <w:autoSpaceDN w:val="0"/>
        <w:adjustRightInd w:val="0"/>
        <w:jc w:val="both"/>
      </w:pPr>
      <w:bookmarkStart w:id="1" w:name="OLE_LINK131"/>
      <w:bookmarkStart w:id="2" w:name="OLE_LINK132"/>
      <w:r w:rsidRPr="00062E59">
        <w:rPr>
          <w:bCs/>
        </w:rPr>
        <w:t xml:space="preserve">Πιστοποιητικό του </w:t>
      </w:r>
      <w:r>
        <w:rPr>
          <w:bCs/>
        </w:rPr>
        <w:t>Εμπορικού</w:t>
      </w:r>
      <w:r w:rsidRPr="00062E59">
        <w:rPr>
          <w:bCs/>
        </w:rPr>
        <w:t xml:space="preserve"> Επιμελητηρίου </w:t>
      </w:r>
      <w:r w:rsidRPr="00A12281">
        <w:rPr>
          <w:b/>
          <w:bCs/>
          <w:u w:val="single"/>
        </w:rPr>
        <w:t>επί ποινή αποκλεισμού</w:t>
      </w:r>
      <w:r w:rsidRPr="00062E59">
        <w:rPr>
          <w:bCs/>
        </w:rPr>
        <w:t xml:space="preserve"> με το οποίο θα πιστοποιείται η εγγραφή τους, το ειδικό επάγγελμά τους κατά την ημέρα διενέργειας του διαγωνισμού</w:t>
      </w:r>
      <w:r>
        <w:rPr>
          <w:bCs/>
        </w:rPr>
        <w:t>,</w:t>
      </w:r>
      <w:r w:rsidRPr="00062E59">
        <w:rPr>
          <w:bCs/>
        </w:rPr>
        <w:t xml:space="preserve"> για την προμήθεια των απαιτούμενων ειδών. Απαραίτητη</w:t>
      </w:r>
      <w:r>
        <w:rPr>
          <w:bCs/>
        </w:rPr>
        <w:t xml:space="preserve"> </w:t>
      </w:r>
      <w:r w:rsidRPr="00062E59">
        <w:rPr>
          <w:bCs/>
        </w:rPr>
        <w:t xml:space="preserve">προϋπόθεση είναι η αναγραφή των σχετικών </w:t>
      </w:r>
      <w:proofErr w:type="spellStart"/>
      <w:r w:rsidRPr="00062E59">
        <w:rPr>
          <w:bCs/>
        </w:rPr>
        <w:t>ΚΑΔ</w:t>
      </w:r>
      <w:proofErr w:type="spellEnd"/>
      <w:r w:rsidRPr="00062E59">
        <w:rPr>
          <w:bCs/>
        </w:rPr>
        <w:t xml:space="preserve"> των ειδών, που είναι ζητούμενα στην παρούσα</w:t>
      </w:r>
      <w:bookmarkEnd w:id="1"/>
      <w:bookmarkEnd w:id="2"/>
      <w:r w:rsidRPr="00062E59">
        <w:rPr>
          <w:bCs/>
        </w:rPr>
        <w:t>.</w:t>
      </w:r>
    </w:p>
    <w:p w:rsidR="00A22A81" w:rsidRPr="00114430" w:rsidRDefault="00A22A81" w:rsidP="00A22A81">
      <w:pPr>
        <w:widowControl w:val="0"/>
        <w:numPr>
          <w:ilvl w:val="0"/>
          <w:numId w:val="1"/>
        </w:numPr>
        <w:autoSpaceDE w:val="0"/>
        <w:autoSpaceDN w:val="0"/>
        <w:adjustRightInd w:val="0"/>
        <w:jc w:val="both"/>
        <w:rPr>
          <w:bCs/>
        </w:rPr>
      </w:pPr>
      <w:r w:rsidRPr="00523F9B">
        <w:t xml:space="preserve">Υπεύθυνη δήλωση του </w:t>
      </w:r>
      <w:proofErr w:type="spellStart"/>
      <w:r w:rsidRPr="00523F9B">
        <w:t>Ν.1599</w:t>
      </w:r>
      <w:proofErr w:type="spellEnd"/>
      <w:r w:rsidRPr="00523F9B">
        <w:t>/1986</w:t>
      </w:r>
      <w:r w:rsidRPr="007B6BE3">
        <w:t xml:space="preserve"> του υποψήφιου Αναδόχου</w:t>
      </w:r>
      <w:r w:rsidRPr="00523F9B">
        <w:t xml:space="preserve"> </w:t>
      </w:r>
      <w:r w:rsidRPr="00523F9B">
        <w:rPr>
          <w:b/>
          <w:bCs/>
          <w:u w:val="single"/>
        </w:rPr>
        <w:t>επί ποινή αποκλεισμού</w:t>
      </w:r>
      <w:r w:rsidRPr="00523F9B">
        <w:rPr>
          <w:bCs/>
        </w:rPr>
        <w:t xml:space="preserve"> </w:t>
      </w:r>
      <w:r w:rsidRPr="007B6BE3">
        <w:rPr>
          <w:bCs/>
        </w:rPr>
        <w:t xml:space="preserve">με </w:t>
      </w:r>
      <w:r w:rsidRPr="00523F9B">
        <w:t>την οποία :</w:t>
      </w:r>
    </w:p>
    <w:p w:rsidR="00A22A81" w:rsidRPr="00B46CD2" w:rsidRDefault="00A22A81" w:rsidP="00A22A81">
      <w:pPr>
        <w:pStyle w:val="a4"/>
        <w:tabs>
          <w:tab w:val="left" w:pos="851"/>
        </w:tabs>
        <w:ind w:left="709"/>
        <w:rPr>
          <w:bCs/>
          <w:szCs w:val="24"/>
        </w:rPr>
      </w:pPr>
      <w:r w:rsidRPr="00814C40">
        <w:t>α</w:t>
      </w:r>
      <w:r w:rsidRPr="007F32E5">
        <w:t xml:space="preserve">) </w:t>
      </w:r>
      <w:r w:rsidRPr="007B6BE3">
        <w:rPr>
          <w:bCs/>
          <w:szCs w:val="24"/>
        </w:rPr>
        <w:t>θα</w:t>
      </w:r>
      <w:r w:rsidRPr="00523F9B">
        <w:rPr>
          <w:bCs/>
          <w:szCs w:val="24"/>
        </w:rPr>
        <w:t xml:space="preserve"> αποδέχ</w:t>
      </w:r>
      <w:r w:rsidRPr="007B6BE3">
        <w:rPr>
          <w:bCs/>
          <w:szCs w:val="24"/>
        </w:rPr>
        <w:t>ε</w:t>
      </w:r>
      <w:r w:rsidRPr="00523F9B">
        <w:rPr>
          <w:bCs/>
          <w:szCs w:val="24"/>
        </w:rPr>
        <w:t xml:space="preserve">ται πλήρως όλους τους όρους της </w:t>
      </w:r>
      <w:r>
        <w:rPr>
          <w:bCs/>
          <w:szCs w:val="24"/>
        </w:rPr>
        <w:t xml:space="preserve">Πρόσκλησης εκδήλωσης </w:t>
      </w:r>
      <w:r w:rsidRPr="00523F9B">
        <w:rPr>
          <w:bCs/>
          <w:szCs w:val="24"/>
        </w:rPr>
        <w:t xml:space="preserve"> και των παραρτημάτων της</w:t>
      </w:r>
    </w:p>
    <w:p w:rsidR="00A22A81" w:rsidRDefault="00A22A81" w:rsidP="00A22A81">
      <w:pPr>
        <w:pStyle w:val="a4"/>
        <w:ind w:left="709"/>
        <w:rPr>
          <w:bCs/>
          <w:szCs w:val="24"/>
        </w:rPr>
      </w:pPr>
      <w:r>
        <w:rPr>
          <w:bCs/>
          <w:szCs w:val="24"/>
        </w:rPr>
        <w:t xml:space="preserve">β) </w:t>
      </w:r>
      <w:bookmarkStart w:id="3" w:name="OLE_LINK8"/>
      <w:r w:rsidRPr="00934201">
        <w:rPr>
          <w:bCs/>
          <w:szCs w:val="24"/>
        </w:rPr>
        <w:t xml:space="preserve">θα βεβαιώνει </w:t>
      </w:r>
      <w:bookmarkEnd w:id="3"/>
      <w:r w:rsidRPr="007B6BE3">
        <w:rPr>
          <w:bCs/>
          <w:szCs w:val="24"/>
        </w:rPr>
        <w:t>τ</w:t>
      </w:r>
      <w:r w:rsidRPr="00934201">
        <w:rPr>
          <w:bCs/>
          <w:szCs w:val="24"/>
        </w:rPr>
        <w:t xml:space="preserve">η νομιμότητα και </w:t>
      </w:r>
      <w:r w:rsidRPr="007B6BE3">
        <w:rPr>
          <w:bCs/>
          <w:szCs w:val="24"/>
        </w:rPr>
        <w:t>τ</w:t>
      </w:r>
      <w:r w:rsidRPr="00934201">
        <w:rPr>
          <w:bCs/>
          <w:szCs w:val="24"/>
        </w:rPr>
        <w:t>η</w:t>
      </w:r>
      <w:r w:rsidRPr="007B6BE3">
        <w:rPr>
          <w:bCs/>
          <w:szCs w:val="24"/>
        </w:rPr>
        <w:t>ν</w:t>
      </w:r>
      <w:r w:rsidRPr="00934201">
        <w:rPr>
          <w:bCs/>
          <w:szCs w:val="24"/>
        </w:rPr>
        <w:t xml:space="preserve"> </w:t>
      </w:r>
      <w:proofErr w:type="spellStart"/>
      <w:r w:rsidRPr="00934201">
        <w:rPr>
          <w:bCs/>
          <w:szCs w:val="24"/>
        </w:rPr>
        <w:t>καταλληλότητα</w:t>
      </w:r>
      <w:proofErr w:type="spellEnd"/>
      <w:r w:rsidRPr="00934201">
        <w:rPr>
          <w:bCs/>
          <w:szCs w:val="24"/>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w:t>
      </w:r>
      <w:r w:rsidRPr="00600B3D">
        <w:rPr>
          <w:bCs/>
          <w:szCs w:val="24"/>
        </w:rPr>
        <w:t xml:space="preserve">Τυχόν εργαλεία, όργανα και εν γένει μέσα τα οποία θα απαιτηθούν θα προσκομίσει </w:t>
      </w:r>
      <w:r>
        <w:rPr>
          <w:bCs/>
          <w:szCs w:val="24"/>
        </w:rPr>
        <w:t>και διαθέσει με δική του δαπάνη.</w:t>
      </w:r>
    </w:p>
    <w:p w:rsidR="00A22A81" w:rsidRDefault="00A22A81" w:rsidP="00A22A81">
      <w:pPr>
        <w:pStyle w:val="a4"/>
        <w:ind w:left="709"/>
        <w:rPr>
          <w:bCs/>
          <w:szCs w:val="24"/>
        </w:rPr>
      </w:pPr>
      <w:r>
        <w:rPr>
          <w:bCs/>
          <w:szCs w:val="24"/>
        </w:rPr>
        <w:t>γ) θα δηλώνει υπεύθυνα ότι η κατατιθέμενη προσφορά του ισχύει κατ’ ελάχιστον 120 ημερολογιακές ημέρες και θα αναφέρει τον ακριβή χρόνο ισχύος.</w:t>
      </w:r>
    </w:p>
    <w:p w:rsidR="00A22A81" w:rsidRPr="00B87028" w:rsidRDefault="00A22A81" w:rsidP="00A22A81">
      <w:pPr>
        <w:pStyle w:val="a4"/>
        <w:numPr>
          <w:ilvl w:val="0"/>
          <w:numId w:val="1"/>
        </w:numPr>
        <w:rPr>
          <w:bCs/>
          <w:szCs w:val="24"/>
        </w:rPr>
      </w:pPr>
      <w:r w:rsidRPr="00814C40">
        <w:t xml:space="preserve">Οι υποψήφιοι θα πρέπει </w:t>
      </w:r>
      <w:r w:rsidRPr="00814C40">
        <w:rPr>
          <w:b/>
          <w:u w:val="single"/>
        </w:rPr>
        <w:t>επί ποινή αποκλεισμού</w:t>
      </w:r>
      <w:r w:rsidRPr="00814C40">
        <w:t xml:space="preserve"> </w:t>
      </w:r>
      <w:r w:rsidRPr="00FB00AA">
        <w:rPr>
          <w:lang w:eastAsia="en-US"/>
        </w:rPr>
        <w:t xml:space="preserve">να προσκομίσουν </w:t>
      </w:r>
      <w:bookmarkStart w:id="4" w:name="OLE_LINK45"/>
      <w:bookmarkStart w:id="5" w:name="OLE_LINK46"/>
      <w:bookmarkStart w:id="6" w:name="OLE_LINK47"/>
      <w:r w:rsidRPr="00FB00AA">
        <w:rPr>
          <w:lang w:eastAsia="en-US"/>
        </w:rPr>
        <w:t>αποδεικτικό φορολογικής</w:t>
      </w:r>
      <w:r>
        <w:rPr>
          <w:lang w:eastAsia="en-US"/>
        </w:rPr>
        <w:t>,</w:t>
      </w:r>
      <w:r w:rsidRPr="00FB00AA">
        <w:rPr>
          <w:lang w:eastAsia="en-US"/>
        </w:rPr>
        <w:t xml:space="preserve"> ασφαλιστικής ενημερότητας</w:t>
      </w:r>
      <w:r>
        <w:rPr>
          <w:lang w:eastAsia="en-US"/>
        </w:rPr>
        <w:t xml:space="preserve"> και ποινικού μητρώου</w:t>
      </w:r>
      <w:r w:rsidRPr="00FB00AA">
        <w:rPr>
          <w:lang w:eastAsia="en-US"/>
        </w:rPr>
        <w:t>, η ισχύς των οποίων πρέπει να καλύπτει την ημερομηνία διενέργειας του διαγωνισμού</w:t>
      </w:r>
      <w:bookmarkEnd w:id="4"/>
      <w:bookmarkEnd w:id="5"/>
      <w:bookmarkEnd w:id="6"/>
      <w:r w:rsidRPr="00814C40">
        <w:rPr>
          <w:lang w:eastAsia="en-US"/>
        </w:rPr>
        <w:t>.</w:t>
      </w:r>
    </w:p>
    <w:p w:rsidR="00A22A81" w:rsidRDefault="00A22A81" w:rsidP="00A22A81">
      <w:pPr>
        <w:pStyle w:val="a5"/>
        <w:numPr>
          <w:ilvl w:val="0"/>
          <w:numId w:val="1"/>
        </w:numPr>
        <w:jc w:val="both"/>
      </w:pPr>
      <w:r>
        <w:t xml:space="preserve">Θα πρέπει να προσκομιστούν, </w:t>
      </w:r>
      <w:r w:rsidRPr="00E231E2">
        <w:rPr>
          <w:b/>
          <w:u w:val="single"/>
        </w:rPr>
        <w:t>επί ποινή αποκλεισμού</w:t>
      </w:r>
      <w:r>
        <w:t xml:space="preserve"> τ</w:t>
      </w:r>
      <w:r w:rsidRPr="00813FA6">
        <w:t>α αποδεικτικά έγγραφα νομιμοποίησης του προσφέροντος νομικού προσώπου (στοιχεία ταυτοποίησης σε περίπτωση φυσικού προσώπου και ιδρυτικό καταστατικό</w:t>
      </w:r>
      <w:r>
        <w:t xml:space="preserve"> με τις τροποποιήσεις του</w:t>
      </w:r>
      <w:r w:rsidRPr="00813FA6">
        <w:t xml:space="preserve"> σε περίπτωση νομικού προσώπου) και παραστατικό εκπροσώπησης, αν ο προσφέρων συμμετέχει με εκπρόσωπό του.</w:t>
      </w:r>
    </w:p>
    <w:p w:rsidR="00A22A81" w:rsidRPr="00813FA6" w:rsidRDefault="00A22A81" w:rsidP="00A22A81">
      <w:pPr>
        <w:pStyle w:val="a5"/>
        <w:jc w:val="both"/>
      </w:pPr>
    </w:p>
    <w:p w:rsidR="00A22A81" w:rsidRPr="007B0E18" w:rsidRDefault="00A22A81" w:rsidP="00A22A81">
      <w:pPr>
        <w:widowControl w:val="0"/>
        <w:numPr>
          <w:ilvl w:val="0"/>
          <w:numId w:val="1"/>
        </w:numPr>
        <w:autoSpaceDE w:val="0"/>
        <w:autoSpaceDN w:val="0"/>
        <w:adjustRightInd w:val="0"/>
        <w:jc w:val="both"/>
        <w:rPr>
          <w:rFonts w:ascii="Book Antiqua" w:hAnsi="Book Antiqua"/>
          <w:sz w:val="22"/>
          <w:szCs w:val="22"/>
        </w:rPr>
      </w:pPr>
      <w:r w:rsidRPr="007B0E18">
        <w:rPr>
          <w:rFonts w:ascii="Book Antiqua" w:hAnsi="Book Antiqua"/>
          <w:sz w:val="22"/>
          <w:szCs w:val="22"/>
        </w:rPr>
        <w:t xml:space="preserve">Κλειστός φάκελος με την ένδειξη «ΤΕΧΝΙΚΗ ΠΡΟΣΦΟΡΑ» ο οποίος περιλαμβάνει </w:t>
      </w:r>
      <w:r w:rsidRPr="007B0E18">
        <w:rPr>
          <w:rFonts w:ascii="Book Antiqua" w:hAnsi="Book Antiqua"/>
          <w:b/>
          <w:sz w:val="22"/>
          <w:szCs w:val="22"/>
          <w:u w:val="single"/>
        </w:rPr>
        <w:t>επί ποινής αποκλεισμού</w:t>
      </w:r>
      <w:r w:rsidRPr="00213264">
        <w:rPr>
          <w:rFonts w:ascii="Book Antiqua" w:hAnsi="Book Antiqua"/>
          <w:sz w:val="22"/>
          <w:szCs w:val="22"/>
        </w:rPr>
        <w:t xml:space="preserve"> </w:t>
      </w:r>
      <w:r w:rsidRPr="007B0E18">
        <w:rPr>
          <w:rFonts w:ascii="Book Antiqua" w:hAnsi="Book Antiqua"/>
          <w:sz w:val="22"/>
          <w:szCs w:val="22"/>
        </w:rPr>
        <w:t>:</w:t>
      </w:r>
    </w:p>
    <w:p w:rsidR="00A22A81" w:rsidRPr="00B038A5" w:rsidRDefault="00A22A81" w:rsidP="00A22A81">
      <w:pPr>
        <w:ind w:left="709"/>
        <w:jc w:val="both"/>
      </w:pPr>
      <w:r>
        <w:t xml:space="preserve">Α. </w:t>
      </w:r>
      <w:r w:rsidRPr="00B038A5">
        <w:t xml:space="preserve">προτεινόμενη τεχνική περιγραφή </w:t>
      </w:r>
      <w:r>
        <w:t xml:space="preserve">των ειδών </w:t>
      </w:r>
      <w:r w:rsidRPr="00B038A5">
        <w:t>σύμφωνα με τ</w:t>
      </w:r>
      <w:r>
        <w:t>ις</w:t>
      </w:r>
      <w:r w:rsidRPr="00B038A5">
        <w:t xml:space="preserve"> Τεχνικ</w:t>
      </w:r>
      <w:r>
        <w:t>ές προδιαγραφές</w:t>
      </w:r>
      <w:r w:rsidRPr="00B038A5">
        <w:t xml:space="preserve">, </w:t>
      </w:r>
      <w:r w:rsidRPr="00B038A5">
        <w:rPr>
          <w:b/>
        </w:rPr>
        <w:t xml:space="preserve">στην οποία θα αναφέρονται ακριβώς τα </w:t>
      </w:r>
      <w:r>
        <w:rPr>
          <w:b/>
        </w:rPr>
        <w:t>είδη</w:t>
      </w:r>
      <w:r w:rsidRPr="00B038A5">
        <w:rPr>
          <w:b/>
        </w:rPr>
        <w:t xml:space="preserve"> που θα </w:t>
      </w:r>
      <w:r>
        <w:rPr>
          <w:b/>
        </w:rPr>
        <w:t>παραδοθούν</w:t>
      </w:r>
      <w:r w:rsidRPr="00B038A5">
        <w:rPr>
          <w:b/>
        </w:rPr>
        <w:t xml:space="preserve"> </w:t>
      </w:r>
      <w:r>
        <w:rPr>
          <w:b/>
        </w:rPr>
        <w:t xml:space="preserve">συνοδευόμενα από τεχνικά εγχειρίδια, </w:t>
      </w:r>
      <w:proofErr w:type="spellStart"/>
      <w:r>
        <w:rPr>
          <w:b/>
        </w:rPr>
        <w:t>προσπέκτους</w:t>
      </w:r>
      <w:proofErr w:type="spellEnd"/>
      <w:r>
        <w:rPr>
          <w:b/>
        </w:rPr>
        <w:t xml:space="preserve"> και φωτογραφίες των ειδών </w:t>
      </w:r>
      <w:r w:rsidRPr="00B038A5">
        <w:t xml:space="preserve">στην ελληνική ή αγγλική γλώσσα. </w:t>
      </w:r>
    </w:p>
    <w:p w:rsidR="00A22A81" w:rsidRDefault="00A22A81" w:rsidP="00A22A81">
      <w:pPr>
        <w:ind w:left="709"/>
        <w:jc w:val="both"/>
      </w:pPr>
      <w:r w:rsidRPr="00B038A5">
        <w:t xml:space="preserve">Να ληφθεί σοβαρά υπόψη των υποψηφίων, ότι η προτεινόμενη τεχνική περιγραφή </w:t>
      </w:r>
      <w:r>
        <w:t>των ειδών</w:t>
      </w:r>
      <w:r w:rsidRPr="00B038A5">
        <w:t xml:space="preserve"> που θα καταθέσουν εντός της τεχνικής τους προσφοράς θα εφαρμοστεί χωρίς αποκλίσεις εκτός αιτιολογημένων περιπτώσεων και μετά την σύμφωνη γνώμη της Υπηρεσίας. Σε περίπτωση που δεν προσδιορίζονται τα </w:t>
      </w:r>
      <w:r>
        <w:t>είδη</w:t>
      </w:r>
      <w:r w:rsidRPr="00B038A5">
        <w:t xml:space="preserve">, </w:t>
      </w:r>
      <w:r w:rsidRPr="00B038A5">
        <w:rPr>
          <w:b/>
          <w:u w:val="single"/>
        </w:rPr>
        <w:t>η προσφορά θα θεωρηθεί ασαφής και θα απορρίπτεται</w:t>
      </w:r>
      <w:r w:rsidRPr="00B038A5">
        <w:t>.</w:t>
      </w:r>
    </w:p>
    <w:p w:rsidR="00A22A81" w:rsidRDefault="00A22A81" w:rsidP="00A22A81">
      <w:pPr>
        <w:ind w:left="709"/>
        <w:jc w:val="both"/>
      </w:pPr>
    </w:p>
    <w:p w:rsidR="00A22A81" w:rsidRDefault="00A22A81" w:rsidP="00A22A81">
      <w:pPr>
        <w:ind w:left="60"/>
        <w:jc w:val="both"/>
        <w:rPr>
          <w:rFonts w:ascii="Book Antiqua" w:hAnsi="Book Antiqua"/>
          <w:bCs/>
          <w:sz w:val="22"/>
          <w:szCs w:val="22"/>
        </w:rPr>
      </w:pPr>
      <w:r>
        <w:lastRenderedPageBreak/>
        <w:t xml:space="preserve">Β. </w:t>
      </w:r>
      <w:r>
        <w:rPr>
          <w:rFonts w:ascii="Book Antiqua" w:hAnsi="Book Antiqua"/>
          <w:bCs/>
          <w:sz w:val="22"/>
          <w:szCs w:val="22"/>
        </w:rPr>
        <w:t xml:space="preserve">Πιστοποιητικά που εκδίδονται από επίσημα γραφεία ποιοτικού ελέγχου ή αρμόδιες Υπηρεσίες αναγνωρισμένων ικανοτήτων που να βεβαιώνουν την </w:t>
      </w:r>
      <w:proofErr w:type="spellStart"/>
      <w:r>
        <w:rPr>
          <w:rFonts w:ascii="Book Antiqua" w:hAnsi="Book Antiqua"/>
          <w:bCs/>
          <w:sz w:val="22"/>
          <w:szCs w:val="22"/>
        </w:rPr>
        <w:t>καταλληλότητα</w:t>
      </w:r>
      <w:proofErr w:type="spellEnd"/>
      <w:r>
        <w:rPr>
          <w:rFonts w:ascii="Book Antiqua" w:hAnsi="Book Antiqua"/>
          <w:bCs/>
          <w:sz w:val="22"/>
          <w:szCs w:val="22"/>
        </w:rPr>
        <w:t xml:space="preserve"> των ειδών.</w:t>
      </w:r>
    </w:p>
    <w:p w:rsidR="00A22A81" w:rsidRDefault="00A22A81" w:rsidP="00A22A81">
      <w:pPr>
        <w:ind w:left="709"/>
        <w:jc w:val="both"/>
      </w:pPr>
    </w:p>
    <w:p w:rsidR="00A22A81" w:rsidRDefault="00A22A81" w:rsidP="00A22A81">
      <w:pPr>
        <w:ind w:left="709"/>
        <w:jc w:val="both"/>
      </w:pPr>
    </w:p>
    <w:p w:rsidR="00A22A81" w:rsidRDefault="00A22A81" w:rsidP="00A22A81">
      <w:pPr>
        <w:ind w:left="60"/>
        <w:jc w:val="both"/>
        <w:rPr>
          <w:rFonts w:ascii="Book Antiqua" w:hAnsi="Book Antiqua"/>
          <w:bCs/>
          <w:sz w:val="22"/>
          <w:szCs w:val="22"/>
        </w:rPr>
      </w:pPr>
      <w:r>
        <w:t xml:space="preserve">Γ. </w:t>
      </w:r>
      <w:r w:rsidR="00FE15C6">
        <w:rPr>
          <w:rFonts w:ascii="Book Antiqua" w:hAnsi="Book Antiqua"/>
          <w:sz w:val="22"/>
          <w:szCs w:val="22"/>
        </w:rPr>
        <w:t>Υπεύθυνες</w:t>
      </w:r>
      <w:r w:rsidRPr="000B1F44">
        <w:rPr>
          <w:rFonts w:ascii="Book Antiqua" w:hAnsi="Book Antiqua"/>
          <w:sz w:val="22"/>
          <w:szCs w:val="22"/>
        </w:rPr>
        <w:t xml:space="preserve"> δ</w:t>
      </w:r>
      <w:r w:rsidR="00FE15C6">
        <w:rPr>
          <w:rFonts w:ascii="Book Antiqua" w:hAnsi="Book Antiqua"/>
          <w:sz w:val="22"/>
          <w:szCs w:val="22"/>
        </w:rPr>
        <w:t>ηλώσεις</w:t>
      </w:r>
      <w:r w:rsidRPr="000B1F44">
        <w:rPr>
          <w:rFonts w:ascii="Book Antiqua" w:hAnsi="Book Antiqua"/>
          <w:sz w:val="22"/>
          <w:szCs w:val="22"/>
        </w:rPr>
        <w:t xml:space="preserve"> της παρ. 4 του άρθρου 8 του Ν. 1599/1986 όπως εκάστοτε ισχύει στην οποία πρέπει να αναγράφεται η </w:t>
      </w:r>
      <w:r>
        <w:rPr>
          <w:rFonts w:ascii="Book Antiqua" w:hAnsi="Book Antiqua"/>
          <w:bCs/>
          <w:sz w:val="22"/>
          <w:szCs w:val="22"/>
        </w:rPr>
        <w:t xml:space="preserve">χρονική διάρκεια </w:t>
      </w:r>
      <w:proofErr w:type="spellStart"/>
      <w:r>
        <w:rPr>
          <w:rFonts w:ascii="Book Antiqua" w:hAnsi="Book Antiqua"/>
          <w:bCs/>
          <w:sz w:val="22"/>
          <w:szCs w:val="22"/>
        </w:rPr>
        <w:t>προσφερομένων</w:t>
      </w:r>
      <w:proofErr w:type="spellEnd"/>
      <w:r w:rsidRPr="000B1F44">
        <w:rPr>
          <w:rFonts w:ascii="Book Antiqua" w:hAnsi="Book Antiqua"/>
          <w:bCs/>
          <w:sz w:val="22"/>
          <w:szCs w:val="22"/>
        </w:rPr>
        <w:t xml:space="preserve"> εγγ</w:t>
      </w:r>
      <w:r>
        <w:rPr>
          <w:rFonts w:ascii="Book Antiqua" w:hAnsi="Book Antiqua"/>
          <w:bCs/>
          <w:sz w:val="22"/>
          <w:szCs w:val="22"/>
        </w:rPr>
        <w:t>υήσεων</w:t>
      </w:r>
      <w:r w:rsidRPr="000B1F44">
        <w:rPr>
          <w:rFonts w:ascii="Book Antiqua" w:hAnsi="Book Antiqua"/>
          <w:bCs/>
          <w:sz w:val="22"/>
          <w:szCs w:val="22"/>
        </w:rPr>
        <w:t xml:space="preserve">  </w:t>
      </w:r>
      <w:r>
        <w:rPr>
          <w:rFonts w:ascii="Book Antiqua" w:hAnsi="Book Antiqua"/>
          <w:bCs/>
          <w:sz w:val="22"/>
          <w:szCs w:val="22"/>
        </w:rPr>
        <w:t>όπως απαιτούνται κατά περίπτωση στ</w:t>
      </w:r>
      <w:r>
        <w:rPr>
          <w:rFonts w:ascii="Book Antiqua" w:hAnsi="Book Antiqua"/>
          <w:bCs/>
          <w:sz w:val="22"/>
          <w:szCs w:val="22"/>
        </w:rPr>
        <w:t>ον</w:t>
      </w:r>
      <w:r>
        <w:rPr>
          <w:rFonts w:ascii="Book Antiqua" w:hAnsi="Book Antiqua"/>
          <w:bCs/>
          <w:sz w:val="22"/>
          <w:szCs w:val="22"/>
        </w:rPr>
        <w:t xml:space="preserve"> πίνακ</w:t>
      </w:r>
      <w:r>
        <w:rPr>
          <w:rFonts w:ascii="Book Antiqua" w:hAnsi="Book Antiqua"/>
          <w:bCs/>
          <w:sz w:val="22"/>
          <w:szCs w:val="22"/>
        </w:rPr>
        <w:t>α</w:t>
      </w:r>
      <w:r>
        <w:rPr>
          <w:rFonts w:ascii="Book Antiqua" w:hAnsi="Book Antiqua"/>
          <w:bCs/>
          <w:sz w:val="22"/>
          <w:szCs w:val="22"/>
        </w:rPr>
        <w:t xml:space="preserve"> των Τεχνικών Προδιαγραφών </w:t>
      </w:r>
    </w:p>
    <w:p w:rsidR="00A22A81" w:rsidRDefault="00A22A81" w:rsidP="00A22A81">
      <w:pPr>
        <w:ind w:left="709"/>
        <w:jc w:val="both"/>
      </w:pPr>
    </w:p>
    <w:p w:rsidR="00A22A81" w:rsidRPr="000B1F44" w:rsidRDefault="00A22A81" w:rsidP="00A22A81">
      <w:pPr>
        <w:ind w:left="60"/>
        <w:jc w:val="both"/>
        <w:rPr>
          <w:rFonts w:ascii="Book Antiqua" w:hAnsi="Book Antiqua"/>
          <w:bCs/>
          <w:sz w:val="22"/>
          <w:szCs w:val="22"/>
        </w:rPr>
      </w:pPr>
      <w:r>
        <w:t xml:space="preserve">Δ. </w:t>
      </w:r>
      <w:r>
        <w:rPr>
          <w:rFonts w:ascii="Book Antiqua" w:hAnsi="Book Antiqua"/>
          <w:bCs/>
          <w:sz w:val="22"/>
          <w:szCs w:val="22"/>
        </w:rPr>
        <w:t xml:space="preserve">Δήλωση της επιχειρηματικής μονάδας στην οποία κατασκευάζεται το </w:t>
      </w:r>
      <w:proofErr w:type="spellStart"/>
      <w:r>
        <w:rPr>
          <w:rFonts w:ascii="Book Antiqua" w:hAnsi="Book Antiqua"/>
          <w:bCs/>
          <w:sz w:val="22"/>
          <w:szCs w:val="22"/>
        </w:rPr>
        <w:t>προφερόμενο</w:t>
      </w:r>
      <w:proofErr w:type="spellEnd"/>
      <w:r>
        <w:rPr>
          <w:rFonts w:ascii="Book Antiqua" w:hAnsi="Book Antiqua"/>
          <w:bCs/>
          <w:sz w:val="22"/>
          <w:szCs w:val="22"/>
        </w:rPr>
        <w:t xml:space="preserve"> είδος καθώς και τον τόπο εγκατάστασή της.</w:t>
      </w:r>
    </w:p>
    <w:p w:rsidR="00A22A81" w:rsidRDefault="00A22A81" w:rsidP="00FE15C6">
      <w:pPr>
        <w:jc w:val="both"/>
      </w:pPr>
    </w:p>
    <w:p w:rsidR="00A22A81" w:rsidRDefault="00A22A81" w:rsidP="00A22A81">
      <w:pPr>
        <w:ind w:left="709"/>
        <w:jc w:val="both"/>
      </w:pPr>
      <w:r>
        <w:t>ΟΛΑ ΤΑ ΣΤΟΙΧΕΙΑ ΤΗΣ ΤΕΧΝΙΚΗΣ ΠΡΟΣΦΟΡΑΣ ΝΑ ΚΑΤΑΤΕΘΟΥΝ ΕΝΤΟΣ ΤΟΥ ΦΑΚΕΛΟΥ ΤΕΧΝΙΚΗΣ ΠΡΟΣΦΟΡΑΣ ΣΕ ΕΝΤΥΠΗ ΚΑΙ ΣΕ ΗΛΕΚΤΡΟΝΙΚΗ ΜΟΡΦΗ</w:t>
      </w:r>
    </w:p>
    <w:p w:rsidR="00A22A81" w:rsidRPr="00B038A5" w:rsidRDefault="00A22A81" w:rsidP="00A22A81">
      <w:pPr>
        <w:ind w:left="709"/>
        <w:jc w:val="both"/>
      </w:pPr>
    </w:p>
    <w:p w:rsidR="00A22A81" w:rsidRPr="000B770B" w:rsidRDefault="00A22A81" w:rsidP="00A22A81">
      <w:pPr>
        <w:ind w:left="567"/>
        <w:jc w:val="both"/>
        <w:rPr>
          <w:b/>
          <w:u w:val="single"/>
        </w:rPr>
      </w:pPr>
      <w:r>
        <w:rPr>
          <w:b/>
          <w:u w:val="single"/>
        </w:rPr>
        <w:t>Ε</w:t>
      </w:r>
      <w:r w:rsidRPr="000B770B">
        <w:rPr>
          <w:b/>
          <w:u w:val="single"/>
        </w:rPr>
        <w:t>πίσης σημειώνεται ότι επί ποινής απόρριψης στον φάκελο αυτό δεν μπορεί να περιλαμβάνονται οικονομικά στοιχεία της προσφοράς.</w:t>
      </w:r>
      <w:r>
        <w:rPr>
          <w:b/>
          <w:u w:val="single"/>
        </w:rPr>
        <w:t xml:space="preserve"> </w:t>
      </w:r>
    </w:p>
    <w:p w:rsidR="00A22A81" w:rsidRPr="008C03F7" w:rsidRDefault="00A22A81" w:rsidP="00A22A81">
      <w:pPr>
        <w:ind w:left="567"/>
        <w:contextualSpacing/>
        <w:jc w:val="both"/>
      </w:pPr>
    </w:p>
    <w:p w:rsidR="00A22A81" w:rsidRDefault="00A22A81" w:rsidP="00A22A81">
      <w:pPr>
        <w:widowControl w:val="0"/>
        <w:numPr>
          <w:ilvl w:val="0"/>
          <w:numId w:val="1"/>
        </w:numPr>
        <w:autoSpaceDE w:val="0"/>
        <w:autoSpaceDN w:val="0"/>
        <w:adjustRightInd w:val="0"/>
        <w:ind w:left="680"/>
        <w:jc w:val="both"/>
      </w:pPr>
      <w:r w:rsidRPr="008C03F7">
        <w:t xml:space="preserve">Κλειστός φάκελος με την ένδειξη «ΟΙΚΟΝΟΜΙΚΗ ΠΡΟΣΦΟΡΑ» επί ποινή αποκλεισμού ο οποίος περιλαμβάνει </w:t>
      </w:r>
      <w:r w:rsidRPr="008C03F7">
        <w:rPr>
          <w:b/>
        </w:rPr>
        <w:t>επί ποινής απόρριψης</w:t>
      </w:r>
      <w:r w:rsidRPr="008C03F7">
        <w:t xml:space="preserve"> συμπληρωμένο το ΕΝΤΥΠΟ ΟΙΚΟΝΟΜΙΚΗΣ ΠΡΟΣΦΟΡΑΣ όπως δίνεται παρακάτω</w:t>
      </w:r>
      <w:r w:rsidRPr="00C2377C">
        <w:t xml:space="preserve"> </w:t>
      </w:r>
      <w:r>
        <w:t>για κάθε Ομάδα ειδών.</w:t>
      </w:r>
    </w:p>
    <w:p w:rsidR="00A22A81" w:rsidRDefault="00A22A81" w:rsidP="00A22A81">
      <w:pPr>
        <w:widowControl w:val="0"/>
        <w:autoSpaceDE w:val="0"/>
        <w:autoSpaceDN w:val="0"/>
        <w:adjustRightInd w:val="0"/>
        <w:jc w:val="both"/>
      </w:pPr>
    </w:p>
    <w:p w:rsidR="00A22A81" w:rsidRDefault="00A22A81" w:rsidP="00A22A81">
      <w:pPr>
        <w:widowControl w:val="0"/>
        <w:autoSpaceDE w:val="0"/>
        <w:autoSpaceDN w:val="0"/>
        <w:adjustRightInd w:val="0"/>
        <w:jc w:val="both"/>
      </w:pPr>
      <w:r>
        <w:t xml:space="preserve">ΕΝΤΥΠΟ ΟΙΚΟΝΟΜΙΚΗΣ ΠΡΟΣΦΟΡΑΣ  </w:t>
      </w:r>
    </w:p>
    <w:tbl>
      <w:tblPr>
        <w:tblW w:w="10794" w:type="dxa"/>
        <w:tblInd w:w="-1300" w:type="dxa"/>
        <w:tblLayout w:type="fixed"/>
        <w:tblLook w:val="0000" w:firstRow="0" w:lastRow="0" w:firstColumn="0" w:lastColumn="0" w:noHBand="0" w:noVBand="0"/>
      </w:tblPr>
      <w:tblGrid>
        <w:gridCol w:w="857"/>
        <w:gridCol w:w="5683"/>
        <w:gridCol w:w="1418"/>
        <w:gridCol w:w="1418"/>
        <w:gridCol w:w="1418"/>
      </w:tblGrid>
      <w:tr w:rsidR="00A22A81" w:rsidRPr="009C2F0A" w:rsidTr="00B356F8">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A22A81" w:rsidRPr="00B342D2" w:rsidRDefault="00A22A81" w:rsidP="00B356F8">
            <w:pPr>
              <w:snapToGrid w:val="0"/>
              <w:jc w:val="center"/>
              <w:rPr>
                <w:b/>
                <w:bCs/>
                <w:sz w:val="22"/>
                <w:szCs w:val="22"/>
                <w:lang w:val="en-US"/>
              </w:rPr>
            </w:pPr>
            <w:r w:rsidRPr="00B342D2">
              <w:rPr>
                <w:b/>
                <w:bCs/>
                <w:sz w:val="22"/>
                <w:szCs w:val="22"/>
                <w:lang w:val="en-US"/>
              </w:rPr>
              <w:t>A/Α</w:t>
            </w:r>
          </w:p>
        </w:tc>
        <w:tc>
          <w:tcPr>
            <w:tcW w:w="5683" w:type="dxa"/>
            <w:tcBorders>
              <w:top w:val="single" w:sz="4" w:space="0" w:color="000000"/>
              <w:left w:val="single" w:sz="4" w:space="0" w:color="000000"/>
              <w:bottom w:val="single" w:sz="4" w:space="0" w:color="000000"/>
            </w:tcBorders>
            <w:shd w:val="clear" w:color="auto" w:fill="auto"/>
            <w:vAlign w:val="center"/>
          </w:tcPr>
          <w:p w:rsidR="00A22A81" w:rsidRPr="00B342D2" w:rsidRDefault="00A22A81" w:rsidP="00B356F8">
            <w:pPr>
              <w:snapToGrid w:val="0"/>
              <w:jc w:val="center"/>
              <w:rPr>
                <w:b/>
                <w:bCs/>
                <w:sz w:val="22"/>
                <w:szCs w:val="22"/>
                <w:lang w:val="en-US"/>
              </w:rPr>
            </w:pPr>
            <w:proofErr w:type="spellStart"/>
            <w:r w:rsidRPr="00B342D2">
              <w:rPr>
                <w:b/>
                <w:bCs/>
                <w:sz w:val="22"/>
                <w:szCs w:val="22"/>
                <w:lang w:val="en-US"/>
              </w:rPr>
              <w:t>Είδος</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A81" w:rsidRPr="00B342D2" w:rsidRDefault="00A22A81" w:rsidP="00B356F8">
            <w:pPr>
              <w:snapToGrid w:val="0"/>
              <w:jc w:val="center"/>
              <w:rPr>
                <w:b/>
                <w:bCs/>
                <w:sz w:val="22"/>
                <w:szCs w:val="22"/>
                <w:lang w:val="en-US"/>
              </w:rPr>
            </w:pPr>
            <w:proofErr w:type="spellStart"/>
            <w:r w:rsidRPr="00B342D2">
              <w:rPr>
                <w:b/>
                <w:bCs/>
                <w:sz w:val="22"/>
                <w:szCs w:val="22"/>
                <w:lang w:val="en-US"/>
              </w:rPr>
              <w:t>Ποσότητ</w:t>
            </w:r>
            <w:proofErr w:type="spellEnd"/>
            <w:r w:rsidRPr="00B342D2">
              <w:rPr>
                <w:b/>
                <w:bCs/>
                <w:sz w:val="22"/>
                <w:szCs w:val="22"/>
                <w:lang w:val="en-US"/>
              </w:rPr>
              <w:t>α</w:t>
            </w:r>
          </w:p>
        </w:tc>
        <w:tc>
          <w:tcPr>
            <w:tcW w:w="1418" w:type="dxa"/>
            <w:tcBorders>
              <w:top w:val="single" w:sz="4" w:space="0" w:color="000000"/>
              <w:left w:val="single" w:sz="4" w:space="0" w:color="000000"/>
              <w:bottom w:val="single" w:sz="4" w:space="0" w:color="000000"/>
              <w:right w:val="single" w:sz="4" w:space="0" w:color="000000"/>
            </w:tcBorders>
          </w:tcPr>
          <w:p w:rsidR="00A22A81" w:rsidRPr="00B342D2" w:rsidRDefault="00A22A81" w:rsidP="00B356F8">
            <w:pPr>
              <w:snapToGrid w:val="0"/>
              <w:jc w:val="center"/>
              <w:rPr>
                <w:b/>
                <w:bCs/>
                <w:sz w:val="22"/>
                <w:szCs w:val="22"/>
              </w:rPr>
            </w:pPr>
            <w:r w:rsidRPr="00B342D2">
              <w:rPr>
                <w:b/>
                <w:bCs/>
                <w:sz w:val="22"/>
                <w:szCs w:val="22"/>
              </w:rPr>
              <w:t xml:space="preserve">Τιμή </w:t>
            </w:r>
            <w:proofErr w:type="spellStart"/>
            <w:r w:rsidRPr="00B342D2">
              <w:rPr>
                <w:b/>
                <w:bCs/>
                <w:sz w:val="22"/>
                <w:szCs w:val="22"/>
              </w:rPr>
              <w:t>μονάδος</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A22A81" w:rsidRPr="00B342D2" w:rsidRDefault="00A22A81" w:rsidP="00B356F8">
            <w:pPr>
              <w:snapToGrid w:val="0"/>
              <w:jc w:val="center"/>
              <w:rPr>
                <w:b/>
                <w:bCs/>
                <w:sz w:val="22"/>
                <w:szCs w:val="22"/>
              </w:rPr>
            </w:pPr>
            <w:r w:rsidRPr="00B342D2">
              <w:rPr>
                <w:b/>
                <w:bCs/>
                <w:sz w:val="22"/>
                <w:szCs w:val="22"/>
              </w:rPr>
              <w:t>Κόστος</w:t>
            </w:r>
          </w:p>
        </w:tc>
      </w:tr>
      <w:tr w:rsidR="009E4263" w:rsidRPr="005F59D3" w:rsidTr="0042101C">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9E4263" w:rsidRPr="00B342D2" w:rsidRDefault="009E4263" w:rsidP="009E4263">
            <w:pPr>
              <w:snapToGrid w:val="0"/>
              <w:jc w:val="center"/>
              <w:rPr>
                <w:bCs/>
                <w:sz w:val="22"/>
                <w:szCs w:val="22"/>
                <w:lang w:val="en-US"/>
              </w:rPr>
            </w:pPr>
            <w:r w:rsidRPr="00B342D2">
              <w:rPr>
                <w:bCs/>
                <w:sz w:val="22"/>
                <w:szCs w:val="22"/>
                <w:lang w:val="en-US"/>
              </w:rPr>
              <w:t>1</w:t>
            </w:r>
          </w:p>
        </w:tc>
        <w:tc>
          <w:tcPr>
            <w:tcW w:w="5683" w:type="dxa"/>
            <w:tcBorders>
              <w:top w:val="single" w:sz="4" w:space="0" w:color="000000"/>
              <w:left w:val="single" w:sz="4" w:space="0" w:color="000000"/>
              <w:bottom w:val="single" w:sz="4" w:space="0" w:color="000000"/>
            </w:tcBorders>
            <w:shd w:val="clear" w:color="auto" w:fill="auto"/>
          </w:tcPr>
          <w:p w:rsidR="009E4263" w:rsidRPr="00781B44" w:rsidRDefault="009E4263" w:rsidP="009E4263">
            <w:proofErr w:type="spellStart"/>
            <w:r w:rsidRPr="00781B44">
              <w:t>Κωπηλάτικο</w:t>
            </w:r>
            <w:proofErr w:type="spellEnd"/>
            <w:r w:rsidRPr="00781B44">
              <w:t xml:space="preserve"> Μηχάνημα για αερόβια άσκηση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4263" w:rsidRPr="00781B44" w:rsidRDefault="009E4263" w:rsidP="009E4263">
            <w:pPr>
              <w:jc w:val="center"/>
            </w:pPr>
            <w:r w:rsidRPr="00781B44">
              <w:t>2</w:t>
            </w:r>
          </w:p>
        </w:tc>
        <w:tc>
          <w:tcPr>
            <w:tcW w:w="1418" w:type="dxa"/>
            <w:tcBorders>
              <w:top w:val="single" w:sz="4" w:space="0" w:color="000000"/>
              <w:left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r>
      <w:tr w:rsidR="009E4263" w:rsidRPr="005F59D3" w:rsidTr="0042101C">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9E4263" w:rsidRPr="00A22A81" w:rsidRDefault="009E4263" w:rsidP="009E4263">
            <w:pPr>
              <w:snapToGrid w:val="0"/>
              <w:jc w:val="center"/>
              <w:rPr>
                <w:bCs/>
                <w:sz w:val="22"/>
                <w:szCs w:val="22"/>
              </w:rPr>
            </w:pPr>
            <w:r>
              <w:rPr>
                <w:bCs/>
                <w:sz w:val="22"/>
                <w:szCs w:val="22"/>
              </w:rPr>
              <w:t>2</w:t>
            </w:r>
          </w:p>
        </w:tc>
        <w:tc>
          <w:tcPr>
            <w:tcW w:w="5683" w:type="dxa"/>
            <w:tcBorders>
              <w:top w:val="single" w:sz="4" w:space="0" w:color="000000"/>
              <w:left w:val="single" w:sz="4" w:space="0" w:color="000000"/>
              <w:bottom w:val="single" w:sz="4" w:space="0" w:color="000000"/>
            </w:tcBorders>
            <w:shd w:val="clear" w:color="auto" w:fill="auto"/>
          </w:tcPr>
          <w:p w:rsidR="009E4263" w:rsidRPr="00781B44" w:rsidRDefault="009E4263" w:rsidP="009E4263">
            <w:r w:rsidRPr="00781B44">
              <w:t>Μηχάνημα Κοιλιακών με βάρη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4263" w:rsidRPr="00781B44" w:rsidRDefault="009E4263" w:rsidP="009E4263">
            <w:pPr>
              <w:jc w:val="center"/>
            </w:pPr>
            <w:r w:rsidRPr="00781B44">
              <w:t>1</w:t>
            </w:r>
          </w:p>
        </w:tc>
        <w:tc>
          <w:tcPr>
            <w:tcW w:w="1418" w:type="dxa"/>
            <w:tcBorders>
              <w:top w:val="single" w:sz="4" w:space="0" w:color="000000"/>
              <w:left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r>
      <w:tr w:rsidR="009E4263" w:rsidRPr="005F59D3" w:rsidTr="0042101C">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9E4263" w:rsidRPr="00A22A81" w:rsidRDefault="009E4263" w:rsidP="009E4263">
            <w:pPr>
              <w:snapToGrid w:val="0"/>
              <w:jc w:val="center"/>
              <w:rPr>
                <w:bCs/>
                <w:sz w:val="22"/>
                <w:szCs w:val="22"/>
              </w:rPr>
            </w:pPr>
            <w:r>
              <w:rPr>
                <w:bCs/>
                <w:sz w:val="22"/>
                <w:szCs w:val="22"/>
              </w:rPr>
              <w:t>3</w:t>
            </w:r>
          </w:p>
        </w:tc>
        <w:tc>
          <w:tcPr>
            <w:tcW w:w="5683" w:type="dxa"/>
            <w:tcBorders>
              <w:top w:val="single" w:sz="4" w:space="0" w:color="000000"/>
              <w:left w:val="single" w:sz="4" w:space="0" w:color="000000"/>
              <w:bottom w:val="single" w:sz="4" w:space="0" w:color="000000"/>
            </w:tcBorders>
            <w:shd w:val="clear" w:color="auto" w:fill="auto"/>
          </w:tcPr>
          <w:p w:rsidR="009E4263" w:rsidRPr="00781B44" w:rsidRDefault="009E4263" w:rsidP="009E4263">
            <w:r w:rsidRPr="00781B44">
              <w:t xml:space="preserve">Μηχάνημα με βάρη για έλξεις και βυθίσεις με υποβοήθηση (δικεφάλων – </w:t>
            </w:r>
            <w:proofErr w:type="spellStart"/>
            <w:r w:rsidRPr="00781B44">
              <w:t>Τρικεφάλων</w:t>
            </w:r>
            <w:proofErr w:type="spellEnd"/>
            <w:r w:rsidRPr="00781B44">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4263" w:rsidRPr="00781B44" w:rsidRDefault="009E4263" w:rsidP="009E4263">
            <w:pPr>
              <w:jc w:val="center"/>
            </w:pPr>
            <w:r w:rsidRPr="00781B44">
              <w:t>1</w:t>
            </w:r>
          </w:p>
        </w:tc>
        <w:tc>
          <w:tcPr>
            <w:tcW w:w="1418" w:type="dxa"/>
            <w:tcBorders>
              <w:top w:val="single" w:sz="4" w:space="0" w:color="000000"/>
              <w:left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r>
      <w:tr w:rsidR="009E4263" w:rsidRPr="005F59D3" w:rsidTr="0042101C">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9E4263" w:rsidRPr="00A22A81" w:rsidRDefault="009E4263" w:rsidP="009E4263">
            <w:pPr>
              <w:snapToGrid w:val="0"/>
              <w:jc w:val="center"/>
              <w:rPr>
                <w:bCs/>
                <w:sz w:val="22"/>
                <w:szCs w:val="22"/>
              </w:rPr>
            </w:pPr>
            <w:r>
              <w:rPr>
                <w:bCs/>
                <w:sz w:val="22"/>
                <w:szCs w:val="22"/>
              </w:rPr>
              <w:t>4</w:t>
            </w:r>
          </w:p>
        </w:tc>
        <w:tc>
          <w:tcPr>
            <w:tcW w:w="5683" w:type="dxa"/>
            <w:tcBorders>
              <w:top w:val="single" w:sz="4" w:space="0" w:color="000000"/>
              <w:left w:val="single" w:sz="4" w:space="0" w:color="000000"/>
              <w:bottom w:val="single" w:sz="4" w:space="0" w:color="000000"/>
            </w:tcBorders>
            <w:shd w:val="clear" w:color="auto" w:fill="auto"/>
          </w:tcPr>
          <w:p w:rsidR="009E4263" w:rsidRPr="00781B44" w:rsidRDefault="009E4263" w:rsidP="009E4263">
            <w:r w:rsidRPr="00781B44">
              <w:t xml:space="preserve">Μπάλλα </w:t>
            </w:r>
            <w:r w:rsidRPr="00781B44">
              <w:rPr>
                <w:lang w:val="en-US"/>
              </w:rPr>
              <w:t xml:space="preserve">Kettlebell 4 </w:t>
            </w:r>
            <w:r w:rsidRPr="00781B44">
              <w:t>κιλών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4263" w:rsidRPr="00781B44" w:rsidRDefault="009E4263" w:rsidP="009E4263">
            <w:pPr>
              <w:jc w:val="center"/>
            </w:pPr>
            <w:r w:rsidRPr="00781B44">
              <w:t>2</w:t>
            </w:r>
          </w:p>
        </w:tc>
        <w:tc>
          <w:tcPr>
            <w:tcW w:w="1418" w:type="dxa"/>
            <w:tcBorders>
              <w:top w:val="single" w:sz="4" w:space="0" w:color="000000"/>
              <w:left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r>
      <w:tr w:rsidR="009E4263" w:rsidRPr="005F59D3" w:rsidTr="0042101C">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9E4263" w:rsidRPr="00A22A81" w:rsidRDefault="009E4263" w:rsidP="009E4263">
            <w:pPr>
              <w:snapToGrid w:val="0"/>
              <w:jc w:val="center"/>
              <w:rPr>
                <w:bCs/>
                <w:sz w:val="22"/>
                <w:szCs w:val="22"/>
              </w:rPr>
            </w:pPr>
            <w:r>
              <w:rPr>
                <w:bCs/>
                <w:sz w:val="22"/>
                <w:szCs w:val="22"/>
              </w:rPr>
              <w:t>5</w:t>
            </w:r>
          </w:p>
        </w:tc>
        <w:tc>
          <w:tcPr>
            <w:tcW w:w="5683" w:type="dxa"/>
            <w:tcBorders>
              <w:top w:val="single" w:sz="4" w:space="0" w:color="000000"/>
              <w:left w:val="single" w:sz="4" w:space="0" w:color="000000"/>
              <w:bottom w:val="single" w:sz="4" w:space="0" w:color="000000"/>
            </w:tcBorders>
            <w:shd w:val="clear" w:color="auto" w:fill="auto"/>
          </w:tcPr>
          <w:p w:rsidR="009E4263" w:rsidRPr="00781B44" w:rsidRDefault="009E4263" w:rsidP="009E4263">
            <w:r w:rsidRPr="00781B44">
              <w:t xml:space="preserve">Μπάλλα </w:t>
            </w:r>
            <w:r w:rsidRPr="00781B44">
              <w:rPr>
                <w:lang w:val="en-US"/>
              </w:rPr>
              <w:t xml:space="preserve">Kettlebell 6 </w:t>
            </w:r>
            <w:r w:rsidRPr="00781B44">
              <w:t>κιλών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4263" w:rsidRPr="00781B44" w:rsidRDefault="009E4263" w:rsidP="009E4263">
            <w:pPr>
              <w:jc w:val="center"/>
            </w:pPr>
            <w:r w:rsidRPr="00781B44">
              <w:t>2</w:t>
            </w:r>
          </w:p>
        </w:tc>
        <w:tc>
          <w:tcPr>
            <w:tcW w:w="1418" w:type="dxa"/>
            <w:tcBorders>
              <w:top w:val="single" w:sz="4" w:space="0" w:color="000000"/>
              <w:left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r>
      <w:tr w:rsidR="009E4263" w:rsidRPr="005F59D3" w:rsidTr="0042101C">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9E4263" w:rsidRDefault="009E4263" w:rsidP="009E4263">
            <w:pPr>
              <w:snapToGrid w:val="0"/>
              <w:jc w:val="center"/>
              <w:rPr>
                <w:bCs/>
                <w:sz w:val="22"/>
                <w:szCs w:val="22"/>
              </w:rPr>
            </w:pPr>
            <w:r>
              <w:rPr>
                <w:bCs/>
                <w:sz w:val="22"/>
                <w:szCs w:val="22"/>
              </w:rPr>
              <w:t>6</w:t>
            </w:r>
          </w:p>
        </w:tc>
        <w:tc>
          <w:tcPr>
            <w:tcW w:w="5683" w:type="dxa"/>
            <w:tcBorders>
              <w:top w:val="single" w:sz="4" w:space="0" w:color="000000"/>
              <w:left w:val="single" w:sz="4" w:space="0" w:color="000000"/>
              <w:bottom w:val="single" w:sz="4" w:space="0" w:color="000000"/>
            </w:tcBorders>
            <w:shd w:val="clear" w:color="auto" w:fill="auto"/>
          </w:tcPr>
          <w:p w:rsidR="009E4263" w:rsidRPr="00781B44" w:rsidRDefault="009E4263" w:rsidP="009E4263">
            <w:r w:rsidRPr="00781B44">
              <w:t xml:space="preserve">Μπάλλα </w:t>
            </w:r>
            <w:r w:rsidRPr="00781B44">
              <w:rPr>
                <w:lang w:val="en-US"/>
              </w:rPr>
              <w:t xml:space="preserve">Kettlebell 8 </w:t>
            </w:r>
            <w:r w:rsidRPr="00781B44">
              <w:t>κιλών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4263" w:rsidRPr="00781B44" w:rsidRDefault="009E4263" w:rsidP="009E4263">
            <w:pPr>
              <w:jc w:val="center"/>
            </w:pPr>
            <w:r w:rsidRPr="00781B44">
              <w:t>2</w:t>
            </w:r>
          </w:p>
        </w:tc>
        <w:tc>
          <w:tcPr>
            <w:tcW w:w="1418" w:type="dxa"/>
            <w:tcBorders>
              <w:top w:val="single" w:sz="4" w:space="0" w:color="000000"/>
              <w:left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r>
      <w:tr w:rsidR="009E4263" w:rsidRPr="005F59D3" w:rsidTr="0042101C">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9E4263" w:rsidRDefault="009E4263" w:rsidP="009E4263">
            <w:pPr>
              <w:snapToGrid w:val="0"/>
              <w:jc w:val="center"/>
              <w:rPr>
                <w:bCs/>
                <w:sz w:val="22"/>
                <w:szCs w:val="22"/>
              </w:rPr>
            </w:pPr>
            <w:r>
              <w:rPr>
                <w:bCs/>
                <w:sz w:val="22"/>
                <w:szCs w:val="22"/>
              </w:rPr>
              <w:t>7</w:t>
            </w:r>
          </w:p>
        </w:tc>
        <w:tc>
          <w:tcPr>
            <w:tcW w:w="5683" w:type="dxa"/>
            <w:tcBorders>
              <w:top w:val="single" w:sz="4" w:space="0" w:color="000000"/>
              <w:left w:val="single" w:sz="4" w:space="0" w:color="000000"/>
              <w:bottom w:val="single" w:sz="4" w:space="0" w:color="000000"/>
            </w:tcBorders>
            <w:shd w:val="clear" w:color="auto" w:fill="auto"/>
          </w:tcPr>
          <w:p w:rsidR="009E4263" w:rsidRPr="00781B44" w:rsidRDefault="009E4263" w:rsidP="009E4263">
            <w:r w:rsidRPr="00781B44">
              <w:t xml:space="preserve">Μπάλλα </w:t>
            </w:r>
            <w:r w:rsidRPr="00781B44">
              <w:rPr>
                <w:lang w:val="en-US"/>
              </w:rPr>
              <w:t xml:space="preserve">Kettlebell 10 </w:t>
            </w:r>
            <w:r w:rsidRPr="00781B44">
              <w:t>κιλών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4263" w:rsidRPr="00781B44" w:rsidRDefault="009E4263" w:rsidP="009E4263">
            <w:pPr>
              <w:jc w:val="center"/>
            </w:pPr>
            <w:r w:rsidRPr="00781B44">
              <w:t>2</w:t>
            </w:r>
          </w:p>
        </w:tc>
        <w:tc>
          <w:tcPr>
            <w:tcW w:w="1418" w:type="dxa"/>
            <w:tcBorders>
              <w:top w:val="single" w:sz="4" w:space="0" w:color="000000"/>
              <w:left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r>
      <w:tr w:rsidR="009E4263" w:rsidRPr="005F59D3" w:rsidTr="0042101C">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9E4263" w:rsidRDefault="009E4263" w:rsidP="009E4263">
            <w:pPr>
              <w:snapToGrid w:val="0"/>
              <w:jc w:val="center"/>
              <w:rPr>
                <w:bCs/>
                <w:sz w:val="22"/>
                <w:szCs w:val="22"/>
              </w:rPr>
            </w:pPr>
            <w:r>
              <w:rPr>
                <w:bCs/>
                <w:sz w:val="22"/>
                <w:szCs w:val="22"/>
              </w:rPr>
              <w:t>8</w:t>
            </w:r>
          </w:p>
        </w:tc>
        <w:tc>
          <w:tcPr>
            <w:tcW w:w="5683" w:type="dxa"/>
            <w:tcBorders>
              <w:top w:val="single" w:sz="4" w:space="0" w:color="000000"/>
              <w:left w:val="single" w:sz="4" w:space="0" w:color="000000"/>
              <w:bottom w:val="single" w:sz="4" w:space="0" w:color="000000"/>
            </w:tcBorders>
            <w:shd w:val="clear" w:color="auto" w:fill="auto"/>
          </w:tcPr>
          <w:p w:rsidR="009E4263" w:rsidRPr="00781B44" w:rsidRDefault="009E4263" w:rsidP="009E4263">
            <w:r w:rsidRPr="00781B44">
              <w:t>Μηχάνημα πλάγιων κοιλιακών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4263" w:rsidRPr="00781B44" w:rsidRDefault="009E4263" w:rsidP="009E4263">
            <w:pPr>
              <w:jc w:val="center"/>
            </w:pPr>
            <w:r w:rsidRPr="00781B44">
              <w:t>1</w:t>
            </w:r>
          </w:p>
        </w:tc>
        <w:tc>
          <w:tcPr>
            <w:tcW w:w="1418" w:type="dxa"/>
            <w:tcBorders>
              <w:top w:val="single" w:sz="4" w:space="0" w:color="000000"/>
              <w:left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r>
      <w:tr w:rsidR="009E4263" w:rsidRPr="004B2242" w:rsidTr="00B356F8">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9E4263" w:rsidRPr="00A22A81" w:rsidRDefault="009E4263" w:rsidP="009E4263">
            <w:pPr>
              <w:snapToGrid w:val="0"/>
              <w:jc w:val="center"/>
              <w:rPr>
                <w:b/>
                <w:bCs/>
                <w:sz w:val="22"/>
                <w:szCs w:val="22"/>
              </w:rPr>
            </w:pPr>
          </w:p>
        </w:tc>
        <w:tc>
          <w:tcPr>
            <w:tcW w:w="5683" w:type="dxa"/>
            <w:tcBorders>
              <w:top w:val="single" w:sz="4" w:space="0" w:color="000000"/>
              <w:bottom w:val="single" w:sz="4" w:space="0" w:color="000000"/>
            </w:tcBorders>
            <w:shd w:val="clear" w:color="auto" w:fill="auto"/>
            <w:vAlign w:val="center"/>
          </w:tcPr>
          <w:p w:rsidR="009E4263" w:rsidRPr="00B342D2" w:rsidRDefault="009E4263" w:rsidP="009E4263">
            <w:pPr>
              <w:snapToGrid w:val="0"/>
              <w:jc w:val="center"/>
              <w:rPr>
                <w:b/>
                <w:bCs/>
                <w:sz w:val="22"/>
                <w:szCs w:val="22"/>
              </w:rPr>
            </w:pPr>
            <w:r w:rsidRPr="00B342D2">
              <w:rPr>
                <w:b/>
                <w:bCs/>
                <w:sz w:val="22"/>
                <w:szCs w:val="22"/>
              </w:rPr>
              <w:t>ΑΘΡΟΙΣΜΑ</w:t>
            </w:r>
          </w:p>
        </w:tc>
        <w:tc>
          <w:tcPr>
            <w:tcW w:w="1418" w:type="dxa"/>
            <w:tcBorders>
              <w:top w:val="single" w:sz="4" w:space="0" w:color="000000"/>
              <w:bottom w:val="single" w:sz="4" w:space="0" w:color="000000"/>
            </w:tcBorders>
            <w:shd w:val="clear" w:color="auto" w:fill="auto"/>
            <w:vAlign w:val="center"/>
          </w:tcPr>
          <w:p w:rsidR="009E4263" w:rsidRPr="00B342D2" w:rsidRDefault="009E4263" w:rsidP="009E4263">
            <w:pPr>
              <w:snapToGrid w:val="0"/>
              <w:jc w:val="center"/>
              <w:rPr>
                <w:bCs/>
                <w:sz w:val="22"/>
                <w:szCs w:val="22"/>
              </w:rPr>
            </w:pPr>
          </w:p>
        </w:tc>
        <w:tc>
          <w:tcPr>
            <w:tcW w:w="1418" w:type="dxa"/>
            <w:tcBorders>
              <w:top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r>
      <w:tr w:rsidR="009E4263" w:rsidRPr="004B2242" w:rsidTr="00B356F8">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9E4263" w:rsidRPr="00B342D2" w:rsidRDefault="009E4263" w:rsidP="009E4263">
            <w:pPr>
              <w:snapToGrid w:val="0"/>
              <w:jc w:val="center"/>
              <w:rPr>
                <w:b/>
                <w:bCs/>
                <w:sz w:val="22"/>
                <w:szCs w:val="22"/>
                <w:lang w:val="en-US"/>
              </w:rPr>
            </w:pPr>
          </w:p>
        </w:tc>
        <w:tc>
          <w:tcPr>
            <w:tcW w:w="5683" w:type="dxa"/>
            <w:tcBorders>
              <w:top w:val="single" w:sz="4" w:space="0" w:color="000000"/>
              <w:bottom w:val="single" w:sz="4" w:space="0" w:color="000000"/>
            </w:tcBorders>
            <w:shd w:val="clear" w:color="auto" w:fill="auto"/>
            <w:vAlign w:val="center"/>
          </w:tcPr>
          <w:p w:rsidR="009E4263" w:rsidRPr="00B342D2" w:rsidRDefault="009E4263" w:rsidP="009E4263">
            <w:pPr>
              <w:snapToGrid w:val="0"/>
              <w:jc w:val="center"/>
              <w:rPr>
                <w:b/>
                <w:bCs/>
                <w:sz w:val="22"/>
                <w:szCs w:val="22"/>
              </w:rPr>
            </w:pPr>
            <w:r w:rsidRPr="00B342D2">
              <w:rPr>
                <w:b/>
                <w:bCs/>
                <w:sz w:val="22"/>
                <w:szCs w:val="22"/>
              </w:rPr>
              <w:t>ΦΠΑ 24%</w:t>
            </w:r>
          </w:p>
        </w:tc>
        <w:tc>
          <w:tcPr>
            <w:tcW w:w="1418" w:type="dxa"/>
            <w:tcBorders>
              <w:top w:val="single" w:sz="4" w:space="0" w:color="000000"/>
              <w:bottom w:val="single" w:sz="4" w:space="0" w:color="000000"/>
            </w:tcBorders>
            <w:shd w:val="clear" w:color="auto" w:fill="auto"/>
            <w:vAlign w:val="center"/>
          </w:tcPr>
          <w:p w:rsidR="009E4263" w:rsidRPr="00B342D2" w:rsidRDefault="009E4263" w:rsidP="009E4263">
            <w:pPr>
              <w:snapToGrid w:val="0"/>
              <w:jc w:val="center"/>
              <w:rPr>
                <w:bCs/>
                <w:sz w:val="22"/>
                <w:szCs w:val="22"/>
              </w:rPr>
            </w:pPr>
          </w:p>
        </w:tc>
        <w:tc>
          <w:tcPr>
            <w:tcW w:w="1418" w:type="dxa"/>
            <w:tcBorders>
              <w:top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E4263" w:rsidRPr="00B342D2" w:rsidRDefault="009E4263" w:rsidP="009E4263">
            <w:pPr>
              <w:snapToGrid w:val="0"/>
              <w:jc w:val="center"/>
              <w:rPr>
                <w:bCs/>
                <w:sz w:val="22"/>
                <w:szCs w:val="22"/>
              </w:rPr>
            </w:pPr>
          </w:p>
        </w:tc>
      </w:tr>
      <w:tr w:rsidR="009E4263" w:rsidRPr="004B2242" w:rsidTr="00B356F8">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9E4263" w:rsidRPr="00B342D2" w:rsidRDefault="009E4263" w:rsidP="009E4263">
            <w:pPr>
              <w:snapToGrid w:val="0"/>
              <w:jc w:val="center"/>
              <w:rPr>
                <w:b/>
                <w:bCs/>
                <w:sz w:val="22"/>
                <w:szCs w:val="22"/>
                <w:lang w:val="en-US"/>
              </w:rPr>
            </w:pPr>
          </w:p>
        </w:tc>
        <w:tc>
          <w:tcPr>
            <w:tcW w:w="5683" w:type="dxa"/>
            <w:tcBorders>
              <w:top w:val="single" w:sz="4" w:space="0" w:color="000000"/>
              <w:bottom w:val="single" w:sz="4" w:space="0" w:color="000000"/>
            </w:tcBorders>
            <w:shd w:val="clear" w:color="auto" w:fill="auto"/>
            <w:vAlign w:val="center"/>
          </w:tcPr>
          <w:p w:rsidR="009E4263" w:rsidRPr="00B342D2" w:rsidRDefault="009E4263" w:rsidP="009E4263">
            <w:pPr>
              <w:snapToGrid w:val="0"/>
              <w:jc w:val="center"/>
              <w:rPr>
                <w:b/>
                <w:bCs/>
                <w:sz w:val="22"/>
                <w:szCs w:val="22"/>
              </w:rPr>
            </w:pPr>
            <w:r w:rsidRPr="00B342D2">
              <w:rPr>
                <w:b/>
                <w:bCs/>
                <w:sz w:val="22"/>
                <w:szCs w:val="22"/>
              </w:rPr>
              <w:t>ΣΥΝΟΛΙΚΗ ΤΙΜΗ ΠΡΟΣΦΟΡΑΣ</w:t>
            </w:r>
          </w:p>
        </w:tc>
        <w:tc>
          <w:tcPr>
            <w:tcW w:w="1418" w:type="dxa"/>
            <w:tcBorders>
              <w:top w:val="single" w:sz="4" w:space="0" w:color="000000"/>
              <w:bottom w:val="single" w:sz="4" w:space="0" w:color="000000"/>
            </w:tcBorders>
            <w:shd w:val="clear" w:color="auto" w:fill="auto"/>
            <w:vAlign w:val="center"/>
          </w:tcPr>
          <w:p w:rsidR="009E4263" w:rsidRDefault="009E4263" w:rsidP="009E4263">
            <w:pPr>
              <w:snapToGrid w:val="0"/>
              <w:jc w:val="center"/>
              <w:rPr>
                <w:rFonts w:ascii="Palatino Linotype" w:hAnsi="Palatino Linotype" w:cs="Arial"/>
                <w:bCs/>
                <w:sz w:val="20"/>
                <w:szCs w:val="20"/>
              </w:rPr>
            </w:pPr>
          </w:p>
        </w:tc>
        <w:tc>
          <w:tcPr>
            <w:tcW w:w="1418" w:type="dxa"/>
            <w:tcBorders>
              <w:top w:val="single" w:sz="4" w:space="0" w:color="000000"/>
              <w:bottom w:val="single" w:sz="4" w:space="0" w:color="000000"/>
              <w:right w:val="single" w:sz="4" w:space="0" w:color="000000"/>
            </w:tcBorders>
          </w:tcPr>
          <w:p w:rsidR="009E4263" w:rsidRDefault="009E4263" w:rsidP="009E4263">
            <w:pPr>
              <w:snapToGrid w:val="0"/>
              <w:jc w:val="center"/>
              <w:rPr>
                <w:rFonts w:ascii="Palatino Linotype" w:hAnsi="Palatino Linotype" w:cs="Arial"/>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E4263" w:rsidRDefault="009E4263" w:rsidP="009E4263">
            <w:pPr>
              <w:snapToGrid w:val="0"/>
              <w:jc w:val="center"/>
              <w:rPr>
                <w:rFonts w:ascii="Palatino Linotype" w:hAnsi="Palatino Linotype" w:cs="Arial"/>
                <w:bCs/>
                <w:sz w:val="20"/>
                <w:szCs w:val="20"/>
              </w:rPr>
            </w:pPr>
          </w:p>
        </w:tc>
      </w:tr>
    </w:tbl>
    <w:p w:rsidR="00CC4E4C" w:rsidRPr="008C03F7" w:rsidRDefault="00CC4E4C" w:rsidP="00CC4E4C">
      <w:pPr>
        <w:pStyle w:val="a5"/>
        <w:widowControl w:val="0"/>
        <w:numPr>
          <w:ilvl w:val="0"/>
          <w:numId w:val="1"/>
        </w:numPr>
        <w:autoSpaceDE w:val="0"/>
        <w:autoSpaceDN w:val="0"/>
        <w:adjustRightInd w:val="0"/>
        <w:jc w:val="both"/>
      </w:pPr>
      <w:r w:rsidRPr="008C03F7">
        <w:lastRenderedPageBreak/>
        <w:t xml:space="preserve">Εγγυήσεις </w:t>
      </w:r>
    </w:p>
    <w:p w:rsidR="00CC4E4C" w:rsidRPr="00813FA6" w:rsidRDefault="00CC4E4C" w:rsidP="00CC4E4C">
      <w:pPr>
        <w:widowControl w:val="0"/>
        <w:autoSpaceDE w:val="0"/>
        <w:autoSpaceDN w:val="0"/>
        <w:adjustRightInd w:val="0"/>
        <w:ind w:left="680"/>
        <w:jc w:val="both"/>
      </w:pPr>
      <w:r>
        <w:t>α</w:t>
      </w:r>
      <w:r w:rsidRPr="00813FA6">
        <w:t>)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24%. Η εγγύηση καλής εκτέλεσης θα έχει διάρκεια 90 ημερών από την υπογραφή της σύμβασης (Ν. 4412/2016 άρθρο 72).</w:t>
      </w:r>
    </w:p>
    <w:p w:rsidR="00CC4E4C" w:rsidRDefault="00CC4E4C" w:rsidP="00CC4E4C">
      <w:pPr>
        <w:widowControl w:val="0"/>
        <w:autoSpaceDE w:val="0"/>
        <w:autoSpaceDN w:val="0"/>
        <w:adjustRightInd w:val="0"/>
        <w:ind w:left="680"/>
        <w:jc w:val="both"/>
        <w:rPr>
          <w:bCs/>
          <w:highlight w:val="yellow"/>
          <w:shd w:val="clear" w:color="auto" w:fill="FFFFFF"/>
        </w:rPr>
      </w:pPr>
    </w:p>
    <w:p w:rsidR="00CC4E4C" w:rsidRDefault="00CC4E4C" w:rsidP="00CC4E4C">
      <w:pPr>
        <w:widowControl w:val="0"/>
        <w:autoSpaceDE w:val="0"/>
        <w:autoSpaceDN w:val="0"/>
        <w:adjustRightInd w:val="0"/>
        <w:ind w:left="680"/>
        <w:jc w:val="both"/>
      </w:pPr>
      <w:r w:rsidRPr="004B3817">
        <w:rPr>
          <w:bCs/>
          <w:shd w:val="clear" w:color="auto" w:fill="FFFFFF"/>
        </w:rPr>
        <w:t xml:space="preserve">Ο χρόνος παράδοσης των υλικών και εργασιών ορίζεται σε </w:t>
      </w:r>
      <w:r w:rsidRPr="00F228E7">
        <w:rPr>
          <w:b/>
          <w:bCs/>
          <w:shd w:val="clear" w:color="auto" w:fill="FFFFFF"/>
        </w:rPr>
        <w:t>2</w:t>
      </w:r>
      <w:r w:rsidRPr="00F228E7">
        <w:rPr>
          <w:b/>
          <w:bCs/>
          <w:u w:val="single"/>
          <w:shd w:val="clear" w:color="auto" w:fill="FFFFFF"/>
        </w:rPr>
        <w:t>0 η</w:t>
      </w:r>
      <w:r w:rsidRPr="004B3817">
        <w:rPr>
          <w:b/>
          <w:bCs/>
          <w:u w:val="single"/>
          <w:shd w:val="clear" w:color="auto" w:fill="FFFFFF"/>
        </w:rPr>
        <w:t>μερολογιακές ημέρες</w:t>
      </w:r>
      <w:r w:rsidRPr="004B3817">
        <w:rPr>
          <w:bCs/>
          <w:shd w:val="clear" w:color="auto" w:fill="FFFFFF"/>
        </w:rPr>
        <w:t xml:space="preserve"> από την υπογραφή της Σύμβασης.</w:t>
      </w:r>
    </w:p>
    <w:p w:rsidR="00CC4E4C" w:rsidRDefault="00CC4E4C" w:rsidP="00CC4E4C">
      <w:pPr>
        <w:widowControl w:val="0"/>
        <w:autoSpaceDE w:val="0"/>
        <w:autoSpaceDN w:val="0"/>
        <w:adjustRightInd w:val="0"/>
        <w:ind w:left="680"/>
        <w:jc w:val="both"/>
      </w:pPr>
    </w:p>
    <w:p w:rsidR="00CC4E4C" w:rsidRPr="004B3817" w:rsidRDefault="00CC4E4C" w:rsidP="00CC4E4C">
      <w:pPr>
        <w:pStyle w:val="a6"/>
        <w:ind w:left="0"/>
        <w:jc w:val="both"/>
      </w:pPr>
      <w:r w:rsidRPr="004B3817">
        <w:t xml:space="preserve">Η πληρωμή του αναδόχου θα γίνει </w:t>
      </w:r>
      <w:r w:rsidRPr="004B3817">
        <w:rPr>
          <w:lang w:eastAsia="en-US"/>
        </w:rPr>
        <w:t>μετά  την ολοκλήρωση της προμήθειας</w:t>
      </w:r>
      <w:r>
        <w:rPr>
          <w:lang w:eastAsia="en-US"/>
        </w:rPr>
        <w:t xml:space="preserve"> και εγκατάστασης των ειδών σε πλήρη λειτουργία</w:t>
      </w:r>
      <w:r w:rsidRPr="004B3817">
        <w:rPr>
          <w:lang w:eastAsia="en-US"/>
        </w:rPr>
        <w:t xml:space="preserve"> και μετά την οριστική ποιοτική και ποσοτική παραλαβή των ειδών/εργασιών από την αρμόδια Επιτροπή Παραλαβή</w:t>
      </w:r>
      <w:r>
        <w:rPr>
          <w:lang w:eastAsia="en-US"/>
        </w:rPr>
        <w:t>ς</w:t>
      </w:r>
      <w:r w:rsidRPr="004B3817">
        <w:rPr>
          <w:lang w:eastAsia="en-US"/>
        </w:rPr>
        <w:t xml:space="preserve">, η οποία θα ελέγξει την τήρηση και των τεχνικών προδιαγραφών-ποσοτήτων, που συνοδεύει την παρούσα </w:t>
      </w:r>
      <w:r>
        <w:rPr>
          <w:lang w:eastAsia="en-US"/>
        </w:rPr>
        <w:t>πρόσκληση</w:t>
      </w:r>
      <w:r w:rsidRPr="004B3817">
        <w:rPr>
          <w:lang w:eastAsia="en-US"/>
        </w:rPr>
        <w:t xml:space="preserve"> και εν συνεχεία θα εκδώσει το σχετικό πρωτόκολλο παραλαβής</w:t>
      </w:r>
      <w:r w:rsidRPr="004B3817">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CC4E4C" w:rsidRPr="000B1F44" w:rsidRDefault="00CC4E4C" w:rsidP="00CC4E4C">
      <w:pPr>
        <w:pStyle w:val="a4"/>
        <w:rPr>
          <w:rFonts w:ascii="Book Antiqua" w:hAnsi="Book Antiqua"/>
          <w:sz w:val="22"/>
          <w:szCs w:val="22"/>
        </w:rPr>
      </w:pPr>
      <w:r w:rsidRPr="004B3817">
        <w:rPr>
          <w:szCs w:val="24"/>
        </w:rPr>
        <w:t xml:space="preserve">Ο ανάδοχος </w:t>
      </w:r>
      <w:proofErr w:type="spellStart"/>
      <w:r w:rsidRPr="004B3817">
        <w:rPr>
          <w:szCs w:val="24"/>
        </w:rPr>
        <w:t>βαρύνεται</w:t>
      </w:r>
      <w:proofErr w:type="spellEnd"/>
      <w:r w:rsidRPr="004B3817">
        <w:rPr>
          <w:szCs w:val="24"/>
        </w:rPr>
        <w:t xml:space="preserve"> με  παρακράτηση φόρου 4% για την οποία  χορηγείται σχετική βεβαίωση, κράτηση 0,06% υπέρ της Ενιαίας Ανεξάρτητης Αρχής Δημοσίων Συμβάσεων καθώς και με κάθε άλλη νόμιμη επιβάρυνση</w:t>
      </w:r>
      <w:r w:rsidRPr="000B1F44">
        <w:rPr>
          <w:rFonts w:ascii="Book Antiqua" w:hAnsi="Book Antiqua"/>
          <w:sz w:val="22"/>
          <w:szCs w:val="22"/>
        </w:rPr>
        <w:t>.</w:t>
      </w:r>
    </w:p>
    <w:p w:rsidR="00CC4E4C" w:rsidRDefault="00CC4E4C" w:rsidP="00CC4E4C">
      <w:pPr>
        <w:jc w:val="both"/>
      </w:pPr>
    </w:p>
    <w:p w:rsidR="00CC4E4C" w:rsidRDefault="00CC4E4C" w:rsidP="00CC4E4C">
      <w:pPr>
        <w:jc w:val="both"/>
        <w:rPr>
          <w:b/>
        </w:rPr>
      </w:pPr>
    </w:p>
    <w:p w:rsidR="00CC4E4C" w:rsidRDefault="00CC4E4C" w:rsidP="00CC4E4C">
      <w:r w:rsidRPr="00732841">
        <w:rPr>
          <w:b/>
        </w:rPr>
        <w:t>ΤΕΧΝΙΚΕΣ ΠΡΟΔΙΑΓΡΑΦΕΣ</w:t>
      </w:r>
    </w:p>
    <w:p w:rsidR="009E4263" w:rsidRDefault="009E4263">
      <w:r>
        <w:t>ΠΙΝΑΚΑΣ ΤΕΧΝΙΚΩΝ ΠΡΟΔΙΑΓΡΑΦΩΝ</w:t>
      </w:r>
    </w:p>
    <w:p w:rsidR="009E4263" w:rsidRDefault="009E4263"/>
    <w:p w:rsidR="009E4263" w:rsidRPr="00FE15C6" w:rsidRDefault="009E4263" w:rsidP="009E4263">
      <w:pPr>
        <w:rPr>
          <w:b/>
        </w:rPr>
      </w:pPr>
      <w:r w:rsidRPr="00FE15C6">
        <w:rPr>
          <w:b/>
        </w:rPr>
        <w:t xml:space="preserve">Τεχνικά Χαρακτηριστικά μηχανημάτων </w:t>
      </w:r>
    </w:p>
    <w:p w:rsidR="009E4263" w:rsidRPr="00FE15C6" w:rsidRDefault="009E4263" w:rsidP="009E4263">
      <w:pPr>
        <w:spacing w:before="150" w:after="150"/>
        <w:rPr>
          <w:b/>
          <w:bCs/>
          <w:color w:val="7F7F7F" w:themeColor="text1" w:themeTint="80"/>
        </w:rPr>
      </w:pPr>
      <w:r w:rsidRPr="00FE15C6">
        <w:rPr>
          <w:b/>
          <w:bCs/>
          <w:color w:val="7F7F7F" w:themeColor="text1" w:themeTint="80"/>
        </w:rPr>
        <w:t>Χαρακτηριστικά Κωπηλατικού Μηχανήματος</w:t>
      </w:r>
      <w:r w:rsidRPr="00FE15C6">
        <w:rPr>
          <w:b/>
          <w:bCs/>
          <w:color w:val="7F7F7F" w:themeColor="text1" w:themeTint="80"/>
        </w:rPr>
        <w:br/>
      </w:r>
      <w:r w:rsidRPr="00FE15C6">
        <w:rPr>
          <w:b/>
          <w:color w:val="7F7F7F" w:themeColor="text1" w:themeTint="80"/>
        </w:rPr>
        <w:t>•    Να είναι για επαγγελματική χρήση και να διαθέτει μόνιτορ.  </w:t>
      </w:r>
    </w:p>
    <w:p w:rsidR="009E4263" w:rsidRPr="00FE15C6" w:rsidRDefault="009E4263" w:rsidP="009E4263">
      <w:pPr>
        <w:rPr>
          <w:b/>
          <w:color w:val="7F7F7F" w:themeColor="text1" w:themeTint="80"/>
        </w:rPr>
      </w:pPr>
      <w:r w:rsidRPr="00FE15C6">
        <w:rPr>
          <w:b/>
          <w:color w:val="7F7F7F" w:themeColor="text1" w:themeTint="80"/>
        </w:rPr>
        <w:t>•  </w:t>
      </w:r>
      <w:r w:rsidRPr="00FE15C6">
        <w:rPr>
          <w:b/>
          <w:color w:val="7F7F7F" w:themeColor="text1" w:themeTint="80"/>
          <w:shd w:val="clear" w:color="auto" w:fill="FFFFFF"/>
        </w:rPr>
        <w:t xml:space="preserve">Ύψος καθίσματος από το έδαφος </w:t>
      </w:r>
      <w:proofErr w:type="spellStart"/>
      <w:r w:rsidRPr="00FE15C6">
        <w:rPr>
          <w:b/>
          <w:color w:val="7F7F7F" w:themeColor="text1" w:themeTint="80"/>
          <w:shd w:val="clear" w:color="auto" w:fill="FFFFFF"/>
        </w:rPr>
        <w:t>50εκ</w:t>
      </w:r>
      <w:proofErr w:type="spellEnd"/>
      <w:r w:rsidRPr="00FE15C6">
        <w:rPr>
          <w:b/>
          <w:color w:val="7F7F7F" w:themeColor="text1" w:themeTint="80"/>
          <w:shd w:val="clear" w:color="auto" w:fill="FFFFFF"/>
        </w:rPr>
        <w:t>. </w:t>
      </w:r>
      <w:r w:rsidRPr="00FE15C6">
        <w:rPr>
          <w:b/>
          <w:color w:val="7F7F7F" w:themeColor="text1" w:themeTint="80"/>
        </w:rPr>
        <w:br/>
      </w:r>
      <w:r w:rsidRPr="00FE15C6">
        <w:rPr>
          <w:b/>
          <w:color w:val="7F7F7F" w:themeColor="text1" w:themeTint="80"/>
          <w:shd w:val="clear" w:color="auto" w:fill="FFFFFF"/>
        </w:rPr>
        <w:t>•    Μεγάλη σταθερότητα και στιβαρότητα. </w:t>
      </w:r>
      <w:r w:rsidRPr="00FE15C6">
        <w:rPr>
          <w:b/>
          <w:color w:val="7F7F7F" w:themeColor="text1" w:themeTint="80"/>
        </w:rPr>
        <w:br/>
      </w:r>
      <w:r w:rsidRPr="00FE15C6">
        <w:rPr>
          <w:b/>
          <w:color w:val="7F7F7F" w:themeColor="text1" w:themeTint="80"/>
          <w:shd w:val="clear" w:color="auto" w:fill="FFFFFF"/>
        </w:rPr>
        <w:t>•    </w:t>
      </w:r>
      <w:proofErr w:type="spellStart"/>
      <w:r w:rsidRPr="00FE15C6">
        <w:rPr>
          <w:b/>
          <w:color w:val="7F7F7F" w:themeColor="text1" w:themeTint="80"/>
          <w:shd w:val="clear" w:color="auto" w:fill="FFFFFF"/>
        </w:rPr>
        <w:t>Επινυκελομένη</w:t>
      </w:r>
      <w:proofErr w:type="spellEnd"/>
      <w:r w:rsidRPr="00FE15C6">
        <w:rPr>
          <w:b/>
          <w:color w:val="7F7F7F" w:themeColor="text1" w:themeTint="80"/>
          <w:shd w:val="clear" w:color="auto" w:fill="FFFFFF"/>
        </w:rPr>
        <w:t xml:space="preserve"> αλυσίδα για μεγάλη διάρκεια ζωής. </w:t>
      </w:r>
      <w:r w:rsidRPr="00FE15C6">
        <w:rPr>
          <w:b/>
          <w:color w:val="7F7F7F" w:themeColor="text1" w:themeTint="80"/>
        </w:rPr>
        <w:br/>
      </w:r>
      <w:r w:rsidRPr="00FE15C6">
        <w:rPr>
          <w:b/>
          <w:color w:val="7F7F7F" w:themeColor="text1" w:themeTint="80"/>
          <w:shd w:val="clear" w:color="auto" w:fill="FFFFFF"/>
        </w:rPr>
        <w:t>•    Πλήρως προφυλαγμένη αλυσίδα για αποφυγή τραυματισμών. </w:t>
      </w:r>
      <w:r w:rsidRPr="00FE15C6">
        <w:rPr>
          <w:b/>
          <w:color w:val="7F7F7F" w:themeColor="text1" w:themeTint="80"/>
        </w:rPr>
        <w:br/>
      </w:r>
      <w:r w:rsidRPr="00FE15C6">
        <w:rPr>
          <w:b/>
          <w:color w:val="7F7F7F" w:themeColor="text1" w:themeTint="80"/>
          <w:shd w:val="clear" w:color="auto" w:fill="FFFFFF"/>
        </w:rPr>
        <w:t>•    Βαφή διπλής επίστρωσης για μεγάλη αντοχή στο χρόνο. </w:t>
      </w:r>
      <w:r w:rsidRPr="00FE15C6">
        <w:rPr>
          <w:b/>
          <w:color w:val="7F7F7F" w:themeColor="text1" w:themeTint="80"/>
        </w:rPr>
        <w:br/>
        <w:t>•   Ο σχεδιασμός της φτερωτής είναι τέτοιος ώστε να ελαχιστοποιεί το θόρυβο και να μεγιστοποιεί την αίσθηση της κωπηλασίας στο νερό. </w:t>
      </w:r>
      <w:r w:rsidRPr="00FE15C6">
        <w:rPr>
          <w:b/>
          <w:color w:val="7F7F7F" w:themeColor="text1" w:themeTint="80"/>
        </w:rPr>
        <w:br/>
        <w:t>•    Εργονομική λαβή για μέγιστη λειτουργικότητα και άνεση. </w:t>
      </w:r>
      <w:r w:rsidRPr="00FE15C6">
        <w:rPr>
          <w:b/>
          <w:color w:val="7F7F7F" w:themeColor="text1" w:themeTint="80"/>
        </w:rPr>
        <w:br/>
        <w:t>•    Ράγα κύλισης του καθίσματος κατασκευασμένη από ανοξείδωτο ατσάλι για μέγιστη αντοχή. </w:t>
      </w:r>
      <w:r w:rsidRPr="00FE15C6">
        <w:rPr>
          <w:b/>
          <w:color w:val="7F7F7F" w:themeColor="text1" w:themeTint="80"/>
        </w:rPr>
        <w:br/>
        <w:t>•    Σπαστός βραχίονας συγκράτησης του μόνιτορ για εύκολη αποθήκευση. </w:t>
      </w:r>
      <w:r w:rsidRPr="00FE15C6">
        <w:rPr>
          <w:b/>
          <w:color w:val="7F7F7F" w:themeColor="text1" w:themeTint="80"/>
        </w:rPr>
        <w:br/>
        <w:t>•    Σύστημα υποποδίων για εύκολη προσαρμογή. </w:t>
      </w:r>
      <w:r w:rsidRPr="00FE15C6">
        <w:rPr>
          <w:b/>
          <w:color w:val="7F7F7F" w:themeColor="text1" w:themeTint="80"/>
        </w:rPr>
        <w:br/>
        <w:t>•    Ενσωματωμένοι τροχοί μετακίνησης. </w:t>
      </w:r>
      <w:r w:rsidRPr="00FE15C6">
        <w:rPr>
          <w:b/>
          <w:color w:val="7F7F7F" w:themeColor="text1" w:themeTint="80"/>
        </w:rPr>
        <w:br/>
        <w:t>•    Να λειτουργεί χωρίς ρεύμα</w:t>
      </w:r>
      <w:r w:rsidRPr="00FE15C6">
        <w:rPr>
          <w:b/>
          <w:color w:val="7F7F7F" w:themeColor="text1" w:themeTint="80"/>
        </w:rPr>
        <w:br/>
        <w:t>•    Μέγιστο βάρος χρήστη 220 κιλά</w:t>
      </w:r>
    </w:p>
    <w:p w:rsidR="009E4263" w:rsidRPr="00FE15C6" w:rsidRDefault="009E4263" w:rsidP="009E4263">
      <w:pPr>
        <w:spacing w:before="150" w:after="150"/>
        <w:rPr>
          <w:b/>
          <w:color w:val="333333"/>
        </w:rPr>
      </w:pPr>
      <w:r w:rsidRPr="00FE15C6">
        <w:rPr>
          <w:b/>
          <w:bCs/>
          <w:color w:val="333333"/>
        </w:rPr>
        <w:t>Εγγύηση:</w:t>
      </w:r>
      <w:r w:rsidRPr="00FE15C6">
        <w:rPr>
          <w:b/>
          <w:color w:val="333333"/>
        </w:rPr>
        <w:br/>
        <w:t>Το  Κωπηλατικό μηχάνημα να καλύπτεται από εγγύηση δύο ετών για τα κινητά και ηλεκτρονικά μέρη του και πέντε έτη για όλα τα υπόλοιπα.</w:t>
      </w:r>
      <w:r w:rsidRPr="00FE15C6">
        <w:rPr>
          <w:b/>
          <w:color w:val="333333"/>
        </w:rPr>
        <w:t xml:space="preserve"> (ΥΠΕΥΘΥΝΗ ΔΗΛΩΣΗ)</w:t>
      </w:r>
    </w:p>
    <w:p w:rsidR="009E4263" w:rsidRPr="00FE15C6" w:rsidRDefault="009E4263" w:rsidP="009E4263">
      <w:pPr>
        <w:rPr>
          <w:b/>
        </w:rPr>
      </w:pPr>
    </w:p>
    <w:p w:rsidR="009E4263" w:rsidRPr="00FE15C6" w:rsidRDefault="009E4263" w:rsidP="009E4263">
      <w:pPr>
        <w:rPr>
          <w:b/>
        </w:rPr>
      </w:pPr>
      <w:r w:rsidRPr="00FE15C6">
        <w:rPr>
          <w:b/>
        </w:rPr>
        <w:t>Χαρακτηριστικά μηχανήματος κοιλιακών με βάρη</w:t>
      </w:r>
    </w:p>
    <w:p w:rsidR="009E4263" w:rsidRPr="00FE15C6" w:rsidRDefault="009E4263" w:rsidP="009E4263">
      <w:pPr>
        <w:pStyle w:val="a5"/>
        <w:numPr>
          <w:ilvl w:val="0"/>
          <w:numId w:val="4"/>
        </w:numPr>
        <w:rPr>
          <w:b/>
        </w:rPr>
      </w:pPr>
      <w:r w:rsidRPr="00FE15C6">
        <w:rPr>
          <w:b/>
          <w:color w:val="333333"/>
        </w:rPr>
        <w:t>Να είναι για επαγγελματική χρήση</w:t>
      </w:r>
    </w:p>
    <w:p w:rsidR="009E4263" w:rsidRPr="00FE15C6" w:rsidRDefault="009E4263" w:rsidP="009E4263">
      <w:pPr>
        <w:pStyle w:val="Web"/>
        <w:numPr>
          <w:ilvl w:val="0"/>
          <w:numId w:val="4"/>
        </w:numPr>
        <w:spacing w:before="0" w:beforeAutospacing="0" w:after="0" w:afterAutospacing="0"/>
        <w:textAlignment w:val="baseline"/>
        <w:rPr>
          <w:b/>
          <w:color w:val="666666"/>
        </w:rPr>
      </w:pPr>
      <w:r w:rsidRPr="00FE15C6">
        <w:rPr>
          <w:b/>
          <w:color w:val="666666"/>
        </w:rPr>
        <w:t>Τα χερούλια να επανέρχονται αυτόματα στην αρχική θέση μετά την χρήση.</w:t>
      </w:r>
    </w:p>
    <w:p w:rsidR="009E4263" w:rsidRPr="00FE15C6" w:rsidRDefault="009E4263" w:rsidP="009E4263">
      <w:pPr>
        <w:pStyle w:val="Web"/>
        <w:numPr>
          <w:ilvl w:val="0"/>
          <w:numId w:val="4"/>
        </w:numPr>
        <w:spacing w:before="0" w:beforeAutospacing="0" w:after="0" w:afterAutospacing="0"/>
        <w:textAlignment w:val="baseline"/>
        <w:rPr>
          <w:b/>
          <w:color w:val="666666"/>
        </w:rPr>
      </w:pPr>
      <w:r w:rsidRPr="00FE15C6">
        <w:rPr>
          <w:b/>
          <w:color w:val="666666"/>
        </w:rPr>
        <w:t>Να είναι κυρτό το μαξιλάρι πλάτης για καλύτερη στήριξη.</w:t>
      </w:r>
    </w:p>
    <w:p w:rsidR="009E4263" w:rsidRPr="00FE15C6" w:rsidRDefault="009E4263" w:rsidP="009E4263">
      <w:pPr>
        <w:pStyle w:val="Web"/>
        <w:numPr>
          <w:ilvl w:val="0"/>
          <w:numId w:val="4"/>
        </w:numPr>
        <w:spacing w:before="0" w:beforeAutospacing="0" w:after="0" w:afterAutospacing="0"/>
        <w:textAlignment w:val="baseline"/>
        <w:rPr>
          <w:b/>
          <w:color w:val="666666"/>
        </w:rPr>
      </w:pPr>
      <w:r w:rsidRPr="00FE15C6">
        <w:rPr>
          <w:b/>
          <w:color w:val="666666"/>
        </w:rPr>
        <w:t xml:space="preserve">Σκελετός από σωληνώσεις πάχους </w:t>
      </w:r>
      <w:proofErr w:type="spellStart"/>
      <w:r w:rsidRPr="00FE15C6">
        <w:rPr>
          <w:b/>
          <w:color w:val="666666"/>
        </w:rPr>
        <w:t>2,5mm-2,75mm</w:t>
      </w:r>
      <w:proofErr w:type="spellEnd"/>
      <w:r w:rsidRPr="00FE15C6">
        <w:rPr>
          <w:b/>
          <w:color w:val="666666"/>
        </w:rPr>
        <w:t xml:space="preserve">, </w:t>
      </w:r>
      <w:proofErr w:type="spellStart"/>
      <w:r w:rsidRPr="00FE15C6">
        <w:rPr>
          <w:b/>
          <w:color w:val="666666"/>
        </w:rPr>
        <w:t>50mm</w:t>
      </w:r>
      <w:proofErr w:type="spellEnd"/>
      <w:r w:rsidRPr="00FE15C6">
        <w:rPr>
          <w:b/>
          <w:color w:val="666666"/>
        </w:rPr>
        <w:t xml:space="preserve"> X </w:t>
      </w:r>
      <w:proofErr w:type="spellStart"/>
      <w:r w:rsidRPr="00FE15C6">
        <w:rPr>
          <w:b/>
          <w:color w:val="666666"/>
        </w:rPr>
        <w:t>100mm</w:t>
      </w:r>
      <w:proofErr w:type="spellEnd"/>
      <w:r w:rsidRPr="00FE15C6">
        <w:rPr>
          <w:b/>
          <w:color w:val="666666"/>
        </w:rPr>
        <w:t xml:space="preserve"> σε οβάλ  σχήμα, ηλεκτροσυγκόλλησης για μέγιστη ακεραιότητα. </w:t>
      </w:r>
    </w:p>
    <w:p w:rsidR="009E4263" w:rsidRPr="00FE15C6" w:rsidRDefault="009E4263" w:rsidP="009E4263">
      <w:pPr>
        <w:pStyle w:val="Web"/>
        <w:numPr>
          <w:ilvl w:val="0"/>
          <w:numId w:val="4"/>
        </w:numPr>
        <w:spacing w:before="0" w:beforeAutospacing="0" w:after="0" w:afterAutospacing="0"/>
        <w:textAlignment w:val="baseline"/>
        <w:rPr>
          <w:b/>
          <w:color w:val="666666"/>
        </w:rPr>
      </w:pPr>
      <w:r w:rsidRPr="00FE15C6">
        <w:rPr>
          <w:b/>
          <w:color w:val="666666"/>
        </w:rPr>
        <w:t>Χρώμα: Μεταλλικό ασημένιο γκρι με τελειώματα ηλεκτροστατικής  επικάλυψης και θερμικής επεξεργασίας μετά από εμπλουτισμό των κολλήσεων και ελέγχου ενώσεων για ανώτερη αντοχή.</w:t>
      </w:r>
    </w:p>
    <w:p w:rsidR="009E4263" w:rsidRPr="00FE15C6" w:rsidRDefault="009E4263" w:rsidP="009E4263">
      <w:pPr>
        <w:pStyle w:val="Web"/>
        <w:numPr>
          <w:ilvl w:val="0"/>
          <w:numId w:val="4"/>
        </w:numPr>
        <w:spacing w:before="0" w:beforeAutospacing="0" w:after="0" w:afterAutospacing="0"/>
        <w:textAlignment w:val="baseline"/>
        <w:rPr>
          <w:b/>
          <w:color w:val="666666"/>
        </w:rPr>
      </w:pPr>
      <w:r w:rsidRPr="00FE15C6">
        <w:rPr>
          <w:b/>
          <w:color w:val="666666"/>
        </w:rPr>
        <w:t xml:space="preserve">Καλώδια κίνησης αεροπορικών προδιαγραφών </w:t>
      </w:r>
      <w:proofErr w:type="spellStart"/>
      <w:r w:rsidRPr="00FE15C6">
        <w:rPr>
          <w:b/>
          <w:color w:val="666666"/>
        </w:rPr>
        <w:t>5mm</w:t>
      </w:r>
      <w:proofErr w:type="spellEnd"/>
      <w:r w:rsidRPr="00FE15C6">
        <w:rPr>
          <w:b/>
          <w:color w:val="666666"/>
        </w:rPr>
        <w:t xml:space="preserve"> με αντοχή </w:t>
      </w:r>
      <w:proofErr w:type="spellStart"/>
      <w:r w:rsidRPr="00FE15C6">
        <w:rPr>
          <w:b/>
          <w:color w:val="666666"/>
        </w:rPr>
        <w:t>1.650Kgr</w:t>
      </w:r>
      <w:proofErr w:type="spellEnd"/>
      <w:r w:rsidRPr="00FE15C6">
        <w:rPr>
          <w:b/>
          <w:color w:val="666666"/>
        </w:rPr>
        <w:t xml:space="preserve"> ανθεκτικότητα δύναμης. Δοκιμασμένο σε 250.000 επαναλήψεις χρησιμοποιώντας όλες τις πλάκες κιλών.</w:t>
      </w:r>
    </w:p>
    <w:p w:rsidR="009E4263" w:rsidRPr="00FE15C6" w:rsidRDefault="009E4263" w:rsidP="009E4263">
      <w:pPr>
        <w:pStyle w:val="Web"/>
        <w:numPr>
          <w:ilvl w:val="0"/>
          <w:numId w:val="4"/>
        </w:numPr>
        <w:spacing w:before="0" w:beforeAutospacing="0" w:after="0" w:afterAutospacing="0"/>
        <w:textAlignment w:val="baseline"/>
        <w:rPr>
          <w:b/>
          <w:color w:val="666666"/>
        </w:rPr>
      </w:pPr>
      <w:r w:rsidRPr="00FE15C6">
        <w:rPr>
          <w:b/>
          <w:color w:val="666666"/>
        </w:rPr>
        <w:t>Προστατευτικό κάλυμμα όπου παρέχει προστασίας τραυματισμού από τα κινητά μέρη του μηχανήματος κατά τη διάρκεια χρήσης ή του ίδιου μηχανήματος προστασία από εξωτερικούς παράγοντες.</w:t>
      </w:r>
    </w:p>
    <w:p w:rsidR="009E4263" w:rsidRPr="00FE15C6" w:rsidRDefault="009E4263" w:rsidP="009E4263">
      <w:pPr>
        <w:pStyle w:val="Web"/>
        <w:numPr>
          <w:ilvl w:val="0"/>
          <w:numId w:val="4"/>
        </w:numPr>
        <w:spacing w:before="0" w:beforeAutospacing="0" w:after="0" w:afterAutospacing="0"/>
        <w:textAlignment w:val="baseline"/>
        <w:rPr>
          <w:b/>
          <w:color w:val="666666"/>
        </w:rPr>
      </w:pPr>
      <w:r w:rsidRPr="00FE15C6">
        <w:rPr>
          <w:rStyle w:val="a3"/>
          <w:color w:val="666666"/>
          <w:bdr w:val="none" w:sz="0" w:space="0" w:color="auto" w:frame="1"/>
        </w:rPr>
        <w:t>Να έχει βάρος σε πλάκες:</w:t>
      </w:r>
      <w:r w:rsidRPr="00FE15C6">
        <w:rPr>
          <w:rStyle w:val="apple-converted-space"/>
          <w:b/>
          <w:bCs/>
          <w:color w:val="666666"/>
          <w:bdr w:val="none" w:sz="0" w:space="0" w:color="auto" w:frame="1"/>
        </w:rPr>
        <w:t xml:space="preserve"> περισσότερα από </w:t>
      </w:r>
      <w:r w:rsidRPr="00FE15C6">
        <w:rPr>
          <w:b/>
          <w:color w:val="666666"/>
        </w:rPr>
        <w:t xml:space="preserve">90 </w:t>
      </w:r>
      <w:proofErr w:type="spellStart"/>
      <w:r w:rsidRPr="00FE15C6">
        <w:rPr>
          <w:b/>
          <w:color w:val="666666"/>
        </w:rPr>
        <w:t>kg</w:t>
      </w:r>
      <w:proofErr w:type="spellEnd"/>
      <w:r w:rsidRPr="00FE15C6">
        <w:rPr>
          <w:b/>
          <w:color w:val="666666"/>
        </w:rPr>
        <w:t>.</w:t>
      </w:r>
    </w:p>
    <w:p w:rsidR="009E4263" w:rsidRPr="00FE15C6" w:rsidRDefault="009E4263" w:rsidP="009E4263">
      <w:pPr>
        <w:numPr>
          <w:ilvl w:val="0"/>
          <w:numId w:val="3"/>
        </w:numPr>
        <w:spacing w:before="100" w:beforeAutospacing="1" w:after="100" w:afterAutospacing="1" w:line="300" w:lineRule="atLeast"/>
        <w:ind w:left="0"/>
        <w:rPr>
          <w:b/>
          <w:color w:val="666666"/>
        </w:rPr>
      </w:pPr>
      <w:r w:rsidRPr="00FE15C6">
        <w:rPr>
          <w:b/>
          <w:bCs/>
          <w:color w:val="333333"/>
        </w:rPr>
        <w:t>Εγγύηση:</w:t>
      </w:r>
      <w:r w:rsidRPr="00FE15C6">
        <w:rPr>
          <w:b/>
          <w:bCs/>
          <w:color w:val="333333"/>
        </w:rPr>
        <w:t xml:space="preserve"> (ΥΠΕΥΘΥΝΗ ΔΗΛΩΣΗ)</w:t>
      </w:r>
      <w:r w:rsidRPr="00FE15C6">
        <w:rPr>
          <w:b/>
          <w:color w:val="333333"/>
        </w:rPr>
        <w:br/>
      </w:r>
      <w:r w:rsidRPr="00FE15C6">
        <w:rPr>
          <w:b/>
          <w:color w:val="666666"/>
        </w:rPr>
        <w:t>Σκελετός: εφόρου ζωής</w:t>
      </w:r>
    </w:p>
    <w:p w:rsidR="009E4263" w:rsidRPr="00FE15C6" w:rsidRDefault="009E4263" w:rsidP="009E4263">
      <w:pPr>
        <w:numPr>
          <w:ilvl w:val="0"/>
          <w:numId w:val="3"/>
        </w:numPr>
        <w:spacing w:before="100" w:beforeAutospacing="1" w:after="100" w:afterAutospacing="1" w:line="300" w:lineRule="atLeast"/>
        <w:ind w:left="0"/>
        <w:rPr>
          <w:b/>
          <w:color w:val="666666"/>
        </w:rPr>
      </w:pPr>
      <w:r w:rsidRPr="00FE15C6">
        <w:rPr>
          <w:b/>
          <w:color w:val="666666"/>
        </w:rPr>
        <w:t>Κινούμενα μέρη: 2 χρόνια</w:t>
      </w:r>
    </w:p>
    <w:p w:rsidR="009E4263" w:rsidRPr="00FE15C6" w:rsidRDefault="009E4263" w:rsidP="009E4263">
      <w:pPr>
        <w:numPr>
          <w:ilvl w:val="0"/>
          <w:numId w:val="3"/>
        </w:numPr>
        <w:spacing w:before="100" w:beforeAutospacing="1" w:after="100" w:afterAutospacing="1" w:line="300" w:lineRule="atLeast"/>
        <w:ind w:left="0"/>
        <w:rPr>
          <w:b/>
          <w:color w:val="666666"/>
        </w:rPr>
      </w:pPr>
      <w:r w:rsidRPr="00FE15C6">
        <w:rPr>
          <w:b/>
          <w:color w:val="666666"/>
        </w:rPr>
        <w:t>Πλάκες κιλών και εξαρτήματα, περιστροφικές σχέσεις, σημεία τριβής και τροχαλίες: 2 χρόνια</w:t>
      </w:r>
    </w:p>
    <w:p w:rsidR="009E4263" w:rsidRPr="00FE15C6" w:rsidRDefault="009E4263" w:rsidP="009E4263">
      <w:pPr>
        <w:numPr>
          <w:ilvl w:val="0"/>
          <w:numId w:val="3"/>
        </w:numPr>
        <w:spacing w:before="100" w:beforeAutospacing="1" w:after="100" w:afterAutospacing="1" w:line="300" w:lineRule="atLeast"/>
        <w:ind w:left="0"/>
        <w:rPr>
          <w:b/>
          <w:color w:val="666666"/>
        </w:rPr>
      </w:pPr>
      <w:r w:rsidRPr="00FE15C6">
        <w:rPr>
          <w:b/>
          <w:color w:val="666666"/>
        </w:rPr>
        <w:t>Συρματόσχοινα, γραμμικά ρουλεμάν, ελατήρια, λαβές ρυθμίσεων: 1 χρόνος</w:t>
      </w:r>
    </w:p>
    <w:p w:rsidR="009E4263" w:rsidRPr="00FE15C6" w:rsidRDefault="009E4263" w:rsidP="009E4263">
      <w:pPr>
        <w:numPr>
          <w:ilvl w:val="0"/>
          <w:numId w:val="3"/>
        </w:numPr>
        <w:spacing w:before="100" w:beforeAutospacing="1" w:after="100" w:afterAutospacing="1" w:line="300" w:lineRule="atLeast"/>
        <w:ind w:left="0"/>
        <w:rPr>
          <w:b/>
          <w:color w:val="666666"/>
        </w:rPr>
      </w:pPr>
      <w:r w:rsidRPr="00FE15C6">
        <w:rPr>
          <w:b/>
          <w:color w:val="666666"/>
        </w:rPr>
        <w:t>Χειρολαβές, μαξιλάρια, ταπετσαρία, και όλα τα άλλα μέρη (συμπεριλαμβανομένων τερματικά φινιρίσματα, προστατευτικά κινητών τμημάτων): 6 μήνες</w:t>
      </w:r>
    </w:p>
    <w:p w:rsidR="009E4263" w:rsidRPr="00FE15C6" w:rsidRDefault="009E4263" w:rsidP="009E4263">
      <w:pPr>
        <w:rPr>
          <w:b/>
        </w:rPr>
      </w:pPr>
      <w:r w:rsidRPr="00FE15C6">
        <w:rPr>
          <w:b/>
        </w:rPr>
        <w:t xml:space="preserve">Χαρακτηριστικά για μηχάνημα με βάρη για έλξεις και βυθίσεις με υποβοήθηση (δικεφάλων – </w:t>
      </w:r>
      <w:proofErr w:type="spellStart"/>
      <w:r w:rsidRPr="00FE15C6">
        <w:rPr>
          <w:b/>
        </w:rPr>
        <w:t>Τρικεφάλων</w:t>
      </w:r>
      <w:proofErr w:type="spellEnd"/>
      <w:r w:rsidRPr="00FE15C6">
        <w:rPr>
          <w:b/>
        </w:rPr>
        <w:t>)</w:t>
      </w:r>
    </w:p>
    <w:p w:rsidR="009E4263" w:rsidRPr="00FE15C6" w:rsidRDefault="009E4263" w:rsidP="009E4263">
      <w:pPr>
        <w:pStyle w:val="a5"/>
        <w:numPr>
          <w:ilvl w:val="0"/>
          <w:numId w:val="5"/>
        </w:numPr>
        <w:rPr>
          <w:b/>
          <w:color w:val="333333"/>
        </w:rPr>
      </w:pPr>
      <w:r w:rsidRPr="00FE15C6">
        <w:rPr>
          <w:b/>
          <w:color w:val="333333"/>
        </w:rPr>
        <w:t>Να είναι για επαγγελματική χρήση</w:t>
      </w:r>
    </w:p>
    <w:p w:rsidR="009E4263" w:rsidRPr="00FE15C6" w:rsidRDefault="009E4263" w:rsidP="009E4263">
      <w:pPr>
        <w:pStyle w:val="a5"/>
        <w:numPr>
          <w:ilvl w:val="0"/>
          <w:numId w:val="5"/>
        </w:numPr>
        <w:rPr>
          <w:b/>
          <w:color w:val="333333"/>
        </w:rPr>
      </w:pPr>
      <w:r w:rsidRPr="00FE15C6">
        <w:rPr>
          <w:b/>
          <w:color w:val="666666"/>
        </w:rPr>
        <w:t xml:space="preserve">Σκελετός από σωληνώσεις πάχους </w:t>
      </w:r>
      <w:proofErr w:type="spellStart"/>
      <w:r w:rsidRPr="00FE15C6">
        <w:rPr>
          <w:b/>
          <w:color w:val="666666"/>
        </w:rPr>
        <w:t>2,5mm-2,75mm</w:t>
      </w:r>
      <w:proofErr w:type="spellEnd"/>
      <w:r w:rsidRPr="00FE15C6">
        <w:rPr>
          <w:b/>
          <w:color w:val="666666"/>
        </w:rPr>
        <w:t xml:space="preserve">, </w:t>
      </w:r>
      <w:proofErr w:type="spellStart"/>
      <w:r w:rsidRPr="00FE15C6">
        <w:rPr>
          <w:b/>
          <w:color w:val="666666"/>
        </w:rPr>
        <w:t>50mm</w:t>
      </w:r>
      <w:proofErr w:type="spellEnd"/>
      <w:r w:rsidRPr="00FE15C6">
        <w:rPr>
          <w:b/>
          <w:color w:val="666666"/>
        </w:rPr>
        <w:t xml:space="preserve"> X </w:t>
      </w:r>
      <w:proofErr w:type="spellStart"/>
      <w:r w:rsidRPr="00FE15C6">
        <w:rPr>
          <w:b/>
          <w:color w:val="666666"/>
        </w:rPr>
        <w:t>100mm</w:t>
      </w:r>
      <w:proofErr w:type="spellEnd"/>
      <w:r w:rsidRPr="00FE15C6">
        <w:rPr>
          <w:b/>
          <w:color w:val="666666"/>
        </w:rPr>
        <w:t xml:space="preserve"> σε οβάλ  σχήμα, ηλεκτροσυγκόλλησης για μέγιστη ακεραιότητα. </w:t>
      </w:r>
    </w:p>
    <w:p w:rsidR="009E4263" w:rsidRPr="00FE15C6" w:rsidRDefault="009E4263" w:rsidP="009E4263">
      <w:pPr>
        <w:pStyle w:val="Web"/>
        <w:numPr>
          <w:ilvl w:val="0"/>
          <w:numId w:val="4"/>
        </w:numPr>
        <w:spacing w:before="0" w:beforeAutospacing="0" w:after="0" w:afterAutospacing="0"/>
        <w:textAlignment w:val="baseline"/>
        <w:rPr>
          <w:b/>
          <w:color w:val="666666"/>
        </w:rPr>
      </w:pPr>
      <w:r w:rsidRPr="00FE15C6">
        <w:rPr>
          <w:b/>
          <w:color w:val="666666"/>
        </w:rPr>
        <w:t>Χρώμα: Μεταλλικό ασημένιο γκρι με τελειώματα ηλεκτροστατικής  επικάλυψης και θερμικής επεξεργασίας μετά από εμπλουτισμό των κολλήσεων και ελέγχου ενώσεων για ανώτερη αντοχή.</w:t>
      </w:r>
    </w:p>
    <w:p w:rsidR="009E4263" w:rsidRPr="00FE15C6" w:rsidRDefault="009E4263" w:rsidP="009E4263">
      <w:pPr>
        <w:pStyle w:val="Web"/>
        <w:numPr>
          <w:ilvl w:val="0"/>
          <w:numId w:val="4"/>
        </w:numPr>
        <w:spacing w:before="0" w:beforeAutospacing="0" w:after="0" w:afterAutospacing="0"/>
        <w:textAlignment w:val="baseline"/>
        <w:rPr>
          <w:b/>
          <w:color w:val="666666"/>
        </w:rPr>
      </w:pPr>
      <w:r w:rsidRPr="00FE15C6">
        <w:rPr>
          <w:b/>
          <w:color w:val="666666"/>
        </w:rPr>
        <w:t xml:space="preserve">Καλώδια κίνησης αεροπορικών προδιαγραφών </w:t>
      </w:r>
      <w:proofErr w:type="spellStart"/>
      <w:r w:rsidRPr="00FE15C6">
        <w:rPr>
          <w:b/>
          <w:color w:val="666666"/>
        </w:rPr>
        <w:t>5mm</w:t>
      </w:r>
      <w:proofErr w:type="spellEnd"/>
      <w:r w:rsidRPr="00FE15C6">
        <w:rPr>
          <w:b/>
          <w:color w:val="666666"/>
        </w:rPr>
        <w:t xml:space="preserve"> με αντοχή </w:t>
      </w:r>
      <w:proofErr w:type="spellStart"/>
      <w:r w:rsidRPr="00FE15C6">
        <w:rPr>
          <w:b/>
          <w:color w:val="666666"/>
        </w:rPr>
        <w:t>1.650Kgr</w:t>
      </w:r>
      <w:proofErr w:type="spellEnd"/>
      <w:r w:rsidRPr="00FE15C6">
        <w:rPr>
          <w:b/>
          <w:color w:val="666666"/>
        </w:rPr>
        <w:t xml:space="preserve"> ανθεκτικότητα δύναμης. Δοκιμασμένο σε 250.000 επαναλήψεις χρησιμοποιώντας όλες τις πλάκες κιλών.</w:t>
      </w:r>
    </w:p>
    <w:p w:rsidR="009E4263" w:rsidRPr="00FE15C6" w:rsidRDefault="009E4263" w:rsidP="009E4263">
      <w:pPr>
        <w:pStyle w:val="Web"/>
        <w:numPr>
          <w:ilvl w:val="0"/>
          <w:numId w:val="4"/>
        </w:numPr>
        <w:spacing w:before="0" w:beforeAutospacing="0" w:after="0" w:afterAutospacing="0"/>
        <w:textAlignment w:val="baseline"/>
        <w:rPr>
          <w:b/>
          <w:color w:val="666666"/>
        </w:rPr>
      </w:pPr>
      <w:r w:rsidRPr="00FE15C6">
        <w:rPr>
          <w:b/>
          <w:color w:val="666666"/>
        </w:rPr>
        <w:t>Προστατευτικό κάλυμμα όπου παρέχει προστασίας τραυματισμού από τα κινητά μέρη του μηχανήματος κατά τη διάρκεια χρήσης ή του ίδιου μηχανήματος προστασία από εξωτερικούς παράγοντες.</w:t>
      </w:r>
    </w:p>
    <w:p w:rsidR="009E4263" w:rsidRPr="00FE15C6" w:rsidRDefault="009E4263" w:rsidP="009E4263">
      <w:pPr>
        <w:pStyle w:val="Web"/>
        <w:numPr>
          <w:ilvl w:val="0"/>
          <w:numId w:val="4"/>
        </w:numPr>
        <w:spacing w:before="0" w:beforeAutospacing="0" w:after="0" w:afterAutospacing="0"/>
        <w:textAlignment w:val="baseline"/>
        <w:rPr>
          <w:b/>
          <w:color w:val="666666"/>
        </w:rPr>
      </w:pPr>
      <w:r w:rsidRPr="00FE15C6">
        <w:rPr>
          <w:rStyle w:val="a3"/>
          <w:color w:val="666666"/>
          <w:bdr w:val="none" w:sz="0" w:space="0" w:color="auto" w:frame="1"/>
        </w:rPr>
        <w:t>Να έχει βάρος σε πλάκες:</w:t>
      </w:r>
      <w:r w:rsidRPr="00FE15C6">
        <w:rPr>
          <w:rStyle w:val="apple-converted-space"/>
          <w:b/>
          <w:bCs/>
          <w:color w:val="666666"/>
          <w:bdr w:val="none" w:sz="0" w:space="0" w:color="auto" w:frame="1"/>
        </w:rPr>
        <w:t xml:space="preserve"> περισσότερα από </w:t>
      </w:r>
      <w:r w:rsidRPr="00FE15C6">
        <w:rPr>
          <w:b/>
          <w:color w:val="666666"/>
        </w:rPr>
        <w:t xml:space="preserve">90 </w:t>
      </w:r>
      <w:proofErr w:type="spellStart"/>
      <w:r w:rsidRPr="00FE15C6">
        <w:rPr>
          <w:b/>
          <w:color w:val="666666"/>
        </w:rPr>
        <w:t>kg</w:t>
      </w:r>
      <w:proofErr w:type="spellEnd"/>
      <w:r w:rsidRPr="00FE15C6">
        <w:rPr>
          <w:b/>
          <w:color w:val="666666"/>
        </w:rPr>
        <w:t>.</w:t>
      </w:r>
    </w:p>
    <w:p w:rsidR="009E4263" w:rsidRPr="00FE15C6" w:rsidRDefault="009E4263" w:rsidP="009E4263">
      <w:pPr>
        <w:rPr>
          <w:b/>
          <w:bCs/>
          <w:color w:val="333333"/>
        </w:rPr>
      </w:pPr>
    </w:p>
    <w:p w:rsidR="009E4263" w:rsidRPr="00FE15C6" w:rsidRDefault="009E4263" w:rsidP="009E4263">
      <w:pPr>
        <w:rPr>
          <w:b/>
          <w:bCs/>
          <w:color w:val="333333"/>
        </w:rPr>
      </w:pPr>
      <w:r w:rsidRPr="00FE15C6">
        <w:rPr>
          <w:b/>
          <w:bCs/>
          <w:color w:val="333333"/>
        </w:rPr>
        <w:t>Εγγύηση:</w:t>
      </w:r>
      <w:r w:rsidRPr="00FE15C6">
        <w:rPr>
          <w:b/>
          <w:bCs/>
          <w:color w:val="333333"/>
        </w:rPr>
        <w:t xml:space="preserve"> (ΥΠΕΥΘΥΝΗ ΔΗΛΩΣΗ)</w:t>
      </w:r>
    </w:p>
    <w:p w:rsidR="009E4263" w:rsidRPr="00FE15C6" w:rsidRDefault="009E4263" w:rsidP="009E4263">
      <w:pPr>
        <w:numPr>
          <w:ilvl w:val="0"/>
          <w:numId w:val="3"/>
        </w:numPr>
        <w:spacing w:before="100" w:beforeAutospacing="1" w:after="100" w:afterAutospacing="1" w:line="300" w:lineRule="atLeast"/>
        <w:ind w:left="0"/>
        <w:rPr>
          <w:b/>
          <w:color w:val="666666"/>
        </w:rPr>
      </w:pPr>
      <w:r w:rsidRPr="00FE15C6">
        <w:rPr>
          <w:b/>
          <w:color w:val="666666"/>
        </w:rPr>
        <w:t>Σκελετός: εφόρου ζωής</w:t>
      </w:r>
    </w:p>
    <w:p w:rsidR="009E4263" w:rsidRPr="00FE15C6" w:rsidRDefault="009E4263" w:rsidP="009E4263">
      <w:pPr>
        <w:numPr>
          <w:ilvl w:val="0"/>
          <w:numId w:val="3"/>
        </w:numPr>
        <w:spacing w:before="100" w:beforeAutospacing="1" w:after="100" w:afterAutospacing="1" w:line="300" w:lineRule="atLeast"/>
        <w:ind w:left="0"/>
        <w:rPr>
          <w:b/>
          <w:color w:val="666666"/>
        </w:rPr>
      </w:pPr>
      <w:r w:rsidRPr="00FE15C6">
        <w:rPr>
          <w:b/>
          <w:color w:val="666666"/>
        </w:rPr>
        <w:lastRenderedPageBreak/>
        <w:t>Κινούμενα μέρη: 2 χρόνια</w:t>
      </w:r>
    </w:p>
    <w:p w:rsidR="009E4263" w:rsidRPr="00FE15C6" w:rsidRDefault="009E4263" w:rsidP="009E4263">
      <w:pPr>
        <w:numPr>
          <w:ilvl w:val="0"/>
          <w:numId w:val="3"/>
        </w:numPr>
        <w:spacing w:before="100" w:beforeAutospacing="1" w:after="100" w:afterAutospacing="1" w:line="300" w:lineRule="atLeast"/>
        <w:ind w:left="0"/>
        <w:rPr>
          <w:b/>
          <w:color w:val="666666"/>
        </w:rPr>
      </w:pPr>
      <w:r w:rsidRPr="00FE15C6">
        <w:rPr>
          <w:b/>
          <w:color w:val="666666"/>
        </w:rPr>
        <w:t>Πλάκες κιλών και εξαρτήματα, περιστροφικές σχέσεις, σημεία τριβής και τροχαλίες: 2 χρόνια</w:t>
      </w:r>
    </w:p>
    <w:p w:rsidR="009E4263" w:rsidRPr="00FE15C6" w:rsidRDefault="009E4263" w:rsidP="009E4263">
      <w:pPr>
        <w:numPr>
          <w:ilvl w:val="0"/>
          <w:numId w:val="3"/>
        </w:numPr>
        <w:spacing w:before="100" w:beforeAutospacing="1" w:after="100" w:afterAutospacing="1" w:line="300" w:lineRule="atLeast"/>
        <w:ind w:left="0"/>
        <w:rPr>
          <w:b/>
          <w:color w:val="666666"/>
        </w:rPr>
      </w:pPr>
      <w:r w:rsidRPr="00FE15C6">
        <w:rPr>
          <w:b/>
          <w:color w:val="666666"/>
        </w:rPr>
        <w:t>Συρματόσχοινα, γραμμικά ρουλεμάν, ελατήρια, λαβές ρυθμίσεων: 1 χρόνος</w:t>
      </w:r>
    </w:p>
    <w:p w:rsidR="009E4263" w:rsidRPr="00FE15C6" w:rsidRDefault="009E4263" w:rsidP="009E4263">
      <w:pPr>
        <w:numPr>
          <w:ilvl w:val="0"/>
          <w:numId w:val="3"/>
        </w:numPr>
        <w:spacing w:before="100" w:beforeAutospacing="1" w:after="100" w:afterAutospacing="1" w:line="300" w:lineRule="atLeast"/>
        <w:ind w:left="0"/>
        <w:rPr>
          <w:b/>
          <w:color w:val="666666"/>
        </w:rPr>
      </w:pPr>
      <w:r w:rsidRPr="00FE15C6">
        <w:rPr>
          <w:b/>
          <w:color w:val="666666"/>
        </w:rPr>
        <w:t>Χειρολαβές, μαξιλάρια, ταπετσαρία, και όλα τα άλλα μέρη (συμπεριλαμβανομένων τερματικά φινιρίσματα, προστατευτικά κινητών τμημάτων): 6 μήνες</w:t>
      </w:r>
    </w:p>
    <w:p w:rsidR="009E4263" w:rsidRPr="00FE15C6" w:rsidRDefault="009E4263" w:rsidP="009E4263">
      <w:pPr>
        <w:rPr>
          <w:b/>
        </w:rPr>
      </w:pPr>
      <w:r w:rsidRPr="00FE15C6">
        <w:rPr>
          <w:b/>
        </w:rPr>
        <w:t>Χαρακτηριστικά για Μηχάνημα πλάγιων κοιλιακών</w:t>
      </w:r>
    </w:p>
    <w:p w:rsidR="009E4263" w:rsidRPr="00FE15C6" w:rsidRDefault="009E4263" w:rsidP="009E4263">
      <w:pPr>
        <w:numPr>
          <w:ilvl w:val="0"/>
          <w:numId w:val="2"/>
        </w:numPr>
        <w:spacing w:before="100" w:beforeAutospacing="1" w:after="100" w:afterAutospacing="1" w:line="300" w:lineRule="atLeast"/>
        <w:ind w:left="0"/>
        <w:rPr>
          <w:b/>
          <w:color w:val="666666"/>
        </w:rPr>
      </w:pPr>
      <w:r w:rsidRPr="00FE15C6">
        <w:rPr>
          <w:b/>
          <w:color w:val="666666"/>
        </w:rPr>
        <w:t xml:space="preserve">Σκελετός από σωληνώσεις πάχους </w:t>
      </w:r>
      <w:proofErr w:type="spellStart"/>
      <w:r w:rsidRPr="00FE15C6">
        <w:rPr>
          <w:b/>
          <w:color w:val="666666"/>
        </w:rPr>
        <w:t>2,5mm-2,75mm</w:t>
      </w:r>
      <w:proofErr w:type="spellEnd"/>
      <w:r w:rsidRPr="00FE15C6">
        <w:rPr>
          <w:b/>
          <w:color w:val="666666"/>
        </w:rPr>
        <w:t xml:space="preserve">, </w:t>
      </w:r>
      <w:proofErr w:type="spellStart"/>
      <w:r w:rsidRPr="00FE15C6">
        <w:rPr>
          <w:b/>
          <w:color w:val="666666"/>
        </w:rPr>
        <w:t>50mm</w:t>
      </w:r>
      <w:proofErr w:type="spellEnd"/>
      <w:r w:rsidRPr="00FE15C6">
        <w:rPr>
          <w:b/>
          <w:color w:val="666666"/>
        </w:rPr>
        <w:t xml:space="preserve"> X </w:t>
      </w:r>
      <w:proofErr w:type="spellStart"/>
      <w:r w:rsidRPr="00FE15C6">
        <w:rPr>
          <w:b/>
          <w:color w:val="666666"/>
        </w:rPr>
        <w:t>100mm</w:t>
      </w:r>
      <w:proofErr w:type="spellEnd"/>
      <w:r w:rsidRPr="00FE15C6">
        <w:rPr>
          <w:b/>
          <w:color w:val="666666"/>
        </w:rPr>
        <w:t xml:space="preserve"> σε οβάλ  σχήμα, ηλεκτροσυγκόλλησης για μέγιστη ακεραιότητα. </w:t>
      </w:r>
    </w:p>
    <w:p w:rsidR="009E4263" w:rsidRPr="00FE15C6" w:rsidRDefault="009E4263" w:rsidP="009E4263">
      <w:pPr>
        <w:numPr>
          <w:ilvl w:val="0"/>
          <w:numId w:val="2"/>
        </w:numPr>
        <w:spacing w:before="100" w:beforeAutospacing="1" w:after="100" w:afterAutospacing="1" w:line="300" w:lineRule="atLeast"/>
        <w:ind w:left="0"/>
        <w:rPr>
          <w:b/>
          <w:color w:val="666666"/>
        </w:rPr>
      </w:pPr>
      <w:r w:rsidRPr="00FE15C6">
        <w:rPr>
          <w:b/>
          <w:color w:val="666666"/>
        </w:rPr>
        <w:t>Χρώμα: Μεταλλικό ασημένιο γκρι με τελειώματα ηλεκτροστατικής  επικάλυψης και θερμικής επεξεργασίας μετά από εμπλουτισμό των κολλήσεων και ελέγχου ενώσεων για ανώτερη αντοχή.</w:t>
      </w:r>
    </w:p>
    <w:p w:rsidR="009E4263" w:rsidRPr="00FE15C6" w:rsidRDefault="009E4263" w:rsidP="009E4263">
      <w:pPr>
        <w:numPr>
          <w:ilvl w:val="0"/>
          <w:numId w:val="2"/>
        </w:numPr>
        <w:spacing w:before="100" w:beforeAutospacing="1" w:after="100" w:afterAutospacing="1" w:line="300" w:lineRule="atLeast"/>
        <w:ind w:left="0"/>
        <w:rPr>
          <w:b/>
          <w:color w:val="666666"/>
        </w:rPr>
      </w:pPr>
      <w:r w:rsidRPr="00FE15C6">
        <w:rPr>
          <w:b/>
          <w:color w:val="666666"/>
        </w:rPr>
        <w:t xml:space="preserve">Καλώδια κίνησης αεροπορικών προδιαγραφών </w:t>
      </w:r>
      <w:proofErr w:type="spellStart"/>
      <w:r w:rsidRPr="00FE15C6">
        <w:rPr>
          <w:b/>
          <w:color w:val="666666"/>
        </w:rPr>
        <w:t>5mm</w:t>
      </w:r>
      <w:proofErr w:type="spellEnd"/>
      <w:r w:rsidRPr="00FE15C6">
        <w:rPr>
          <w:b/>
          <w:color w:val="666666"/>
        </w:rPr>
        <w:t xml:space="preserve"> με αντοχή </w:t>
      </w:r>
      <w:proofErr w:type="spellStart"/>
      <w:r w:rsidRPr="00FE15C6">
        <w:rPr>
          <w:b/>
          <w:color w:val="666666"/>
        </w:rPr>
        <w:t>1.650Kgr</w:t>
      </w:r>
      <w:proofErr w:type="spellEnd"/>
      <w:r w:rsidRPr="00FE15C6">
        <w:rPr>
          <w:b/>
          <w:color w:val="666666"/>
        </w:rPr>
        <w:t xml:space="preserve"> ανθεκτικότητα δύναμης. Δοκιμασμένο σε 250.000 επαναλήψεις χρησιμοποιώντας όλες τις πλάκες κιλών.</w:t>
      </w:r>
    </w:p>
    <w:p w:rsidR="009E4263" w:rsidRPr="00FE15C6" w:rsidRDefault="009E4263" w:rsidP="009E4263">
      <w:pPr>
        <w:numPr>
          <w:ilvl w:val="0"/>
          <w:numId w:val="2"/>
        </w:numPr>
        <w:spacing w:before="100" w:beforeAutospacing="1" w:after="100" w:afterAutospacing="1" w:line="300" w:lineRule="atLeast"/>
        <w:ind w:left="0"/>
        <w:rPr>
          <w:b/>
          <w:color w:val="666666"/>
        </w:rPr>
      </w:pPr>
      <w:r w:rsidRPr="00FE15C6">
        <w:rPr>
          <w:b/>
          <w:color w:val="666666"/>
        </w:rPr>
        <w:t>Προστατευτικό κάλυμμα όπου παρέχει προστασίας τραυματισμού από τα κινητά μέρη του μηχανήματος κατά τη διάρκεια χρήσης ή του ίδιου μηχανήματος προστασία από εξωτερικούς παράγοντες.</w:t>
      </w:r>
    </w:p>
    <w:p w:rsidR="009E4263" w:rsidRPr="00FE15C6" w:rsidRDefault="009E4263" w:rsidP="009E4263">
      <w:pPr>
        <w:numPr>
          <w:ilvl w:val="0"/>
          <w:numId w:val="2"/>
        </w:numPr>
        <w:spacing w:before="100" w:beforeAutospacing="1" w:after="100" w:afterAutospacing="1" w:line="300" w:lineRule="atLeast"/>
        <w:ind w:left="0"/>
        <w:rPr>
          <w:b/>
          <w:color w:val="666666"/>
        </w:rPr>
      </w:pPr>
      <w:r w:rsidRPr="00FE15C6">
        <w:rPr>
          <w:b/>
          <w:color w:val="666666"/>
        </w:rPr>
        <w:t>Επιλογή προστατευτικών καλυμμάτων μονού στην εξωτερική πλευρά ή διπλού και εσωτερικής.</w:t>
      </w:r>
    </w:p>
    <w:p w:rsidR="009E4263" w:rsidRPr="00FE15C6" w:rsidRDefault="009E4263" w:rsidP="009E4263">
      <w:pPr>
        <w:numPr>
          <w:ilvl w:val="0"/>
          <w:numId w:val="2"/>
        </w:numPr>
        <w:spacing w:before="100" w:beforeAutospacing="1" w:after="100" w:afterAutospacing="1" w:line="300" w:lineRule="atLeast"/>
        <w:ind w:left="0"/>
        <w:rPr>
          <w:b/>
          <w:color w:val="666666"/>
        </w:rPr>
      </w:pPr>
      <w:r w:rsidRPr="00FE15C6">
        <w:rPr>
          <w:b/>
          <w:color w:val="666666"/>
        </w:rPr>
        <w:t>Αυτοκόλλητη επιγραφή στο επάνω καπάκι οδηγιών άσκησης και χρήσης του μηχανήματος.</w:t>
      </w:r>
    </w:p>
    <w:p w:rsidR="009E4263" w:rsidRPr="00FE15C6" w:rsidRDefault="009E4263" w:rsidP="009E4263">
      <w:pPr>
        <w:numPr>
          <w:ilvl w:val="0"/>
          <w:numId w:val="2"/>
        </w:numPr>
        <w:spacing w:before="100" w:beforeAutospacing="1" w:after="100" w:afterAutospacing="1" w:line="300" w:lineRule="atLeast"/>
        <w:ind w:left="0"/>
        <w:rPr>
          <w:b/>
          <w:color w:val="666666"/>
        </w:rPr>
      </w:pPr>
      <w:r w:rsidRPr="00FE15C6">
        <w:rPr>
          <w:b/>
          <w:color w:val="666666"/>
        </w:rPr>
        <w:t>Εύκολα σε χρήση ρυθμιστικά θέσεων καθισμάτων ή θέσεων έναρξης ασκήσεων για κατάλληλες εφαρμογές ασκήσεων. </w:t>
      </w:r>
    </w:p>
    <w:p w:rsidR="009E4263" w:rsidRPr="00FE15C6" w:rsidRDefault="009E4263" w:rsidP="009E4263">
      <w:pPr>
        <w:spacing w:before="100" w:beforeAutospacing="1" w:after="100" w:afterAutospacing="1" w:line="300" w:lineRule="atLeast"/>
        <w:rPr>
          <w:b/>
          <w:color w:val="666666"/>
        </w:rPr>
      </w:pPr>
    </w:p>
    <w:p w:rsidR="009E4263" w:rsidRPr="00FE15C6" w:rsidRDefault="009E4263" w:rsidP="009E4263">
      <w:pPr>
        <w:numPr>
          <w:ilvl w:val="0"/>
          <w:numId w:val="2"/>
        </w:numPr>
        <w:spacing w:before="100" w:beforeAutospacing="1" w:after="100" w:afterAutospacing="1"/>
        <w:ind w:left="0"/>
        <w:rPr>
          <w:b/>
          <w:color w:val="000000" w:themeColor="text1"/>
        </w:rPr>
      </w:pPr>
      <w:r w:rsidRPr="00FE15C6">
        <w:rPr>
          <w:b/>
          <w:color w:val="000000" w:themeColor="text1"/>
        </w:rPr>
        <w:t>Εγγύηση:</w:t>
      </w:r>
      <w:r w:rsidRPr="00FE15C6">
        <w:rPr>
          <w:b/>
          <w:color w:val="000000" w:themeColor="text1"/>
        </w:rPr>
        <w:t xml:space="preserve"> (ΥΠΕΥΘΥΝΗ ΔΗΛΩΣΗ)</w:t>
      </w:r>
    </w:p>
    <w:p w:rsidR="009E4263" w:rsidRPr="00FE15C6" w:rsidRDefault="009E4263" w:rsidP="009E4263">
      <w:pPr>
        <w:numPr>
          <w:ilvl w:val="0"/>
          <w:numId w:val="2"/>
        </w:numPr>
        <w:spacing w:before="100" w:beforeAutospacing="1" w:after="100" w:afterAutospacing="1"/>
        <w:ind w:left="0"/>
        <w:rPr>
          <w:b/>
          <w:color w:val="000000" w:themeColor="text1"/>
        </w:rPr>
      </w:pPr>
      <w:r w:rsidRPr="00FE15C6">
        <w:rPr>
          <w:b/>
          <w:color w:val="000000" w:themeColor="text1"/>
        </w:rPr>
        <w:t>Σκελετός: εφόρου ζωής</w:t>
      </w:r>
    </w:p>
    <w:p w:rsidR="009E4263" w:rsidRPr="00FE15C6" w:rsidRDefault="009E4263" w:rsidP="009E4263">
      <w:pPr>
        <w:numPr>
          <w:ilvl w:val="0"/>
          <w:numId w:val="2"/>
        </w:numPr>
        <w:spacing w:before="100" w:beforeAutospacing="1" w:after="100" w:afterAutospacing="1"/>
        <w:ind w:left="0"/>
        <w:rPr>
          <w:b/>
          <w:color w:val="000000" w:themeColor="text1"/>
        </w:rPr>
      </w:pPr>
      <w:r w:rsidRPr="00FE15C6">
        <w:rPr>
          <w:b/>
          <w:color w:val="000000" w:themeColor="text1"/>
        </w:rPr>
        <w:t>Κινούμενα μέρη: 2 χρόνια</w:t>
      </w:r>
    </w:p>
    <w:p w:rsidR="009E4263" w:rsidRPr="00FE15C6" w:rsidRDefault="009E4263" w:rsidP="009E4263">
      <w:pPr>
        <w:numPr>
          <w:ilvl w:val="0"/>
          <w:numId w:val="2"/>
        </w:numPr>
        <w:spacing w:before="100" w:beforeAutospacing="1" w:after="100" w:afterAutospacing="1"/>
        <w:ind w:left="0"/>
        <w:rPr>
          <w:b/>
          <w:color w:val="000000" w:themeColor="text1"/>
        </w:rPr>
      </w:pPr>
      <w:r w:rsidRPr="00FE15C6">
        <w:rPr>
          <w:b/>
          <w:color w:val="000000" w:themeColor="text1"/>
        </w:rPr>
        <w:t>Πλάκες κιλών και εξαρτήματα, περιστροφικές σχέσεις, σημεία τριβής και τροχαλίες: 2 χρόνια</w:t>
      </w:r>
    </w:p>
    <w:p w:rsidR="009E4263" w:rsidRPr="00FE15C6" w:rsidRDefault="009E4263" w:rsidP="009E4263">
      <w:pPr>
        <w:numPr>
          <w:ilvl w:val="0"/>
          <w:numId w:val="2"/>
        </w:numPr>
        <w:spacing w:before="100" w:beforeAutospacing="1" w:after="100" w:afterAutospacing="1"/>
        <w:ind w:left="0"/>
        <w:rPr>
          <w:b/>
          <w:color w:val="000000" w:themeColor="text1"/>
        </w:rPr>
      </w:pPr>
      <w:r w:rsidRPr="00FE15C6">
        <w:rPr>
          <w:b/>
          <w:color w:val="000000" w:themeColor="text1"/>
        </w:rPr>
        <w:t>Συρματόσχοινα, γραμμικά ρουλεμάν, ελατήρια, λαβές ρυθμίσεων: 1 χρόνος</w:t>
      </w:r>
    </w:p>
    <w:p w:rsidR="009E4263" w:rsidRPr="00FE15C6" w:rsidRDefault="009E4263" w:rsidP="009E4263">
      <w:pPr>
        <w:rPr>
          <w:b/>
          <w:color w:val="000000" w:themeColor="text1"/>
        </w:rPr>
      </w:pPr>
      <w:r w:rsidRPr="00FE15C6">
        <w:rPr>
          <w:b/>
          <w:color w:val="000000" w:themeColor="text1"/>
        </w:rPr>
        <w:t xml:space="preserve">Χειρολαβές, μαξιλάρια, ταπετσαρία, και όλα τα άλλα μέρη (συμπεριλαμβανομένων τερματικά φινιρίσματα, προστατευτικά </w:t>
      </w:r>
      <w:proofErr w:type="spellStart"/>
      <w:r w:rsidRPr="00FE15C6">
        <w:rPr>
          <w:b/>
          <w:color w:val="000000" w:themeColor="text1"/>
        </w:rPr>
        <w:t>κινητ</w:t>
      </w:r>
      <w:proofErr w:type="spellEnd"/>
    </w:p>
    <w:sectPr w:rsidR="009E4263" w:rsidRPr="00FE15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53E"/>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20977"/>
    <w:multiLevelType w:val="multilevel"/>
    <w:tmpl w:val="7D68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677B44"/>
    <w:multiLevelType w:val="multilevel"/>
    <w:tmpl w:val="5D54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679BA"/>
    <w:multiLevelType w:val="hybridMultilevel"/>
    <w:tmpl w:val="374010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1A67175"/>
    <w:multiLevelType w:val="hybridMultilevel"/>
    <w:tmpl w:val="E1AE8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33"/>
    <w:rsid w:val="00052E1F"/>
    <w:rsid w:val="000C1DC7"/>
    <w:rsid w:val="009E4263"/>
    <w:rsid w:val="00A0657A"/>
    <w:rsid w:val="00A22A81"/>
    <w:rsid w:val="00A40A33"/>
    <w:rsid w:val="00CC4E4C"/>
    <w:rsid w:val="00EC74AF"/>
    <w:rsid w:val="00F228E7"/>
    <w:rsid w:val="00FE15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6CAAA96-7E46-4BFE-ADF9-A258FEDA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A3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40A33"/>
    <w:rPr>
      <w:b/>
      <w:bCs/>
    </w:rPr>
  </w:style>
  <w:style w:type="paragraph" w:styleId="a4">
    <w:name w:val="Body Text"/>
    <w:basedOn w:val="a"/>
    <w:link w:val="Char"/>
    <w:rsid w:val="00A22A81"/>
    <w:pPr>
      <w:jc w:val="both"/>
    </w:pPr>
    <w:rPr>
      <w:szCs w:val="20"/>
    </w:rPr>
  </w:style>
  <w:style w:type="character" w:customStyle="1" w:styleId="Char">
    <w:name w:val="Σώμα κειμένου Char"/>
    <w:basedOn w:val="a0"/>
    <w:link w:val="a4"/>
    <w:rsid w:val="00A22A81"/>
    <w:rPr>
      <w:rFonts w:ascii="Times New Roman" w:eastAsia="Times New Roman" w:hAnsi="Times New Roman" w:cs="Times New Roman"/>
      <w:sz w:val="24"/>
      <w:szCs w:val="20"/>
      <w:lang w:eastAsia="el-GR"/>
    </w:rPr>
  </w:style>
  <w:style w:type="paragraph" w:styleId="a5">
    <w:name w:val="List Paragraph"/>
    <w:basedOn w:val="a"/>
    <w:uiPriority w:val="99"/>
    <w:qFormat/>
    <w:rsid w:val="00A22A81"/>
    <w:pPr>
      <w:ind w:left="720"/>
      <w:contextualSpacing/>
    </w:pPr>
  </w:style>
  <w:style w:type="paragraph" w:styleId="Web">
    <w:name w:val="Normal (Web)"/>
    <w:basedOn w:val="a"/>
    <w:uiPriority w:val="99"/>
    <w:rsid w:val="009E4263"/>
    <w:pPr>
      <w:spacing w:before="100" w:beforeAutospacing="1" w:after="100" w:afterAutospacing="1"/>
    </w:pPr>
    <w:rPr>
      <w:rFonts w:eastAsia="Calibri"/>
    </w:rPr>
  </w:style>
  <w:style w:type="character" w:customStyle="1" w:styleId="apple-converted-space">
    <w:name w:val="apple-converted-space"/>
    <w:basedOn w:val="a0"/>
    <w:uiPriority w:val="99"/>
    <w:rsid w:val="009E4263"/>
    <w:rPr>
      <w:rFonts w:cs="Times New Roman"/>
    </w:rPr>
  </w:style>
  <w:style w:type="paragraph" w:styleId="a6">
    <w:name w:val="Body Text Indent"/>
    <w:basedOn w:val="a"/>
    <w:link w:val="Char0"/>
    <w:rsid w:val="00CC4E4C"/>
    <w:pPr>
      <w:spacing w:after="120"/>
      <w:ind w:left="283"/>
    </w:pPr>
  </w:style>
  <w:style w:type="character" w:customStyle="1" w:styleId="Char0">
    <w:name w:val="Σώμα κείμενου με εσοχή Char"/>
    <w:basedOn w:val="a0"/>
    <w:link w:val="a6"/>
    <w:rsid w:val="00CC4E4C"/>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1798</Words>
  <Characters>9713</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6</cp:revision>
  <cp:lastPrinted>2017-09-12T08:16:00Z</cp:lastPrinted>
  <dcterms:created xsi:type="dcterms:W3CDTF">2017-09-12T07:38:00Z</dcterms:created>
  <dcterms:modified xsi:type="dcterms:W3CDTF">2017-09-12T08:28:00Z</dcterms:modified>
</cp:coreProperties>
</file>