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7E" w:rsidRPr="000B1F44" w:rsidRDefault="009E627E" w:rsidP="009E627E">
      <w:pPr>
        <w:pStyle w:val="1"/>
        <w:rPr>
          <w:rFonts w:ascii="Book Antiqua" w:hAnsi="Book Antiqua"/>
          <w:sz w:val="22"/>
          <w:szCs w:val="22"/>
        </w:rPr>
      </w:pPr>
      <w:r w:rsidRPr="000B1F44">
        <w:rPr>
          <w:rFonts w:ascii="Book Antiqua" w:hAnsi="Book Antiqua"/>
          <w:sz w:val="22"/>
          <w:szCs w:val="22"/>
        </w:rPr>
        <w:t>ΕΛΛΗΝΙΚΗ ΔΗΜΟΚΡΑΤΙΑ</w:t>
      </w:r>
    </w:p>
    <w:p w:rsidR="009E627E" w:rsidRPr="000B1F44" w:rsidRDefault="009E627E" w:rsidP="009E627E">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9E627E" w:rsidRPr="00F019F1" w:rsidRDefault="009E627E" w:rsidP="009E627E">
      <w:pPr>
        <w:jc w:val="both"/>
        <w:rPr>
          <w:rFonts w:ascii="Book Antiqua" w:hAnsi="Book Antiqua"/>
          <w:b/>
          <w:bCs/>
          <w:sz w:val="22"/>
          <w:szCs w:val="22"/>
        </w:rPr>
      </w:pPr>
      <w:r w:rsidRPr="000B1F44">
        <w:rPr>
          <w:rFonts w:ascii="Book Antiqua" w:hAnsi="Book Antiqua"/>
          <w:b/>
          <w:bCs/>
          <w:sz w:val="22"/>
          <w:szCs w:val="22"/>
        </w:rPr>
        <w:t>ΤΜΗΜΑ ΠΡΟΜΗΘΕΙΩΝ</w:t>
      </w:r>
    </w:p>
    <w:p w:rsidR="009E627E" w:rsidRDefault="009E627E" w:rsidP="009E627E">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9E627E" w:rsidRPr="000B1F44" w:rsidRDefault="009E627E" w:rsidP="009E627E">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9E627E" w:rsidRPr="00F019F1" w:rsidRDefault="009E627E" w:rsidP="009E627E">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9E627E" w:rsidRPr="00F019F1" w:rsidRDefault="009E627E" w:rsidP="009E627E">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9E627E" w:rsidRPr="00F019F1" w:rsidRDefault="009E627E" w:rsidP="009E627E">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9E627E" w:rsidRPr="00F019F1" w:rsidRDefault="009E627E" w:rsidP="009E627E">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9E627E" w:rsidRPr="000A12F4" w:rsidRDefault="009E627E" w:rsidP="009E627E">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9E627E" w:rsidRPr="000B1F44" w:rsidRDefault="009E627E" w:rsidP="009E627E">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9E627E" w:rsidRPr="000B1F44" w:rsidRDefault="009E627E" w:rsidP="009E627E">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9E627E" w:rsidRPr="00D652CF" w:rsidRDefault="009E627E" w:rsidP="009E627E">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D652CF">
        <w:rPr>
          <w:rFonts w:ascii="Book Antiqua" w:hAnsi="Book Antiqua"/>
          <w:b/>
          <w:bCs/>
          <w:sz w:val="22"/>
          <w:szCs w:val="22"/>
        </w:rPr>
        <w:t xml:space="preserve">Ρέθυμνο </w:t>
      </w:r>
      <w:r w:rsidR="00D652CF" w:rsidRPr="00D652CF">
        <w:rPr>
          <w:rFonts w:ascii="Book Antiqua" w:hAnsi="Book Antiqua"/>
          <w:b/>
          <w:bCs/>
          <w:sz w:val="22"/>
          <w:szCs w:val="22"/>
        </w:rPr>
        <w:t>28</w:t>
      </w:r>
      <w:r w:rsidRPr="00D652CF">
        <w:rPr>
          <w:rFonts w:ascii="Book Antiqua" w:hAnsi="Book Antiqua"/>
          <w:b/>
          <w:bCs/>
          <w:sz w:val="22"/>
          <w:szCs w:val="22"/>
        </w:rPr>
        <w:t>/</w:t>
      </w:r>
      <w:r w:rsidR="00DC198C" w:rsidRPr="00D652CF">
        <w:rPr>
          <w:rFonts w:ascii="Book Antiqua" w:hAnsi="Book Antiqua"/>
          <w:b/>
          <w:bCs/>
          <w:sz w:val="22"/>
          <w:szCs w:val="22"/>
        </w:rPr>
        <w:t>11</w:t>
      </w:r>
      <w:r w:rsidRPr="00D652CF">
        <w:rPr>
          <w:rFonts w:ascii="Book Antiqua" w:hAnsi="Book Antiqua"/>
          <w:b/>
          <w:bCs/>
          <w:sz w:val="22"/>
          <w:szCs w:val="22"/>
        </w:rPr>
        <w:t>/2017</w:t>
      </w:r>
      <w:r w:rsidRPr="00D652CF">
        <w:rPr>
          <w:rFonts w:ascii="Book Antiqua" w:hAnsi="Book Antiqua"/>
          <w:b/>
          <w:bCs/>
          <w:sz w:val="22"/>
          <w:szCs w:val="22"/>
        </w:rPr>
        <w:tab/>
      </w:r>
      <w:r w:rsidRPr="00D652CF">
        <w:rPr>
          <w:rFonts w:ascii="Book Antiqua" w:hAnsi="Book Antiqua"/>
          <w:b/>
          <w:bCs/>
          <w:sz w:val="22"/>
          <w:szCs w:val="22"/>
        </w:rPr>
        <w:tab/>
      </w:r>
      <w:r w:rsidRPr="00D652CF">
        <w:rPr>
          <w:rFonts w:ascii="Book Antiqua" w:hAnsi="Book Antiqua"/>
          <w:b/>
          <w:bCs/>
          <w:sz w:val="22"/>
          <w:szCs w:val="22"/>
        </w:rPr>
        <w:tab/>
      </w:r>
      <w:r w:rsidRPr="00D652CF">
        <w:rPr>
          <w:rFonts w:ascii="Book Antiqua" w:hAnsi="Book Antiqua"/>
          <w:b/>
          <w:bCs/>
          <w:sz w:val="22"/>
          <w:szCs w:val="22"/>
        </w:rPr>
        <w:tab/>
      </w:r>
      <w:r w:rsidRPr="00D652CF">
        <w:rPr>
          <w:rFonts w:ascii="Book Antiqua" w:hAnsi="Book Antiqua"/>
          <w:b/>
          <w:bCs/>
          <w:sz w:val="22"/>
          <w:szCs w:val="22"/>
        </w:rPr>
        <w:tab/>
      </w:r>
      <w:r w:rsidRPr="00D652CF">
        <w:rPr>
          <w:rFonts w:ascii="Book Antiqua" w:hAnsi="Book Antiqua"/>
          <w:b/>
          <w:bCs/>
          <w:sz w:val="22"/>
          <w:szCs w:val="22"/>
        </w:rPr>
        <w:tab/>
      </w:r>
      <w:r w:rsidRPr="00D652CF">
        <w:rPr>
          <w:rFonts w:ascii="Book Antiqua" w:hAnsi="Book Antiqua"/>
          <w:b/>
          <w:bCs/>
          <w:sz w:val="22"/>
          <w:szCs w:val="22"/>
        </w:rPr>
        <w:tab/>
      </w:r>
      <w:r w:rsidRPr="00D652CF">
        <w:rPr>
          <w:rFonts w:ascii="Book Antiqua" w:hAnsi="Book Antiqua"/>
          <w:b/>
          <w:bCs/>
          <w:sz w:val="22"/>
          <w:szCs w:val="22"/>
        </w:rPr>
        <w:tab/>
        <w:t xml:space="preserve">           Αριθ. </w:t>
      </w:r>
      <w:proofErr w:type="spellStart"/>
      <w:r w:rsidRPr="00D652CF">
        <w:rPr>
          <w:rFonts w:ascii="Book Antiqua" w:hAnsi="Book Antiqua"/>
          <w:b/>
          <w:bCs/>
          <w:sz w:val="22"/>
          <w:szCs w:val="22"/>
        </w:rPr>
        <w:t>πρωτ</w:t>
      </w:r>
      <w:proofErr w:type="spellEnd"/>
      <w:r w:rsidRPr="00D652CF">
        <w:rPr>
          <w:rFonts w:ascii="Book Antiqua" w:hAnsi="Book Antiqua"/>
          <w:b/>
          <w:bCs/>
          <w:sz w:val="22"/>
          <w:szCs w:val="22"/>
        </w:rPr>
        <w:t xml:space="preserve">.: </w:t>
      </w:r>
      <w:r w:rsidR="00017398">
        <w:rPr>
          <w:rFonts w:ascii="Book Antiqua" w:hAnsi="Book Antiqua"/>
          <w:b/>
          <w:bCs/>
          <w:sz w:val="22"/>
          <w:szCs w:val="22"/>
        </w:rPr>
        <w:t>16737</w:t>
      </w:r>
    </w:p>
    <w:p w:rsidR="009E627E" w:rsidRPr="00D652CF" w:rsidRDefault="009E627E" w:rsidP="009E627E">
      <w:pPr>
        <w:jc w:val="both"/>
        <w:rPr>
          <w:b/>
          <w:bCs/>
          <w:sz w:val="22"/>
          <w:szCs w:val="22"/>
        </w:rPr>
      </w:pPr>
    </w:p>
    <w:p w:rsidR="009E627E" w:rsidRPr="00D652CF" w:rsidRDefault="009E627E" w:rsidP="009E627E">
      <w:pPr>
        <w:jc w:val="center"/>
        <w:rPr>
          <w:rFonts w:ascii="Book Antiqua" w:hAnsi="Book Antiqua"/>
          <w:b/>
          <w:bCs/>
          <w:color w:val="000000" w:themeColor="text1"/>
          <w:sz w:val="22"/>
          <w:szCs w:val="22"/>
        </w:rPr>
      </w:pPr>
      <w:r w:rsidRPr="00D652CF">
        <w:rPr>
          <w:rFonts w:ascii="Book Antiqua" w:hAnsi="Book Antiqua"/>
          <w:b/>
          <w:bCs/>
          <w:color w:val="000000" w:themeColor="text1"/>
          <w:sz w:val="22"/>
          <w:szCs w:val="22"/>
        </w:rPr>
        <w:t xml:space="preserve"> ΠΡΟΚΗΡΥΞΗ </w:t>
      </w:r>
    </w:p>
    <w:p w:rsidR="009E627E" w:rsidRPr="00D652CF" w:rsidRDefault="009E627E" w:rsidP="009E627E">
      <w:pPr>
        <w:jc w:val="center"/>
        <w:rPr>
          <w:rFonts w:ascii="Book Antiqua" w:hAnsi="Book Antiqua"/>
          <w:b/>
          <w:bCs/>
          <w:sz w:val="22"/>
          <w:szCs w:val="22"/>
        </w:rPr>
      </w:pPr>
      <w:r w:rsidRPr="00D652CF">
        <w:rPr>
          <w:rFonts w:ascii="Book Antiqua" w:hAnsi="Book Antiqua"/>
          <w:b/>
          <w:bCs/>
          <w:sz w:val="22"/>
          <w:szCs w:val="22"/>
        </w:rPr>
        <w:t xml:space="preserve">ΣΥΝΟΠΤΙΚΟΥ (ΠΡΟΧΕΙΡΟΥ) ΜΕΙΟΔΟΤΙΚΟΥ ΔΙΑΓΩΝΙΣΜΟΥ </w:t>
      </w:r>
    </w:p>
    <w:p w:rsidR="009E627E" w:rsidRPr="00D652CF" w:rsidRDefault="009E627E" w:rsidP="009E627E">
      <w:pPr>
        <w:jc w:val="center"/>
        <w:rPr>
          <w:rFonts w:ascii="Book Antiqua" w:hAnsi="Book Antiqua"/>
          <w:bCs/>
          <w:sz w:val="22"/>
          <w:szCs w:val="22"/>
        </w:rPr>
      </w:pPr>
      <w:r w:rsidRPr="00D652CF">
        <w:rPr>
          <w:rFonts w:ascii="Book Antiqua" w:hAnsi="Book Antiqua"/>
          <w:bCs/>
          <w:sz w:val="22"/>
          <w:szCs w:val="22"/>
        </w:rPr>
        <w:t xml:space="preserve">για την «Προμήθεια υλικών υγρομόνωσης μετά </w:t>
      </w:r>
      <w:r w:rsidR="00DC198C" w:rsidRPr="00D652CF">
        <w:rPr>
          <w:rFonts w:ascii="Book Antiqua" w:hAnsi="Book Antiqua"/>
          <w:bCs/>
          <w:sz w:val="22"/>
          <w:szCs w:val="22"/>
        </w:rPr>
        <w:t>της</w:t>
      </w:r>
      <w:r w:rsidRPr="00D652CF">
        <w:rPr>
          <w:rFonts w:ascii="Book Antiqua" w:hAnsi="Book Antiqua"/>
          <w:bCs/>
          <w:sz w:val="22"/>
          <w:szCs w:val="22"/>
        </w:rPr>
        <w:t xml:space="preserve"> τοποθέτησής τους σ</w:t>
      </w:r>
      <w:r w:rsidR="00DC198C" w:rsidRPr="00D652CF">
        <w:rPr>
          <w:rFonts w:ascii="Book Antiqua" w:hAnsi="Book Antiqua"/>
          <w:bCs/>
          <w:sz w:val="22"/>
          <w:szCs w:val="22"/>
        </w:rPr>
        <w:t>τα</w:t>
      </w:r>
      <w:r w:rsidRPr="00D652CF">
        <w:rPr>
          <w:rFonts w:ascii="Book Antiqua" w:hAnsi="Book Antiqua"/>
          <w:bCs/>
          <w:sz w:val="22"/>
          <w:szCs w:val="22"/>
        </w:rPr>
        <w:t xml:space="preserve"> δώματα κτιρίων της Πανεπιστημιούπολης Ρεθύμνου (δώμα</w:t>
      </w:r>
      <w:r w:rsidR="00DC198C" w:rsidRPr="00D652CF">
        <w:rPr>
          <w:rFonts w:ascii="Book Antiqua" w:hAnsi="Book Antiqua"/>
          <w:bCs/>
          <w:sz w:val="22"/>
          <w:szCs w:val="22"/>
        </w:rPr>
        <w:t>τα</w:t>
      </w:r>
      <w:r w:rsidRPr="00D652CF">
        <w:rPr>
          <w:rFonts w:ascii="Book Antiqua" w:hAnsi="Book Antiqua"/>
          <w:bCs/>
          <w:sz w:val="22"/>
          <w:szCs w:val="22"/>
        </w:rPr>
        <w:t xml:space="preserve"> </w:t>
      </w:r>
      <w:r w:rsidR="00DC198C" w:rsidRPr="00D652CF">
        <w:rPr>
          <w:rFonts w:ascii="Book Antiqua" w:hAnsi="Book Antiqua"/>
          <w:bCs/>
          <w:sz w:val="22"/>
          <w:szCs w:val="22"/>
        </w:rPr>
        <w:t xml:space="preserve">Α1, Α2, Α3, Α4, </w:t>
      </w:r>
      <w:proofErr w:type="spellStart"/>
      <w:r w:rsidR="00DC198C" w:rsidRPr="00D652CF">
        <w:rPr>
          <w:rFonts w:ascii="Book Antiqua" w:hAnsi="Book Antiqua"/>
          <w:bCs/>
          <w:sz w:val="22"/>
          <w:szCs w:val="22"/>
        </w:rPr>
        <w:t>Α5</w:t>
      </w:r>
      <w:proofErr w:type="spellEnd"/>
      <w:r w:rsidR="00DC198C" w:rsidRPr="00D652CF">
        <w:rPr>
          <w:rFonts w:ascii="Book Antiqua" w:hAnsi="Book Antiqua"/>
          <w:bCs/>
          <w:sz w:val="22"/>
          <w:szCs w:val="22"/>
        </w:rPr>
        <w:t xml:space="preserve">) και προμήθεια </w:t>
      </w:r>
      <w:proofErr w:type="spellStart"/>
      <w:r w:rsidR="00DC198C" w:rsidRPr="00D652CF">
        <w:rPr>
          <w:rFonts w:ascii="Book Antiqua" w:hAnsi="Book Antiqua"/>
          <w:bCs/>
          <w:sz w:val="22"/>
          <w:szCs w:val="22"/>
        </w:rPr>
        <w:t>υγρομονωτικών</w:t>
      </w:r>
      <w:proofErr w:type="spellEnd"/>
      <w:r w:rsidR="00DC198C" w:rsidRPr="00D652CF">
        <w:rPr>
          <w:rFonts w:ascii="Book Antiqua" w:hAnsi="Book Antiqua"/>
          <w:bCs/>
          <w:sz w:val="22"/>
          <w:szCs w:val="22"/>
        </w:rPr>
        <w:t>, επισκευαστικών υλικών και υλικών χρωματισμού με την εργασία τοποθέτησής τους για την υγρομόνωση, επισκευή και χρωματι</w:t>
      </w:r>
      <w:r w:rsidR="00D74449" w:rsidRPr="00D652CF">
        <w:rPr>
          <w:rFonts w:ascii="Book Antiqua" w:hAnsi="Book Antiqua"/>
          <w:bCs/>
          <w:sz w:val="22"/>
          <w:szCs w:val="22"/>
        </w:rPr>
        <w:t>σμό</w:t>
      </w:r>
      <w:r w:rsidR="00DC198C" w:rsidRPr="00D652CF">
        <w:rPr>
          <w:rFonts w:ascii="Book Antiqua" w:hAnsi="Book Antiqua"/>
          <w:bCs/>
          <w:sz w:val="22"/>
          <w:szCs w:val="22"/>
        </w:rPr>
        <w:t xml:space="preserve"> τμημάτων εξωτερικής τοιχοποιίας του κτηρίου 8 της Φιλοσοφικής Σχολής (που</w:t>
      </w:r>
      <w:r w:rsidR="00D74449" w:rsidRPr="00D652CF">
        <w:rPr>
          <w:rFonts w:ascii="Book Antiqua" w:hAnsi="Book Antiqua"/>
          <w:bCs/>
          <w:sz w:val="22"/>
          <w:szCs w:val="22"/>
        </w:rPr>
        <w:t xml:space="preserve"> δεν</w:t>
      </w:r>
      <w:r w:rsidR="00DC198C" w:rsidRPr="00D652CF">
        <w:rPr>
          <w:rFonts w:ascii="Book Antiqua" w:hAnsi="Book Antiqua"/>
          <w:bCs/>
          <w:sz w:val="22"/>
          <w:szCs w:val="22"/>
        </w:rPr>
        <w:t xml:space="preserve"> έχουν επισκευαστεί), Τμήματος του κτηρίου Γ2 (δυτική και ανατολική πλευρά) και υγρομόνωση τμημάτων του δώματος του κτηρίου Γ2 (δυτική και ανατολική πλευρά) στην Πανεπιστημιούπολη Ρεθύμνου</w:t>
      </w:r>
      <w:r w:rsidRPr="00D652CF">
        <w:rPr>
          <w:rFonts w:ascii="Book Antiqua" w:hAnsi="Book Antiqua"/>
          <w:b/>
          <w:sz w:val="22"/>
          <w:szCs w:val="22"/>
        </w:rPr>
        <w:t>»</w:t>
      </w:r>
    </w:p>
    <w:p w:rsidR="009E627E" w:rsidRPr="00D652CF" w:rsidRDefault="009E627E" w:rsidP="009E627E">
      <w:pPr>
        <w:tabs>
          <w:tab w:val="left" w:pos="3930"/>
        </w:tabs>
        <w:jc w:val="both"/>
        <w:rPr>
          <w:rFonts w:ascii="Book Antiqua" w:hAnsi="Book Antiqua"/>
          <w:sz w:val="22"/>
          <w:szCs w:val="22"/>
        </w:rPr>
      </w:pPr>
      <w:r w:rsidRPr="00D652CF">
        <w:rPr>
          <w:rFonts w:ascii="Book Antiqua" w:hAnsi="Book Antiqua"/>
          <w:sz w:val="22"/>
          <w:szCs w:val="22"/>
        </w:rPr>
        <w:tab/>
      </w:r>
    </w:p>
    <w:p w:rsidR="009E627E" w:rsidRPr="00D652CF" w:rsidRDefault="009E627E" w:rsidP="009E627E">
      <w:pPr>
        <w:jc w:val="both"/>
        <w:rPr>
          <w:rFonts w:ascii="Book Antiqua" w:hAnsi="Book Antiqua"/>
          <w:sz w:val="22"/>
          <w:szCs w:val="22"/>
        </w:rPr>
      </w:pPr>
    </w:p>
    <w:p w:rsidR="009E627E" w:rsidRPr="00D652CF" w:rsidRDefault="009E627E" w:rsidP="009E627E">
      <w:pPr>
        <w:pStyle w:val="a3"/>
        <w:jc w:val="both"/>
        <w:rPr>
          <w:rFonts w:ascii="Book Antiqua" w:hAnsi="Book Antiqua"/>
          <w:b/>
          <w:sz w:val="22"/>
          <w:szCs w:val="22"/>
          <w:lang w:val="el-GR"/>
        </w:rPr>
      </w:pPr>
      <w:r w:rsidRPr="00D652CF">
        <w:rPr>
          <w:rFonts w:ascii="Book Antiqua" w:hAnsi="Book Antiqua"/>
          <w:b/>
          <w:sz w:val="22"/>
          <w:szCs w:val="22"/>
          <w:u w:val="single"/>
          <w:lang w:val="el-GR"/>
        </w:rPr>
        <w:t xml:space="preserve">Κριτήριο Ανάθεσης </w:t>
      </w:r>
      <w:r w:rsidRPr="00D652CF">
        <w:rPr>
          <w:rFonts w:ascii="Book Antiqua" w:hAnsi="Book Antiqua"/>
          <w:b/>
          <w:sz w:val="22"/>
          <w:szCs w:val="22"/>
          <w:lang w:val="el-GR"/>
        </w:rPr>
        <w:t xml:space="preserve">: Η πλέον συμφέρουσα από οικονομική άποψη προσφορά βάσει της τιμής για το σύνολο των ειδών/εργασιών </w:t>
      </w:r>
      <w:r w:rsidR="00DC198C" w:rsidRPr="00D652CF">
        <w:rPr>
          <w:rFonts w:ascii="Book Antiqua" w:hAnsi="Book Antiqua"/>
          <w:b/>
          <w:sz w:val="22"/>
          <w:szCs w:val="22"/>
          <w:lang w:val="el-GR"/>
        </w:rPr>
        <w:t>μίας ή και των δύο Ομάδων</w:t>
      </w:r>
    </w:p>
    <w:p w:rsidR="009E627E" w:rsidRPr="00D652CF" w:rsidRDefault="009E627E" w:rsidP="009E627E">
      <w:pPr>
        <w:pStyle w:val="a3"/>
        <w:jc w:val="both"/>
        <w:rPr>
          <w:rFonts w:ascii="Book Antiqua" w:hAnsi="Book Antiqua"/>
          <w:b/>
          <w:color w:val="000000" w:themeColor="text1"/>
          <w:sz w:val="22"/>
          <w:szCs w:val="22"/>
          <w:u w:val="single"/>
          <w:lang w:val="el-GR"/>
        </w:rPr>
      </w:pPr>
      <w:r w:rsidRPr="00D652CF">
        <w:rPr>
          <w:rFonts w:ascii="Book Antiqua" w:hAnsi="Book Antiqua"/>
          <w:b/>
          <w:sz w:val="22"/>
          <w:szCs w:val="22"/>
          <w:u w:val="single"/>
          <w:lang w:val="el-GR"/>
        </w:rPr>
        <w:t>Ημερομηνία Διενέργειας Διαγωνισμού</w:t>
      </w:r>
      <w:r w:rsidRPr="00D652CF">
        <w:rPr>
          <w:rFonts w:ascii="Book Antiqua" w:hAnsi="Book Antiqua"/>
          <w:b/>
          <w:color w:val="000000" w:themeColor="text1"/>
          <w:sz w:val="22"/>
          <w:szCs w:val="22"/>
          <w:u w:val="single"/>
          <w:lang w:val="el-GR"/>
        </w:rPr>
        <w:t xml:space="preserve">:  </w:t>
      </w:r>
      <w:r w:rsidR="00D652CF" w:rsidRPr="00D652CF">
        <w:rPr>
          <w:rFonts w:ascii="Book Antiqua" w:hAnsi="Book Antiqua"/>
          <w:b/>
          <w:color w:val="000000" w:themeColor="text1"/>
          <w:sz w:val="22"/>
          <w:szCs w:val="22"/>
          <w:u w:val="single"/>
          <w:lang w:val="el-GR"/>
        </w:rPr>
        <w:t>13</w:t>
      </w:r>
      <w:r w:rsidRPr="00D652CF">
        <w:rPr>
          <w:rFonts w:ascii="Book Antiqua" w:hAnsi="Book Antiqua"/>
          <w:b/>
          <w:color w:val="000000" w:themeColor="text1"/>
          <w:sz w:val="22"/>
          <w:szCs w:val="22"/>
          <w:u w:val="single"/>
          <w:lang w:val="el-GR"/>
        </w:rPr>
        <w:t>/</w:t>
      </w:r>
      <w:r w:rsidR="00DC198C" w:rsidRPr="00D652CF">
        <w:rPr>
          <w:rFonts w:ascii="Book Antiqua" w:hAnsi="Book Antiqua"/>
          <w:b/>
          <w:color w:val="000000" w:themeColor="text1"/>
          <w:sz w:val="22"/>
          <w:szCs w:val="22"/>
          <w:u w:val="single"/>
          <w:lang w:val="el-GR"/>
        </w:rPr>
        <w:t>12</w:t>
      </w:r>
      <w:r w:rsidRPr="00D652CF">
        <w:rPr>
          <w:rFonts w:ascii="Book Antiqua" w:hAnsi="Book Antiqua"/>
          <w:b/>
          <w:color w:val="000000" w:themeColor="text1"/>
          <w:sz w:val="22"/>
          <w:szCs w:val="22"/>
          <w:u w:val="single"/>
          <w:lang w:val="el-GR"/>
        </w:rPr>
        <w:t>/2017</w:t>
      </w:r>
    </w:p>
    <w:p w:rsidR="009E627E" w:rsidRPr="006A7F4C" w:rsidRDefault="009E627E" w:rsidP="009E627E">
      <w:pPr>
        <w:pStyle w:val="a3"/>
        <w:jc w:val="both"/>
        <w:rPr>
          <w:rFonts w:ascii="Book Antiqua" w:hAnsi="Book Antiqua"/>
          <w:b/>
          <w:color w:val="000000" w:themeColor="text1"/>
          <w:sz w:val="22"/>
          <w:szCs w:val="22"/>
          <w:u w:val="single"/>
          <w:lang w:val="el-GR"/>
        </w:rPr>
      </w:pPr>
      <w:r w:rsidRPr="00D652CF">
        <w:rPr>
          <w:rFonts w:ascii="Book Antiqua" w:hAnsi="Book Antiqua"/>
          <w:b/>
          <w:sz w:val="22"/>
          <w:szCs w:val="22"/>
          <w:u w:val="single"/>
          <w:lang w:val="el-GR"/>
        </w:rPr>
        <w:t xml:space="preserve">Καταληκτική Ημερομηνία Υποβολής Προσφορών: </w:t>
      </w:r>
      <w:r w:rsidR="00D652CF" w:rsidRPr="00D652CF">
        <w:rPr>
          <w:rFonts w:ascii="Book Antiqua" w:hAnsi="Book Antiqua"/>
          <w:b/>
          <w:sz w:val="22"/>
          <w:szCs w:val="22"/>
          <w:u w:val="single"/>
          <w:lang w:val="el-GR"/>
        </w:rPr>
        <w:t>13</w:t>
      </w:r>
      <w:r w:rsidRPr="00D652CF">
        <w:rPr>
          <w:rFonts w:ascii="Book Antiqua" w:hAnsi="Book Antiqua"/>
          <w:b/>
          <w:sz w:val="22"/>
          <w:szCs w:val="22"/>
          <w:u w:val="single"/>
          <w:lang w:val="el-GR"/>
        </w:rPr>
        <w:t>/</w:t>
      </w:r>
      <w:r w:rsidR="00DC198C" w:rsidRPr="00D652CF">
        <w:rPr>
          <w:rFonts w:ascii="Book Antiqua" w:hAnsi="Book Antiqua"/>
          <w:b/>
          <w:sz w:val="22"/>
          <w:szCs w:val="22"/>
          <w:u w:val="single"/>
          <w:lang w:val="el-GR"/>
        </w:rPr>
        <w:t>12</w:t>
      </w:r>
      <w:r w:rsidRPr="00D652CF">
        <w:rPr>
          <w:rFonts w:ascii="Book Antiqua" w:hAnsi="Book Antiqua"/>
          <w:b/>
          <w:sz w:val="22"/>
          <w:szCs w:val="22"/>
          <w:u w:val="single"/>
          <w:lang w:val="el-GR"/>
        </w:rPr>
        <w:t>/2017</w:t>
      </w:r>
    </w:p>
    <w:p w:rsidR="009E627E" w:rsidRPr="000B1F44" w:rsidRDefault="009E627E" w:rsidP="009E627E">
      <w:pPr>
        <w:rPr>
          <w:sz w:val="22"/>
          <w:szCs w:val="22"/>
        </w:rPr>
      </w:pPr>
    </w:p>
    <w:p w:rsidR="009E627E" w:rsidRPr="000B1F44" w:rsidRDefault="009E627E" w:rsidP="009E627E">
      <w:pPr>
        <w:rPr>
          <w:sz w:val="22"/>
          <w:szCs w:val="22"/>
        </w:rPr>
      </w:pP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Το Πανεπιστήμιο Κρήτης έχοντας υπόψη:</w:t>
      </w:r>
    </w:p>
    <w:p w:rsidR="009E627E" w:rsidRPr="000B1F44" w:rsidRDefault="009E627E" w:rsidP="009E627E">
      <w:pPr>
        <w:pStyle w:val="a4"/>
        <w:numPr>
          <w:ilvl w:val="0"/>
          <w:numId w:val="1"/>
        </w:numPr>
        <w:jc w:val="both"/>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9E627E" w:rsidRPr="00D558B1" w:rsidRDefault="009E627E" w:rsidP="009E627E">
      <w:pPr>
        <w:pStyle w:val="a4"/>
        <w:numPr>
          <w:ilvl w:val="0"/>
          <w:numId w:val="1"/>
        </w:numPr>
        <w:jc w:val="both"/>
        <w:rPr>
          <w:rFonts w:ascii="Book Antiqua" w:hAnsi="Book Antiqua"/>
          <w:sz w:val="22"/>
          <w:szCs w:val="22"/>
        </w:rPr>
      </w:pPr>
      <w:r w:rsidRPr="00D558B1">
        <w:rPr>
          <w:rFonts w:ascii="Book Antiqua" w:hAnsi="Book Antiqua"/>
          <w:sz w:val="22"/>
          <w:szCs w:val="22"/>
        </w:rPr>
        <w:t>Τ</w:t>
      </w:r>
      <w:r w:rsidR="00DC198C">
        <w:rPr>
          <w:rFonts w:ascii="Book Antiqua" w:hAnsi="Book Antiqua"/>
          <w:sz w:val="22"/>
          <w:szCs w:val="22"/>
        </w:rPr>
        <w:t>ις</w:t>
      </w:r>
      <w:r w:rsidRPr="00D558B1">
        <w:rPr>
          <w:rFonts w:ascii="Book Antiqua" w:hAnsi="Book Antiqua"/>
          <w:sz w:val="22"/>
          <w:szCs w:val="22"/>
        </w:rPr>
        <w:t xml:space="preserve"> απ</w:t>
      </w:r>
      <w:r w:rsidR="00DC198C">
        <w:rPr>
          <w:rFonts w:ascii="Book Antiqua" w:hAnsi="Book Antiqua"/>
          <w:sz w:val="22"/>
          <w:szCs w:val="22"/>
        </w:rPr>
        <w:t>οφάσεις</w:t>
      </w:r>
      <w:r w:rsidRPr="00D558B1">
        <w:rPr>
          <w:rFonts w:ascii="Book Antiqua" w:hAnsi="Book Antiqua"/>
          <w:sz w:val="22"/>
          <w:szCs w:val="22"/>
        </w:rPr>
        <w:t xml:space="preserve"> Συγκλήτου με αριθ. </w:t>
      </w:r>
      <w:proofErr w:type="spellStart"/>
      <w:r w:rsidRPr="00D558B1">
        <w:rPr>
          <w:rFonts w:ascii="Book Antiqua" w:hAnsi="Book Antiqua"/>
          <w:sz w:val="22"/>
          <w:szCs w:val="22"/>
        </w:rPr>
        <w:t>πρωτ</w:t>
      </w:r>
      <w:proofErr w:type="spellEnd"/>
      <w:r w:rsidRPr="00D558B1">
        <w:rPr>
          <w:rFonts w:ascii="Book Antiqua" w:hAnsi="Book Antiqua"/>
          <w:sz w:val="22"/>
          <w:szCs w:val="22"/>
        </w:rPr>
        <w:t>.</w:t>
      </w:r>
      <w:r w:rsidRPr="00E55E18">
        <w:rPr>
          <w:rFonts w:ascii="Book Antiqua" w:hAnsi="Book Antiqua"/>
          <w:sz w:val="22"/>
          <w:szCs w:val="22"/>
        </w:rPr>
        <w:t xml:space="preserve"> </w:t>
      </w:r>
      <w:r w:rsidR="00DC198C">
        <w:rPr>
          <w:rFonts w:ascii="Book Antiqua" w:hAnsi="Book Antiqua"/>
          <w:sz w:val="22"/>
          <w:szCs w:val="22"/>
        </w:rPr>
        <w:t>13842</w:t>
      </w:r>
      <w:r w:rsidRPr="00D558B1">
        <w:rPr>
          <w:rFonts w:ascii="Book Antiqua" w:hAnsi="Book Antiqua"/>
          <w:sz w:val="22"/>
          <w:szCs w:val="22"/>
        </w:rPr>
        <w:t>/</w:t>
      </w:r>
      <w:r w:rsidRPr="00DC198C">
        <w:rPr>
          <w:rFonts w:ascii="Book Antiqua" w:hAnsi="Book Antiqua"/>
          <w:sz w:val="22"/>
          <w:szCs w:val="22"/>
        </w:rPr>
        <w:t>2</w:t>
      </w:r>
      <w:r w:rsidR="00DC198C">
        <w:rPr>
          <w:rFonts w:ascii="Book Antiqua" w:hAnsi="Book Antiqua"/>
          <w:sz w:val="22"/>
          <w:szCs w:val="22"/>
        </w:rPr>
        <w:t>0</w:t>
      </w:r>
      <w:r w:rsidRPr="00D558B1">
        <w:rPr>
          <w:rFonts w:ascii="Book Antiqua" w:hAnsi="Book Antiqua"/>
          <w:sz w:val="22"/>
          <w:szCs w:val="22"/>
        </w:rPr>
        <w:t>-</w:t>
      </w:r>
      <w:r w:rsidR="00DC198C">
        <w:rPr>
          <w:rFonts w:ascii="Book Antiqua" w:hAnsi="Book Antiqua"/>
          <w:sz w:val="22"/>
          <w:szCs w:val="22"/>
        </w:rPr>
        <w:t>10</w:t>
      </w:r>
      <w:r w:rsidRPr="00D558B1">
        <w:rPr>
          <w:rFonts w:ascii="Book Antiqua" w:hAnsi="Book Antiqua"/>
          <w:sz w:val="22"/>
          <w:szCs w:val="22"/>
        </w:rPr>
        <w:t>-201</w:t>
      </w:r>
      <w:r>
        <w:rPr>
          <w:rFonts w:ascii="Book Antiqua" w:hAnsi="Book Antiqua"/>
          <w:sz w:val="22"/>
          <w:szCs w:val="22"/>
        </w:rPr>
        <w:t>7</w:t>
      </w:r>
      <w:r w:rsidRPr="00D558B1">
        <w:rPr>
          <w:rFonts w:ascii="Book Antiqua" w:hAnsi="Book Antiqua"/>
          <w:sz w:val="22"/>
          <w:szCs w:val="22"/>
        </w:rPr>
        <w:t xml:space="preserve"> με ΑΔΑ: </w:t>
      </w:r>
      <w:r w:rsidR="00DC198C">
        <w:rPr>
          <w:rFonts w:ascii="Book Antiqua" w:hAnsi="Book Antiqua"/>
          <w:sz w:val="22"/>
          <w:szCs w:val="22"/>
        </w:rPr>
        <w:t xml:space="preserve">Ψ1ΥΥ469Β7Γ-7ΤΘ  και με αριθ. </w:t>
      </w:r>
      <w:proofErr w:type="spellStart"/>
      <w:r w:rsidR="00DC198C">
        <w:rPr>
          <w:rFonts w:ascii="Book Antiqua" w:hAnsi="Book Antiqua"/>
          <w:sz w:val="22"/>
          <w:szCs w:val="22"/>
        </w:rPr>
        <w:t>Πρωτ</w:t>
      </w:r>
      <w:proofErr w:type="spellEnd"/>
      <w:r w:rsidR="00DC198C">
        <w:rPr>
          <w:rFonts w:ascii="Book Antiqua" w:hAnsi="Book Antiqua"/>
          <w:sz w:val="22"/>
          <w:szCs w:val="22"/>
        </w:rPr>
        <w:t>. 14169/25-10-2017 με ΑΔΑ: 7ΖΩΙ469Β7Γ-ΨΥ0</w:t>
      </w:r>
    </w:p>
    <w:p w:rsidR="009E627E" w:rsidRPr="00B764E2" w:rsidRDefault="009E627E" w:rsidP="009E627E">
      <w:pPr>
        <w:pStyle w:val="a4"/>
        <w:numPr>
          <w:ilvl w:val="0"/>
          <w:numId w:val="1"/>
        </w:numPr>
        <w:jc w:val="both"/>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κεκριμένα το έργο 2014ΣΕ54600012</w:t>
      </w:r>
    </w:p>
    <w:p w:rsidR="009E627E" w:rsidRPr="00D558B1" w:rsidRDefault="009E627E" w:rsidP="009E627E">
      <w:pPr>
        <w:pStyle w:val="a4"/>
        <w:rPr>
          <w:rFonts w:ascii="Book Antiqua" w:hAnsi="Book Antiqua"/>
          <w:sz w:val="22"/>
          <w:szCs w:val="22"/>
        </w:rPr>
      </w:pPr>
    </w:p>
    <w:p w:rsidR="009E627E" w:rsidRPr="000B1F44" w:rsidRDefault="009E627E" w:rsidP="009E627E">
      <w:pPr>
        <w:rPr>
          <w:rFonts w:ascii="Book Antiqua" w:hAnsi="Book Antiqua"/>
          <w:sz w:val="22"/>
          <w:szCs w:val="22"/>
        </w:rPr>
      </w:pPr>
    </w:p>
    <w:p w:rsidR="009E627E" w:rsidRPr="000B1F44" w:rsidRDefault="009E627E" w:rsidP="009E627E">
      <w:pPr>
        <w:jc w:val="center"/>
        <w:rPr>
          <w:rFonts w:ascii="Book Antiqua" w:hAnsi="Book Antiqua"/>
          <w:b/>
          <w:sz w:val="22"/>
          <w:szCs w:val="22"/>
        </w:rPr>
      </w:pPr>
      <w:r w:rsidRPr="000B1F44">
        <w:rPr>
          <w:rFonts w:ascii="Book Antiqua" w:hAnsi="Book Antiqua"/>
          <w:b/>
          <w:sz w:val="22"/>
          <w:szCs w:val="22"/>
        </w:rPr>
        <w:t>ΠΡΟΚΗΡΥΣΣΕΙ</w:t>
      </w:r>
    </w:p>
    <w:p w:rsidR="00E06930" w:rsidRDefault="009E627E" w:rsidP="009E627E">
      <w:pPr>
        <w:pStyle w:val="a3"/>
        <w:jc w:val="both"/>
        <w:rPr>
          <w:rFonts w:ascii="Book Antiqua" w:hAnsi="Book Antiqua"/>
          <w:bCs/>
          <w:sz w:val="22"/>
          <w:szCs w:val="22"/>
          <w:lang w:val="el-GR"/>
        </w:rPr>
      </w:pPr>
      <w:r w:rsidRPr="00C765C5">
        <w:rPr>
          <w:rFonts w:ascii="Book Antiqua" w:hAnsi="Book Antiqua"/>
          <w:sz w:val="22"/>
          <w:szCs w:val="22"/>
          <w:lang w:val="el-GR"/>
        </w:rPr>
        <w:t xml:space="preserve">Συνοπτικό  (πρόχειρο) διαγωνισμό για </w:t>
      </w:r>
      <w:r w:rsidR="00B67F00">
        <w:rPr>
          <w:rFonts w:ascii="Book Antiqua" w:hAnsi="Book Antiqua"/>
          <w:sz w:val="22"/>
          <w:szCs w:val="22"/>
          <w:lang w:val="el-GR"/>
        </w:rPr>
        <w:t xml:space="preserve">την </w:t>
      </w:r>
      <w:r w:rsidRPr="00BF1CB4">
        <w:rPr>
          <w:rFonts w:ascii="Book Antiqua" w:hAnsi="Book Antiqua"/>
          <w:bCs/>
          <w:sz w:val="22"/>
          <w:szCs w:val="22"/>
          <w:lang w:val="el-GR"/>
        </w:rPr>
        <w:t>«</w:t>
      </w:r>
      <w:r w:rsidR="00B67F00" w:rsidRPr="00B67F00">
        <w:rPr>
          <w:rFonts w:ascii="Book Antiqua" w:hAnsi="Book Antiqua"/>
          <w:bCs/>
          <w:sz w:val="22"/>
          <w:szCs w:val="22"/>
          <w:lang w:val="el-GR"/>
        </w:rPr>
        <w:t xml:space="preserve">Προμήθεια υλικών υγρομόνωσης μετά της τοποθέτησής τους στα δώματα κτιρίων της Πανεπιστημιούπολης Ρεθύμνου (δώματα Α1, Α2, Α3, Α4, </w:t>
      </w:r>
      <w:proofErr w:type="spellStart"/>
      <w:r w:rsidR="00B67F00" w:rsidRPr="00B67F00">
        <w:rPr>
          <w:rFonts w:ascii="Book Antiqua" w:hAnsi="Book Antiqua"/>
          <w:bCs/>
          <w:sz w:val="22"/>
          <w:szCs w:val="22"/>
          <w:lang w:val="el-GR"/>
        </w:rPr>
        <w:t>Α5</w:t>
      </w:r>
      <w:proofErr w:type="spellEnd"/>
      <w:r w:rsidR="00B67F00" w:rsidRPr="00B67F00">
        <w:rPr>
          <w:rFonts w:ascii="Book Antiqua" w:hAnsi="Book Antiqua"/>
          <w:bCs/>
          <w:sz w:val="22"/>
          <w:szCs w:val="22"/>
          <w:lang w:val="el-GR"/>
        </w:rPr>
        <w:t xml:space="preserve">) και προμήθεια </w:t>
      </w:r>
      <w:proofErr w:type="spellStart"/>
      <w:r w:rsidR="00B67F00" w:rsidRPr="00B67F00">
        <w:rPr>
          <w:rFonts w:ascii="Book Antiqua" w:hAnsi="Book Antiqua"/>
          <w:bCs/>
          <w:sz w:val="22"/>
          <w:szCs w:val="22"/>
          <w:lang w:val="el-GR"/>
        </w:rPr>
        <w:t>υγρομονωτικών</w:t>
      </w:r>
      <w:proofErr w:type="spellEnd"/>
      <w:r w:rsidR="00B67F00" w:rsidRPr="00B67F00">
        <w:rPr>
          <w:rFonts w:ascii="Book Antiqua" w:hAnsi="Book Antiqua"/>
          <w:bCs/>
          <w:sz w:val="22"/>
          <w:szCs w:val="22"/>
          <w:lang w:val="el-GR"/>
        </w:rPr>
        <w:t>, επισκευαστικών υλικών και υλικών χρωματισμού με την εργασία τοποθέτησής τους για την υγρομόνωση, επισκευή και χρωματικό τμημάτων εξωτερικής τοιχοποιίας του κτηρίου 8 της Φιλοσοφικής Σχολής (</w:t>
      </w:r>
      <w:r w:rsidR="00B67F00" w:rsidRPr="00D652CF">
        <w:rPr>
          <w:rFonts w:ascii="Book Antiqua" w:hAnsi="Book Antiqua"/>
          <w:bCs/>
          <w:sz w:val="22"/>
          <w:szCs w:val="22"/>
          <w:lang w:val="el-GR"/>
        </w:rPr>
        <w:t xml:space="preserve">που </w:t>
      </w:r>
      <w:r w:rsidR="00D74449" w:rsidRPr="00D652CF">
        <w:rPr>
          <w:rFonts w:ascii="Book Antiqua" w:hAnsi="Book Antiqua"/>
          <w:bCs/>
          <w:sz w:val="22"/>
          <w:szCs w:val="22"/>
          <w:lang w:val="el-GR"/>
        </w:rPr>
        <w:t xml:space="preserve">δεν </w:t>
      </w:r>
      <w:r w:rsidR="00B67F00" w:rsidRPr="00D652CF">
        <w:rPr>
          <w:rFonts w:ascii="Book Antiqua" w:hAnsi="Book Antiqua"/>
          <w:bCs/>
          <w:sz w:val="22"/>
          <w:szCs w:val="22"/>
          <w:lang w:val="el-GR"/>
        </w:rPr>
        <w:t>έχουν επισκευαστεί</w:t>
      </w:r>
      <w:r w:rsidR="00B67F00" w:rsidRPr="00B67F00">
        <w:rPr>
          <w:rFonts w:ascii="Book Antiqua" w:hAnsi="Book Antiqua"/>
          <w:bCs/>
          <w:sz w:val="22"/>
          <w:szCs w:val="22"/>
          <w:lang w:val="el-GR"/>
        </w:rPr>
        <w:t xml:space="preserve">), Τμήματος του κτηρίου Γ2 </w:t>
      </w:r>
      <w:r w:rsidR="00B67F00" w:rsidRPr="00B67F00">
        <w:rPr>
          <w:rFonts w:ascii="Book Antiqua" w:hAnsi="Book Antiqua"/>
          <w:bCs/>
          <w:sz w:val="22"/>
          <w:szCs w:val="22"/>
          <w:lang w:val="el-GR"/>
        </w:rPr>
        <w:lastRenderedPageBreak/>
        <w:t>(δυτική και ανατολική πλευρά) και υγρομόνωση τμημάτων του δώματος του κτηρίου Γ2 (δυτική και ανατολική πλευρά) στην Πανεπιστημιούπολη Ρεθύμνου</w:t>
      </w:r>
      <w:r w:rsidRPr="00BF1CB4">
        <w:rPr>
          <w:rFonts w:ascii="Book Antiqua" w:hAnsi="Book Antiqua"/>
          <w:b/>
          <w:sz w:val="22"/>
          <w:szCs w:val="22"/>
          <w:lang w:val="el-GR"/>
        </w:rPr>
        <w:t>»</w:t>
      </w:r>
      <w:r w:rsidRPr="00C765C5">
        <w:rPr>
          <w:rFonts w:ascii="Book Antiqua" w:hAnsi="Book Antiqua"/>
          <w:bCs/>
          <w:sz w:val="22"/>
          <w:szCs w:val="22"/>
          <w:lang w:val="el-GR"/>
        </w:rPr>
        <w:t xml:space="preserve"> </w:t>
      </w:r>
      <w:r w:rsidR="00E06930">
        <w:rPr>
          <w:rFonts w:ascii="Book Antiqua" w:hAnsi="Book Antiqua"/>
          <w:bCs/>
          <w:sz w:val="22"/>
          <w:szCs w:val="22"/>
          <w:lang w:val="el-GR"/>
        </w:rPr>
        <w:t xml:space="preserve">με αντίστοιχα </w:t>
      </w:r>
      <w:r w:rsidRPr="00F92293">
        <w:rPr>
          <w:rFonts w:ascii="Book Antiqua" w:hAnsi="Book Antiqua"/>
          <w:bCs/>
          <w:sz w:val="22"/>
          <w:szCs w:val="22"/>
          <w:lang w:val="en-US"/>
        </w:rPr>
        <w:t>CPV</w:t>
      </w:r>
      <w:r w:rsidRPr="00F92293">
        <w:rPr>
          <w:rFonts w:ascii="Book Antiqua" w:hAnsi="Book Antiqua"/>
          <w:bCs/>
          <w:sz w:val="22"/>
          <w:szCs w:val="22"/>
          <w:lang w:val="el-GR"/>
        </w:rPr>
        <w:t>:</w:t>
      </w:r>
      <w:r w:rsidRPr="00F92293">
        <w:rPr>
          <w:rFonts w:ascii="Book Antiqua" w:hAnsi="Book Antiqua"/>
          <w:sz w:val="22"/>
          <w:szCs w:val="22"/>
          <w:lang w:val="el-GR"/>
        </w:rPr>
        <w:t xml:space="preserve"> </w:t>
      </w:r>
      <w:r w:rsidR="00E06930">
        <w:rPr>
          <w:rFonts w:ascii="Book Antiqua" w:hAnsi="Book Antiqua"/>
          <w:sz w:val="22"/>
          <w:szCs w:val="22"/>
          <w:lang w:val="el-GR"/>
        </w:rPr>
        <w:t>44100000-1</w:t>
      </w:r>
      <w:r w:rsidRPr="00F92293">
        <w:rPr>
          <w:rFonts w:ascii="Book Antiqua" w:hAnsi="Book Antiqua"/>
          <w:sz w:val="22"/>
          <w:szCs w:val="22"/>
          <w:lang w:val="el-GR"/>
        </w:rPr>
        <w:t xml:space="preserve"> </w:t>
      </w:r>
      <w:r w:rsidR="00E06930">
        <w:rPr>
          <w:rFonts w:ascii="Book Antiqua" w:hAnsi="Book Antiqua"/>
          <w:sz w:val="22"/>
          <w:szCs w:val="22"/>
          <w:lang w:val="el-GR"/>
        </w:rPr>
        <w:t>Κατασκευαστικά υλικά &amp; παρόμοια είδη και 44190000-8 Ποικίλα κατασκευαστικά υλικά</w:t>
      </w:r>
      <w:r w:rsidRPr="003069D2">
        <w:rPr>
          <w:rFonts w:ascii="Book Antiqua" w:hAnsi="Book Antiqua"/>
          <w:bCs/>
          <w:sz w:val="22"/>
          <w:szCs w:val="22"/>
          <w:lang w:val="el-GR"/>
        </w:rPr>
        <w:t>,</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 xml:space="preserve">σαράντα χιλιάδων ευρώ </w:t>
      </w:r>
      <w:r w:rsidRPr="00C765C5">
        <w:rPr>
          <w:rFonts w:ascii="Book Antiqua" w:hAnsi="Book Antiqua"/>
          <w:bCs/>
          <w:sz w:val="22"/>
          <w:szCs w:val="22"/>
          <w:lang w:val="el-GR"/>
        </w:rPr>
        <w:t>(</w:t>
      </w:r>
      <w:r w:rsidR="00E06930">
        <w:rPr>
          <w:rFonts w:ascii="Book Antiqua" w:hAnsi="Book Antiqua"/>
          <w:bCs/>
          <w:sz w:val="22"/>
          <w:szCs w:val="22"/>
          <w:lang w:val="el-GR"/>
        </w:rPr>
        <w:t>64.680,43</w:t>
      </w:r>
      <w:r w:rsidRPr="00C765C5">
        <w:rPr>
          <w:rFonts w:ascii="Book Antiqua" w:hAnsi="Book Antiqua"/>
          <w:bCs/>
          <w:sz w:val="22"/>
          <w:szCs w:val="22"/>
          <w:lang w:val="el-GR"/>
        </w:rPr>
        <w:t xml:space="preserve"> €) συμπεριλαμβανομένου του αναλογούντα Φ.Π.Α.</w:t>
      </w:r>
      <w:r w:rsidR="00E06930">
        <w:rPr>
          <w:rFonts w:ascii="Book Antiqua" w:hAnsi="Book Antiqua"/>
          <w:bCs/>
          <w:sz w:val="22"/>
          <w:szCs w:val="22"/>
          <w:lang w:val="el-GR"/>
        </w:rPr>
        <w:t xml:space="preserve"> και αναλυτικότερα: </w:t>
      </w:r>
    </w:p>
    <w:p w:rsidR="007032D0" w:rsidRDefault="007032D0" w:rsidP="009E627E">
      <w:pPr>
        <w:pStyle w:val="a3"/>
        <w:jc w:val="both"/>
        <w:rPr>
          <w:rFonts w:ascii="Book Antiqua" w:hAnsi="Book Antiqua"/>
          <w:bCs/>
          <w:sz w:val="22"/>
          <w:szCs w:val="22"/>
          <w:lang w:val="el-GR"/>
        </w:rPr>
      </w:pPr>
      <w:r>
        <w:rPr>
          <w:rFonts w:ascii="Book Antiqua" w:hAnsi="Book Antiqua"/>
          <w:bCs/>
          <w:sz w:val="22"/>
          <w:szCs w:val="22"/>
          <w:lang w:val="el-GR"/>
        </w:rPr>
        <w:t>ΟΜΑΔΑ Α (</w:t>
      </w:r>
      <w:r w:rsidRPr="007032D0">
        <w:rPr>
          <w:rFonts w:ascii="Book Antiqua" w:hAnsi="Book Antiqua"/>
          <w:bCs/>
          <w:sz w:val="22"/>
          <w:szCs w:val="22"/>
          <w:lang w:val="el-GR"/>
        </w:rPr>
        <w:t>Προμήθεια υλικών υγρομόνωσης μετά της τοποθέτησής τους στα δώματα κτιρίων της Πανεπιστημιούπολης Ρεθύμνου (δώματα Α1, Α2, Α3, Α4, Α5)</w:t>
      </w:r>
      <w:r>
        <w:rPr>
          <w:rFonts w:ascii="Book Antiqua" w:hAnsi="Book Antiqua"/>
          <w:bCs/>
          <w:sz w:val="22"/>
          <w:szCs w:val="22"/>
          <w:lang w:val="el-GR"/>
        </w:rPr>
        <w:t xml:space="preserve">) με προϋπολογισμό 34.184,32 € συμπεριλαμβανομένου του Φ.Π.Α. και </w:t>
      </w:r>
    </w:p>
    <w:p w:rsidR="007032D0" w:rsidRDefault="007032D0" w:rsidP="009E627E">
      <w:pPr>
        <w:pStyle w:val="a3"/>
        <w:jc w:val="both"/>
        <w:rPr>
          <w:rFonts w:ascii="Book Antiqua" w:hAnsi="Book Antiqua"/>
          <w:bCs/>
          <w:sz w:val="22"/>
          <w:szCs w:val="22"/>
          <w:lang w:val="el-GR"/>
        </w:rPr>
      </w:pPr>
      <w:r>
        <w:rPr>
          <w:rFonts w:ascii="Book Antiqua" w:hAnsi="Book Antiqua"/>
          <w:bCs/>
          <w:sz w:val="22"/>
          <w:szCs w:val="22"/>
          <w:lang w:val="el-GR"/>
        </w:rPr>
        <w:t>ΟΜΑΔΑ Β (</w:t>
      </w:r>
      <w:r w:rsidRPr="007032D0">
        <w:rPr>
          <w:rFonts w:ascii="Book Antiqua" w:hAnsi="Book Antiqua"/>
          <w:bCs/>
          <w:sz w:val="22"/>
          <w:szCs w:val="22"/>
          <w:lang w:val="el-GR"/>
        </w:rPr>
        <w:t xml:space="preserve">προμήθεια </w:t>
      </w:r>
      <w:proofErr w:type="spellStart"/>
      <w:r w:rsidRPr="007032D0">
        <w:rPr>
          <w:rFonts w:ascii="Book Antiqua" w:hAnsi="Book Antiqua"/>
          <w:bCs/>
          <w:sz w:val="22"/>
          <w:szCs w:val="22"/>
          <w:lang w:val="el-GR"/>
        </w:rPr>
        <w:t>υγρομονωτικών</w:t>
      </w:r>
      <w:proofErr w:type="spellEnd"/>
      <w:r w:rsidRPr="007032D0">
        <w:rPr>
          <w:rFonts w:ascii="Book Antiqua" w:hAnsi="Book Antiqua"/>
          <w:bCs/>
          <w:sz w:val="22"/>
          <w:szCs w:val="22"/>
          <w:lang w:val="el-GR"/>
        </w:rPr>
        <w:t xml:space="preserve">, επισκευαστικών υλικών και υλικών χρωματισμού με την εργασία τοποθέτησής τους για την υγρομόνωση, επισκευή και χρωματικό τμημάτων εξωτερικής τοιχοποιίας του κτηρίου 8 της Φιλοσοφικής Σχολής </w:t>
      </w:r>
      <w:r w:rsidRPr="00D652CF">
        <w:rPr>
          <w:rFonts w:ascii="Book Antiqua" w:hAnsi="Book Antiqua"/>
          <w:bCs/>
          <w:sz w:val="22"/>
          <w:szCs w:val="22"/>
          <w:lang w:val="el-GR"/>
        </w:rPr>
        <w:t>(που</w:t>
      </w:r>
      <w:r w:rsidR="00D74449" w:rsidRPr="00D652CF">
        <w:rPr>
          <w:rFonts w:ascii="Book Antiqua" w:hAnsi="Book Antiqua"/>
          <w:bCs/>
          <w:sz w:val="22"/>
          <w:szCs w:val="22"/>
          <w:lang w:val="el-GR"/>
        </w:rPr>
        <w:t xml:space="preserve"> δεν</w:t>
      </w:r>
      <w:r w:rsidRPr="00D652CF">
        <w:rPr>
          <w:rFonts w:ascii="Book Antiqua" w:hAnsi="Book Antiqua"/>
          <w:bCs/>
          <w:sz w:val="22"/>
          <w:szCs w:val="22"/>
          <w:lang w:val="el-GR"/>
        </w:rPr>
        <w:t xml:space="preserve"> έχουν </w:t>
      </w:r>
      <w:r w:rsidRPr="007032D0">
        <w:rPr>
          <w:rFonts w:ascii="Book Antiqua" w:hAnsi="Book Antiqua"/>
          <w:bCs/>
          <w:sz w:val="22"/>
          <w:szCs w:val="22"/>
          <w:lang w:val="el-GR"/>
        </w:rPr>
        <w:t>επισκευαστεί), Τμήματος του κτηρίου Γ2 (δυτική και ανατολική πλευρά) και υγρομόνωση τμημάτων του δώματος του κτηρίου Γ2 (δυτική και ανατολική πλευρά) στην Πανεπιστημιούπολη Ρεθύμνου</w:t>
      </w:r>
      <w:r>
        <w:rPr>
          <w:rFonts w:ascii="Book Antiqua" w:hAnsi="Book Antiqua"/>
          <w:bCs/>
          <w:sz w:val="22"/>
          <w:szCs w:val="22"/>
          <w:lang w:val="el-GR"/>
        </w:rPr>
        <w:t>) με προϋπολογισμό 30.496,11 € συμπεριλαμβανομένου του Φ.Π.Α.</w:t>
      </w:r>
      <w:r w:rsidR="009E627E" w:rsidRPr="00C765C5">
        <w:rPr>
          <w:rFonts w:ascii="Book Antiqua" w:hAnsi="Book Antiqua"/>
          <w:bCs/>
          <w:sz w:val="22"/>
          <w:szCs w:val="22"/>
          <w:lang w:val="el-GR"/>
        </w:rPr>
        <w:t>,</w:t>
      </w:r>
    </w:p>
    <w:p w:rsidR="009E627E" w:rsidRPr="007032D0" w:rsidRDefault="009E627E" w:rsidP="009E627E">
      <w:pPr>
        <w:pStyle w:val="a3"/>
        <w:jc w:val="both"/>
        <w:rPr>
          <w:rFonts w:ascii="Book Antiqua" w:hAnsi="Book Antiqua"/>
          <w:bCs/>
          <w:sz w:val="22"/>
          <w:szCs w:val="22"/>
          <w:lang w:val="el-GR"/>
        </w:rPr>
      </w:pP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007032D0">
        <w:rPr>
          <w:rFonts w:ascii="Book Antiqua" w:hAnsi="Book Antiqua"/>
          <w:b/>
          <w:bCs/>
          <w:sz w:val="22"/>
          <w:szCs w:val="22"/>
          <w:u w:val="single"/>
          <w:lang w:val="el-GR"/>
        </w:rPr>
        <w:t xml:space="preserve"> μίας ή και των δύο ομάδων</w:t>
      </w:r>
      <w:r>
        <w:rPr>
          <w:rFonts w:ascii="Book Antiqua" w:hAnsi="Book Antiqua"/>
          <w:b/>
          <w:bCs/>
          <w:sz w:val="22"/>
          <w:szCs w:val="22"/>
          <w:u w:val="single"/>
          <w:lang w:val="el-GR"/>
        </w:rPr>
        <w:t>.</w:t>
      </w:r>
    </w:p>
    <w:p w:rsidR="009E627E" w:rsidRPr="000B1F44" w:rsidRDefault="009E627E" w:rsidP="009E627E">
      <w:pPr>
        <w:jc w:val="both"/>
        <w:rPr>
          <w:rFonts w:ascii="Book Antiqua" w:hAnsi="Book Antiqua"/>
          <w:bCs/>
          <w:sz w:val="22"/>
          <w:szCs w:val="22"/>
        </w:rPr>
      </w:pPr>
    </w:p>
    <w:p w:rsidR="009E627E" w:rsidRPr="00402A32" w:rsidRDefault="009E627E" w:rsidP="009E627E">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9E627E" w:rsidRPr="000B1F44" w:rsidRDefault="009E627E" w:rsidP="009E627E">
      <w:pPr>
        <w:jc w:val="both"/>
        <w:rPr>
          <w:rFonts w:ascii="Book Antiqua" w:hAnsi="Book Antiqua"/>
          <w:sz w:val="22"/>
          <w:szCs w:val="22"/>
        </w:rPr>
      </w:pPr>
      <w:r w:rsidRPr="009625CD">
        <w:rPr>
          <w:rFonts w:ascii="Book Antiqua" w:hAnsi="Book Antiqua"/>
          <w:sz w:val="22"/>
          <w:szCs w:val="22"/>
        </w:rPr>
        <w:t xml:space="preserve">Οι ενδιαφερόμενοι καλούνται να υποβάλουν την </w:t>
      </w:r>
      <w:r w:rsidRPr="0017572D">
        <w:rPr>
          <w:rFonts w:ascii="Book Antiqua" w:hAnsi="Book Antiqua"/>
          <w:sz w:val="22"/>
          <w:szCs w:val="22"/>
        </w:rPr>
        <w:t>προσφορά τους μέχρι και τ</w:t>
      </w:r>
      <w:r>
        <w:rPr>
          <w:rFonts w:ascii="Book Antiqua" w:hAnsi="Book Antiqua"/>
          <w:sz w:val="22"/>
          <w:szCs w:val="22"/>
        </w:rPr>
        <w:t xml:space="preserve">ην </w:t>
      </w:r>
      <w:r w:rsidR="00D652CF" w:rsidRPr="00D652CF">
        <w:rPr>
          <w:rFonts w:ascii="Book Antiqua" w:hAnsi="Book Antiqua"/>
          <w:sz w:val="22"/>
          <w:szCs w:val="22"/>
        </w:rPr>
        <w:t>Τετάρτη</w:t>
      </w:r>
      <w:r w:rsidRPr="00D652CF">
        <w:rPr>
          <w:rFonts w:ascii="Book Antiqua" w:hAnsi="Book Antiqua"/>
          <w:sz w:val="22"/>
          <w:szCs w:val="22"/>
        </w:rPr>
        <w:t xml:space="preserve"> </w:t>
      </w:r>
      <w:r w:rsidR="00D652CF" w:rsidRPr="00D652CF">
        <w:rPr>
          <w:rFonts w:ascii="Book Antiqua" w:hAnsi="Book Antiqua"/>
          <w:sz w:val="22"/>
          <w:szCs w:val="22"/>
        </w:rPr>
        <w:t>13</w:t>
      </w:r>
      <w:r w:rsidRPr="00D652CF">
        <w:rPr>
          <w:rFonts w:ascii="Book Antiqua" w:hAnsi="Book Antiqua"/>
          <w:sz w:val="22"/>
          <w:szCs w:val="22"/>
        </w:rPr>
        <w:t xml:space="preserve"> </w:t>
      </w:r>
      <w:r w:rsidR="00D652CF" w:rsidRPr="00D652CF">
        <w:rPr>
          <w:rFonts w:ascii="Book Antiqua" w:hAnsi="Book Antiqua"/>
          <w:sz w:val="22"/>
          <w:szCs w:val="22"/>
        </w:rPr>
        <w:t>Δεκεμβρίου</w:t>
      </w:r>
      <w:r w:rsidRPr="00D652CF">
        <w:rPr>
          <w:rFonts w:ascii="Book Antiqua" w:hAnsi="Book Antiqua"/>
          <w:sz w:val="22"/>
          <w:szCs w:val="22"/>
        </w:rPr>
        <w:t xml:space="preserve"> 2017</w:t>
      </w:r>
      <w:r w:rsidRPr="002B7AF2">
        <w:rPr>
          <w:rFonts w:ascii="Book Antiqua" w:hAnsi="Book Antiqua"/>
          <w:sz w:val="22"/>
          <w:szCs w:val="22"/>
        </w:rPr>
        <w:t xml:space="preserve"> και</w:t>
      </w:r>
      <w:r w:rsidRPr="0017572D">
        <w:rPr>
          <w:rFonts w:ascii="Book Antiqua" w:hAnsi="Book Antiqua"/>
          <w:sz w:val="22"/>
          <w:szCs w:val="22"/>
        </w:rPr>
        <w:t xml:space="preserve"> ώρα 1</w:t>
      </w:r>
      <w:r>
        <w:rPr>
          <w:rFonts w:ascii="Book Antiqua" w:hAnsi="Book Antiqua"/>
          <w:sz w:val="22"/>
          <w:szCs w:val="22"/>
        </w:rPr>
        <w:t>1</w:t>
      </w:r>
      <w:r w:rsidRPr="0017572D">
        <w:rPr>
          <w:rFonts w:ascii="Book Antiqua" w:hAnsi="Book Antiqua"/>
          <w:sz w:val="22"/>
          <w:szCs w:val="22"/>
        </w:rPr>
        <w:t xml:space="preserve"> το πρωί, ώρα έναρξης του διαγωνισμού, στο Τμήμα Προμηθειών του Πανεπιστημίου Κρήτης στο Ρέθυμνο, αφού πρώτα θα  έχουν</w:t>
      </w:r>
      <w:r w:rsidRPr="000B1F44">
        <w:rPr>
          <w:rFonts w:ascii="Book Antiqua" w:hAnsi="Book Antiqua"/>
          <w:sz w:val="22"/>
          <w:szCs w:val="22"/>
        </w:rPr>
        <w:t xml:space="preserve">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w:t>
      </w:r>
      <w:r>
        <w:rPr>
          <w:rFonts w:ascii="Book Antiqua" w:hAnsi="Book Antiqua"/>
          <w:sz w:val="22"/>
          <w:szCs w:val="22"/>
        </w:rPr>
        <w:t>–</w:t>
      </w:r>
      <w:r w:rsidRPr="000B1F44">
        <w:rPr>
          <w:rFonts w:ascii="Book Antiqua" w:hAnsi="Book Antiqua"/>
          <w:sz w:val="22"/>
          <w:szCs w:val="22"/>
        </w:rPr>
        <w:t xml:space="preserve"> </w:t>
      </w:r>
      <w:r>
        <w:rPr>
          <w:rFonts w:ascii="Book Antiqua" w:hAnsi="Book Antiqua"/>
          <w:sz w:val="22"/>
          <w:szCs w:val="22"/>
        </w:rPr>
        <w:t xml:space="preserve">τεχνικά εγχειρίδια </w:t>
      </w:r>
      <w:r w:rsidRPr="00B13A6B">
        <w:rPr>
          <w:rFonts w:ascii="Book Antiqua" w:hAnsi="Book Antiqua"/>
          <w:sz w:val="22"/>
          <w:szCs w:val="22"/>
        </w:rPr>
        <w:t>όπου μπορούν να υποβληθούν στην Αγγλική γλώσσα.</w:t>
      </w:r>
      <w:r w:rsidRPr="000B1F44">
        <w:rPr>
          <w:rFonts w:ascii="Book Antiqua" w:hAnsi="Book Antiqua"/>
          <w:sz w:val="22"/>
          <w:szCs w:val="22"/>
        </w:rPr>
        <w:t xml:space="preserve"> </w:t>
      </w:r>
    </w:p>
    <w:p w:rsidR="009E627E" w:rsidRPr="000B1F44" w:rsidRDefault="009E627E" w:rsidP="009E627E">
      <w:pPr>
        <w:jc w:val="both"/>
        <w:rPr>
          <w:rFonts w:ascii="Book Antiqua" w:hAnsi="Book Antiqua"/>
          <w:sz w:val="22"/>
          <w:szCs w:val="22"/>
        </w:rPr>
      </w:pP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9E627E" w:rsidRPr="000B1F44" w:rsidRDefault="009E627E" w:rsidP="009E627E">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9E627E" w:rsidRPr="000B1F44" w:rsidRDefault="009E627E" w:rsidP="009E627E">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9E627E" w:rsidRPr="000B1F44" w:rsidRDefault="009E627E" w:rsidP="009E627E">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9E627E" w:rsidRPr="000B1F44" w:rsidRDefault="009E627E" w:rsidP="009E627E">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9E627E" w:rsidRPr="000B1F44" w:rsidRDefault="009E627E" w:rsidP="009E627E">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9E627E" w:rsidRDefault="009E627E" w:rsidP="009E627E">
      <w:pPr>
        <w:ind w:left="60"/>
        <w:jc w:val="both"/>
        <w:rPr>
          <w:rFonts w:ascii="Book Antiqua" w:hAnsi="Book Antiqua"/>
          <w:b/>
          <w:sz w:val="22"/>
          <w:szCs w:val="22"/>
        </w:rPr>
      </w:pPr>
      <w:r w:rsidRPr="00E217EC">
        <w:rPr>
          <w:rFonts w:ascii="Book Antiqua" w:hAnsi="Book Antiqua"/>
          <w:b/>
          <w:sz w:val="22"/>
          <w:szCs w:val="22"/>
        </w:rPr>
        <w:t>Α. Κλειστός φάκελος με την ένδειξη «ΔΙΚΑΙΟΛΟΓΗΤΙΚΑ ΣΥΜΜΕΤΟΧΗΣ» ο οποίος περιλαμβάνει επί ποινής αποκλεισμού:</w:t>
      </w:r>
    </w:p>
    <w:p w:rsidR="00A10A42" w:rsidRDefault="00A10A42" w:rsidP="00A10A42">
      <w:pPr>
        <w:numPr>
          <w:ilvl w:val="0"/>
          <w:numId w:val="4"/>
        </w:numPr>
        <w:ind w:left="0" w:firstLine="284"/>
        <w:jc w:val="both"/>
        <w:rPr>
          <w:rFonts w:ascii="Book Antiqua" w:hAnsi="Book Antiqua"/>
          <w:sz w:val="22"/>
          <w:szCs w:val="22"/>
        </w:rPr>
      </w:pPr>
      <w:r w:rsidRPr="007B0E18">
        <w:rPr>
          <w:rFonts w:ascii="Book Antiqua" w:hAnsi="Book Antiqua"/>
          <w:sz w:val="22"/>
          <w:szCs w:val="22"/>
        </w:rPr>
        <w:t xml:space="preserve">Πιστοποιητικό του αντίστοιχου Επιμελητηρίου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(Τεχνικό</w:t>
      </w:r>
      <w:r>
        <w:rPr>
          <w:rFonts w:ascii="Book Antiqua" w:hAnsi="Book Antiqua"/>
          <w:sz w:val="22"/>
          <w:szCs w:val="22"/>
        </w:rPr>
        <w:t>, Νομαρχιακό</w:t>
      </w:r>
      <w:r w:rsidRPr="007B0E18">
        <w:rPr>
          <w:rFonts w:ascii="Book Antiqua" w:hAnsi="Book Antiqua"/>
          <w:sz w:val="22"/>
          <w:szCs w:val="22"/>
        </w:rPr>
        <w:t xml:space="preserve">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w:t>
      </w:r>
      <w:r>
        <w:rPr>
          <w:rFonts w:ascii="Book Antiqua" w:hAnsi="Book Antiqua"/>
          <w:sz w:val="22"/>
          <w:szCs w:val="22"/>
        </w:rPr>
        <w:t xml:space="preserve"> και</w:t>
      </w:r>
      <w:r w:rsidRPr="007B0E18">
        <w:rPr>
          <w:rFonts w:ascii="Book Antiqua" w:hAnsi="Book Antiqua"/>
          <w:sz w:val="22"/>
          <w:szCs w:val="22"/>
        </w:rPr>
        <w:t xml:space="preserve"> </w:t>
      </w:r>
      <w:r w:rsidRPr="00213264">
        <w:rPr>
          <w:rFonts w:ascii="Book Antiqua" w:hAnsi="Book Antiqua"/>
          <w:sz w:val="22"/>
          <w:szCs w:val="22"/>
        </w:rPr>
        <w:t xml:space="preserve">Βεβαίωση εγγραφής επί ποινή αποκλεισμού στα μητρώα κατασκευαστών (Μ.Ε.Κ. </w:t>
      </w:r>
      <w:r>
        <w:rPr>
          <w:rFonts w:ascii="Book Antiqua" w:hAnsi="Book Antiqua"/>
          <w:sz w:val="22"/>
          <w:szCs w:val="22"/>
        </w:rPr>
        <w:t>– ΜΕΕΠ ή</w:t>
      </w:r>
      <w:r w:rsidRPr="00213264">
        <w:rPr>
          <w:rFonts w:ascii="Book Antiqua" w:hAnsi="Book Antiqua"/>
          <w:sz w:val="22"/>
          <w:szCs w:val="22"/>
        </w:rPr>
        <w:t xml:space="preserve"> νομαρχιακά) για την εκτέλεση των απαιτούμενων εργασιών.</w:t>
      </w:r>
      <w:r>
        <w:rPr>
          <w:rFonts w:ascii="Book Antiqua" w:hAnsi="Book Antiqua"/>
          <w:sz w:val="22"/>
          <w:szCs w:val="22"/>
        </w:rPr>
        <w:t xml:space="preserve"> </w:t>
      </w:r>
      <w:r w:rsidRPr="007B0E18">
        <w:rPr>
          <w:rFonts w:ascii="Book Antiqua" w:hAnsi="Book Antiqua"/>
          <w:sz w:val="22"/>
          <w:szCs w:val="22"/>
        </w:rPr>
        <w:t xml:space="preserve">Στην περίπτωση εγγραφής </w:t>
      </w:r>
      <w:r w:rsidRPr="00B82037">
        <w:rPr>
          <w:rFonts w:ascii="Book Antiqua" w:hAnsi="Book Antiqua"/>
          <w:b/>
          <w:sz w:val="22"/>
          <w:szCs w:val="22"/>
          <w:u w:val="single"/>
        </w:rPr>
        <w:t>μόνο</w:t>
      </w:r>
      <w:r>
        <w:rPr>
          <w:rFonts w:ascii="Book Antiqua" w:hAnsi="Book Antiqua"/>
          <w:sz w:val="22"/>
          <w:szCs w:val="22"/>
        </w:rPr>
        <w:t xml:space="preserve"> </w:t>
      </w:r>
      <w:r w:rsidRPr="007B0E18">
        <w:rPr>
          <w:rFonts w:ascii="Book Antiqua" w:hAnsi="Book Antiqua"/>
          <w:sz w:val="22"/>
          <w:szCs w:val="22"/>
        </w:rPr>
        <w:t xml:space="preserve">στο εμπορικό επιμελητήριο απαραίτητη προϋπόθεση είναι η αναγραφή των ΚΑΔ των </w:t>
      </w:r>
      <w:r>
        <w:rPr>
          <w:rFonts w:ascii="Book Antiqua" w:hAnsi="Book Antiqua"/>
          <w:sz w:val="22"/>
          <w:szCs w:val="22"/>
        </w:rPr>
        <w:t xml:space="preserve">σχετικών υλικών και </w:t>
      </w:r>
      <w:r w:rsidRPr="007B0E18">
        <w:rPr>
          <w:rFonts w:ascii="Book Antiqua" w:hAnsi="Book Antiqua"/>
          <w:sz w:val="22"/>
          <w:szCs w:val="22"/>
        </w:rPr>
        <w:t xml:space="preserve">εργασιών που είναι ζητούμενα στην παρούσα. </w:t>
      </w:r>
    </w:p>
    <w:p w:rsidR="00A10A42" w:rsidRPr="007B0E18" w:rsidRDefault="00A10A42" w:rsidP="00A10A42">
      <w:pPr>
        <w:numPr>
          <w:ilvl w:val="0"/>
          <w:numId w:val="4"/>
        </w:numPr>
        <w:ind w:left="0" w:firstLine="284"/>
        <w:jc w:val="both"/>
        <w:rPr>
          <w:rFonts w:ascii="Book Antiqua" w:hAnsi="Book Antiqua"/>
          <w:sz w:val="22"/>
          <w:szCs w:val="22"/>
        </w:rPr>
      </w:pPr>
      <w:r w:rsidRPr="007B0E18">
        <w:rPr>
          <w:rFonts w:ascii="Book Antiqua" w:hAnsi="Book Antiqua"/>
          <w:sz w:val="22"/>
          <w:szCs w:val="22"/>
        </w:rPr>
        <w:lastRenderedPageBreak/>
        <w:t>Υπεύθυνη δήλωση της παρ. 4 του άρθρου 8 του Ν. 1599/1986 όπως εκάστοτε ισχύει στην οποία πρέπει</w:t>
      </w:r>
      <w:r>
        <w:rPr>
          <w:rFonts w:ascii="Book Antiqua" w:hAnsi="Book Antiqua"/>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sz w:val="22"/>
          <w:szCs w:val="22"/>
        </w:rPr>
        <w:t>:</w:t>
      </w:r>
    </w:p>
    <w:p w:rsidR="00A10A42" w:rsidRPr="007B0E18" w:rsidRDefault="00A10A42" w:rsidP="00A10A42">
      <w:pPr>
        <w:jc w:val="both"/>
        <w:rPr>
          <w:rFonts w:ascii="Book Antiqua" w:hAnsi="Book Antiqua"/>
          <w:sz w:val="22"/>
          <w:szCs w:val="22"/>
        </w:rPr>
      </w:pPr>
      <w:r w:rsidRPr="007B0E18">
        <w:rPr>
          <w:rFonts w:ascii="Book Antiqua" w:hAnsi="Book Antiqua"/>
          <w:sz w:val="22"/>
          <w:szCs w:val="22"/>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A10A42" w:rsidRPr="007B0E18" w:rsidRDefault="00A10A42" w:rsidP="00A10A42">
      <w:pPr>
        <w:jc w:val="both"/>
        <w:rPr>
          <w:rFonts w:ascii="Book Antiqua" w:hAnsi="Book Antiqua"/>
          <w:sz w:val="22"/>
          <w:szCs w:val="22"/>
        </w:rPr>
      </w:pPr>
      <w:r w:rsidRPr="007B0E18">
        <w:rPr>
          <w:rFonts w:ascii="Book Antiqua" w:hAnsi="Book Antiqua"/>
          <w:sz w:val="22"/>
          <w:szCs w:val="22"/>
        </w:rPr>
        <w:t xml:space="preserve">- να βεβαιώνεται ότι τα προς προμήθεια υλικά </w:t>
      </w:r>
      <w:r w:rsidRPr="007B0E18">
        <w:rPr>
          <w:rFonts w:ascii="Book Antiqua" w:hAnsi="Book Antiqua"/>
          <w:bCs/>
          <w:sz w:val="22"/>
          <w:szCs w:val="22"/>
          <w:lang w:eastAsia="en-US"/>
        </w:rPr>
        <w:t>(</w:t>
      </w:r>
      <w:r>
        <w:rPr>
          <w:rFonts w:ascii="Book Antiqua" w:hAnsi="Book Antiqua"/>
          <w:bCs/>
          <w:sz w:val="22"/>
          <w:szCs w:val="22"/>
          <w:lang w:eastAsia="en-US"/>
        </w:rPr>
        <w:t>μονωτικά υλικά</w:t>
      </w:r>
      <w:r w:rsidRPr="007B0E18">
        <w:rPr>
          <w:rFonts w:ascii="Book Antiqua" w:hAnsi="Book Antiqua"/>
          <w:bCs/>
          <w:sz w:val="22"/>
          <w:szCs w:val="22"/>
          <w:lang w:eastAsia="en-US"/>
        </w:rPr>
        <w:t>)</w:t>
      </w:r>
      <w:r>
        <w:rPr>
          <w:rFonts w:ascii="Book Antiqua" w:hAnsi="Book Antiqua"/>
          <w:bCs/>
          <w:sz w:val="22"/>
          <w:szCs w:val="22"/>
          <w:lang w:eastAsia="en-US"/>
        </w:rPr>
        <w:t xml:space="preserve"> </w:t>
      </w:r>
      <w:r w:rsidRPr="007B0E18">
        <w:rPr>
          <w:rFonts w:ascii="Book Antiqua" w:hAnsi="Book Antiqua"/>
          <w:sz w:val="22"/>
          <w:szCs w:val="22"/>
        </w:rPr>
        <w:t>θα είναι κατάλληλα πιστοποιημένα</w:t>
      </w:r>
      <w:r>
        <w:rPr>
          <w:rFonts w:ascii="Book Antiqua" w:hAnsi="Book Antiqua"/>
          <w:sz w:val="22"/>
          <w:szCs w:val="22"/>
        </w:rPr>
        <w:t xml:space="preserve"> (σήμανση </w:t>
      </w:r>
      <w:r>
        <w:rPr>
          <w:rFonts w:ascii="Book Antiqua" w:hAnsi="Book Antiqua"/>
          <w:sz w:val="22"/>
          <w:szCs w:val="22"/>
          <w:lang w:val="en-US"/>
        </w:rPr>
        <w:t>CE</w:t>
      </w:r>
      <w:r w:rsidRPr="007B0E18">
        <w:rPr>
          <w:rFonts w:ascii="Book Antiqua" w:hAnsi="Book Antiqua"/>
          <w:sz w:val="22"/>
          <w:szCs w:val="22"/>
        </w:rPr>
        <w:t>).</w:t>
      </w:r>
    </w:p>
    <w:p w:rsidR="00A10A42" w:rsidRPr="007B0E18" w:rsidRDefault="00A10A42" w:rsidP="00A10A42">
      <w:pPr>
        <w:widowControl w:val="0"/>
        <w:autoSpaceDE w:val="0"/>
        <w:autoSpaceDN w:val="0"/>
        <w:adjustRightInd w:val="0"/>
        <w:jc w:val="both"/>
        <w:rPr>
          <w:rFonts w:ascii="Book Antiqua" w:hAnsi="Book Antiqua"/>
          <w:sz w:val="22"/>
          <w:szCs w:val="22"/>
        </w:rPr>
      </w:pPr>
      <w:r w:rsidRPr="007B0E18">
        <w:rPr>
          <w:rFonts w:ascii="Book Antiqua" w:hAnsi="Book Antiqua"/>
          <w:sz w:val="22"/>
          <w:szCs w:val="22"/>
        </w:rPr>
        <w:t xml:space="preserve">- </w:t>
      </w:r>
      <w:bookmarkStart w:id="0" w:name="OLE_LINK96"/>
      <w:bookmarkStart w:id="1" w:name="OLE_LINK97"/>
      <w:bookmarkStart w:id="2" w:name="OLE_LINK98"/>
      <w:r w:rsidRPr="007B0E18">
        <w:rPr>
          <w:rFonts w:ascii="Book Antiqua" w:hAnsi="Book Antiqua"/>
          <w:bCs/>
          <w:sz w:val="22"/>
          <w:szCs w:val="22"/>
          <w:lang w:eastAsia="en-US"/>
        </w:rPr>
        <w:t>ότι τα προς προμήθεια υλικά (</w:t>
      </w:r>
      <w:r>
        <w:rPr>
          <w:rFonts w:ascii="Book Antiqua" w:hAnsi="Book Antiqua"/>
          <w:bCs/>
          <w:sz w:val="22"/>
          <w:szCs w:val="22"/>
          <w:lang w:eastAsia="en-US"/>
        </w:rPr>
        <w:t>μονωτικά υλικά</w:t>
      </w:r>
      <w:r w:rsidRPr="007B0E18">
        <w:rPr>
          <w:rFonts w:ascii="Book Antiqua" w:hAnsi="Book Antiqua"/>
          <w:bCs/>
          <w:sz w:val="22"/>
          <w:szCs w:val="22"/>
          <w:lang w:eastAsia="en-US"/>
        </w:rPr>
        <w:t xml:space="preserve">) θα προέρχονται από βιομηχανικές μονάδες που εφαρμόζουν παραγωγική διαδικασία </w:t>
      </w:r>
      <w:bookmarkStart w:id="3" w:name="OLE_LINK101"/>
      <w:bookmarkStart w:id="4" w:name="OLE_LINK102"/>
      <w:r w:rsidRPr="007B0E18">
        <w:rPr>
          <w:rFonts w:ascii="Book Antiqua" w:hAnsi="Book Antiqua"/>
          <w:bCs/>
          <w:sz w:val="22"/>
          <w:szCs w:val="22"/>
          <w:lang w:eastAsia="en-US"/>
        </w:rPr>
        <w:t>κατά το πρότυπο ISO</w:t>
      </w:r>
      <w:r w:rsidRPr="007B0E18">
        <w:rPr>
          <w:rFonts w:ascii="Book Antiqua" w:hAnsi="Book Antiqua" w:cs="TTE59FAEB8t00"/>
          <w:sz w:val="22"/>
          <w:szCs w:val="22"/>
        </w:rPr>
        <w:t xml:space="preserve"> 9001</w:t>
      </w:r>
      <w:r>
        <w:rPr>
          <w:rFonts w:ascii="Book Antiqua" w:hAnsi="Book Antiqua" w:cs="TTE59FAEB8t00"/>
          <w:sz w:val="22"/>
          <w:szCs w:val="22"/>
        </w:rPr>
        <w:t>/2008</w:t>
      </w:r>
      <w:r w:rsidRPr="007B0E18">
        <w:rPr>
          <w:rFonts w:ascii="Book Antiqua" w:hAnsi="Book Antiqua" w:cs="TTE59FAEB8t00"/>
          <w:sz w:val="22"/>
          <w:szCs w:val="22"/>
        </w:rPr>
        <w:t xml:space="preserve"> </w:t>
      </w:r>
      <w:r>
        <w:rPr>
          <w:rFonts w:ascii="Book Antiqua" w:hAnsi="Book Antiqua" w:cs="TTE59FAEB8t00"/>
          <w:sz w:val="22"/>
          <w:szCs w:val="22"/>
        </w:rPr>
        <w:t xml:space="preserve">ή νεότερο </w:t>
      </w:r>
      <w:r w:rsidRPr="007B0E18">
        <w:rPr>
          <w:rFonts w:ascii="Book Antiqua" w:hAnsi="Book Antiqua" w:cs="TTE59FAEB8t00"/>
          <w:sz w:val="22"/>
          <w:szCs w:val="22"/>
        </w:rPr>
        <w:t xml:space="preserve">και </w:t>
      </w:r>
      <w:r w:rsidRPr="007B0E18">
        <w:rPr>
          <w:rFonts w:ascii="Book Antiqua" w:hAnsi="Book Antiqua"/>
          <w:bCs/>
          <w:sz w:val="22"/>
          <w:szCs w:val="22"/>
          <w:lang w:eastAsia="en-US"/>
        </w:rPr>
        <w:t>πιστοποίηση</w:t>
      </w:r>
      <w:r w:rsidRPr="007B0E18">
        <w:rPr>
          <w:rFonts w:ascii="Book Antiqua" w:hAnsi="Book Antiqua"/>
          <w:color w:val="525252"/>
          <w:sz w:val="22"/>
          <w:szCs w:val="22"/>
          <w:shd w:val="clear" w:color="auto" w:fill="FFFFFF"/>
        </w:rPr>
        <w:t xml:space="preserve"> </w:t>
      </w:r>
      <w:r w:rsidRPr="00B75197">
        <w:rPr>
          <w:rFonts w:ascii="Book Antiqua" w:hAnsi="Book Antiqua"/>
          <w:bCs/>
          <w:sz w:val="22"/>
          <w:szCs w:val="22"/>
          <w:lang w:eastAsia="en-US"/>
        </w:rPr>
        <w:t>περιβαλλοντικής διαχείρισης</w:t>
      </w:r>
      <w:r>
        <w:rPr>
          <w:rFonts w:ascii="Book Antiqua" w:hAnsi="Book Antiqua"/>
          <w:color w:val="525252"/>
          <w:sz w:val="22"/>
          <w:szCs w:val="22"/>
          <w:shd w:val="clear" w:color="auto" w:fill="FFFFFF"/>
        </w:rPr>
        <w:t xml:space="preserve"> </w:t>
      </w:r>
      <w:r w:rsidRPr="007B0E18">
        <w:rPr>
          <w:rFonts w:ascii="Book Antiqua" w:hAnsi="Book Antiqua"/>
          <w:bCs/>
          <w:sz w:val="22"/>
          <w:szCs w:val="22"/>
          <w:lang w:eastAsia="en-US"/>
        </w:rPr>
        <w:t>ISO 14001</w:t>
      </w:r>
      <w:r>
        <w:rPr>
          <w:rFonts w:ascii="Book Antiqua" w:hAnsi="Book Antiqua"/>
          <w:bCs/>
          <w:sz w:val="22"/>
          <w:szCs w:val="22"/>
          <w:lang w:eastAsia="en-US"/>
        </w:rPr>
        <w:t>/2004 ή νεότερο</w:t>
      </w:r>
      <w:r w:rsidRPr="007B0E18">
        <w:rPr>
          <w:rFonts w:ascii="Book Antiqua" w:hAnsi="Book Antiqua"/>
          <w:bCs/>
          <w:sz w:val="22"/>
          <w:szCs w:val="22"/>
          <w:lang w:eastAsia="en-US"/>
        </w:rPr>
        <w:t>, από διαπιστευμένο φορέα πιστοποίησης</w:t>
      </w:r>
      <w:bookmarkEnd w:id="3"/>
      <w:bookmarkEnd w:id="4"/>
      <w:r w:rsidRPr="007B0E18">
        <w:rPr>
          <w:rFonts w:ascii="Book Antiqua" w:hAnsi="Book Antiqua"/>
          <w:bCs/>
          <w:sz w:val="22"/>
          <w:szCs w:val="22"/>
          <w:lang w:eastAsia="en-US"/>
        </w:rPr>
        <w:t>,</w:t>
      </w:r>
      <w:r w:rsidRPr="007B0E18">
        <w:rPr>
          <w:rFonts w:ascii="Book Antiqua" w:hAnsi="Book Antiqua"/>
          <w:sz w:val="22"/>
          <w:szCs w:val="22"/>
        </w:rPr>
        <w:t xml:space="preserve"> </w:t>
      </w:r>
      <w:bookmarkEnd w:id="0"/>
      <w:bookmarkEnd w:id="1"/>
      <w:bookmarkEnd w:id="2"/>
      <w:r w:rsidRPr="007B0E18">
        <w:rPr>
          <w:rFonts w:ascii="Book Antiqua" w:hAnsi="Book Antiqua"/>
          <w:sz w:val="22"/>
          <w:szCs w:val="22"/>
        </w:rPr>
        <w:t xml:space="preserve">είναι καινούργια, άριστης ποιότητας και κατασκευής δε φέρουν διαβρώσεις ή κακώσεις, δε φέρουν ελαττώματα, είναι </w:t>
      </w:r>
      <w:proofErr w:type="spellStart"/>
      <w:r w:rsidRPr="007B0E18">
        <w:rPr>
          <w:rFonts w:ascii="Book Antiqua" w:hAnsi="Book Antiqua"/>
          <w:sz w:val="22"/>
          <w:szCs w:val="22"/>
        </w:rPr>
        <w:t>έτοιµα</w:t>
      </w:r>
      <w:proofErr w:type="spellEnd"/>
      <w:r w:rsidRPr="007B0E18">
        <w:rPr>
          <w:rFonts w:ascii="Book Antiqua" w:hAnsi="Book Antiqua"/>
          <w:sz w:val="22"/>
          <w:szCs w:val="22"/>
        </w:rPr>
        <w:t xml:space="preserve"> προς χρήση και ότι αυτά που προσφέρει συμφωνούν µε τις τεχνικές προδιαγραφές</w:t>
      </w:r>
      <w:r>
        <w:rPr>
          <w:rFonts w:ascii="Book Antiqua" w:hAnsi="Book Antiqua"/>
          <w:sz w:val="22"/>
          <w:szCs w:val="22"/>
        </w:rPr>
        <w:t>.</w:t>
      </w:r>
    </w:p>
    <w:p w:rsidR="00A10A42" w:rsidRPr="007B0E18" w:rsidRDefault="00A10A42" w:rsidP="00A10A42">
      <w:pPr>
        <w:jc w:val="both"/>
        <w:rPr>
          <w:rFonts w:ascii="Book Antiqua" w:hAnsi="Book Antiqua"/>
          <w:sz w:val="22"/>
          <w:szCs w:val="22"/>
        </w:rPr>
      </w:pPr>
      <w:r w:rsidRPr="007B0E18">
        <w:rPr>
          <w:rFonts w:ascii="Book Antiqua" w:hAnsi="Book Antiqua"/>
          <w:sz w:val="22"/>
          <w:szCs w:val="22"/>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A10A42" w:rsidRPr="007B0E18" w:rsidRDefault="00A10A42" w:rsidP="00A10A42">
      <w:pPr>
        <w:jc w:val="both"/>
        <w:rPr>
          <w:rFonts w:ascii="Book Antiqua" w:hAnsi="Book Antiqua"/>
          <w:sz w:val="22"/>
          <w:szCs w:val="22"/>
        </w:rPr>
      </w:pPr>
      <w:r w:rsidRPr="007B0E18">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A10A42" w:rsidRPr="007B0E18" w:rsidRDefault="00A10A42" w:rsidP="00A10A42">
      <w:pPr>
        <w:jc w:val="both"/>
        <w:rPr>
          <w:rFonts w:ascii="Book Antiqua" w:hAnsi="Book Antiqua"/>
          <w:sz w:val="22"/>
          <w:szCs w:val="22"/>
        </w:rPr>
      </w:pPr>
      <w:r w:rsidRPr="007B0E18">
        <w:rPr>
          <w:rFonts w:ascii="Book Antiqua" w:hAnsi="Book Antiqua"/>
          <w:sz w:val="22"/>
          <w:szCs w:val="22"/>
        </w:rPr>
        <w:t>- να δηλώνεται ότι ο συμμετέχων αποδέχεται πλήρως όλους τους όρους της διακήρυξης.</w:t>
      </w:r>
    </w:p>
    <w:p w:rsidR="00A10A42" w:rsidRPr="007B0E18" w:rsidRDefault="00A10A42" w:rsidP="00A10A42">
      <w:pPr>
        <w:jc w:val="both"/>
        <w:rPr>
          <w:rFonts w:ascii="Book Antiqua" w:hAnsi="Book Antiqua"/>
          <w:sz w:val="22"/>
          <w:szCs w:val="22"/>
        </w:rPr>
      </w:pPr>
      <w:r w:rsidRPr="007B0E18">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9E627E" w:rsidRDefault="009E627E" w:rsidP="009E627E">
      <w:pPr>
        <w:jc w:val="both"/>
        <w:rPr>
          <w:rFonts w:ascii="Book Antiqua" w:hAnsi="Book Antiqua"/>
          <w:sz w:val="22"/>
          <w:szCs w:val="22"/>
        </w:rPr>
      </w:pPr>
      <w:bookmarkStart w:id="5" w:name="OLE_LINK12"/>
      <w:bookmarkStart w:id="6" w:name="OLE_LINK13"/>
      <w:bookmarkStart w:id="7" w:name="OLE_LINK14"/>
      <w:bookmarkStart w:id="8" w:name="OLE_LINK19"/>
      <w:bookmarkStart w:id="9" w:name="OLE_LINK20"/>
    </w:p>
    <w:p w:rsidR="00103E22" w:rsidRPr="00E45E3E" w:rsidRDefault="009E627E" w:rsidP="00103E22">
      <w:pPr>
        <w:tabs>
          <w:tab w:val="left" w:pos="142"/>
        </w:tabs>
        <w:overflowPunct w:val="0"/>
        <w:autoSpaceDE w:val="0"/>
        <w:jc w:val="both"/>
        <w:textAlignment w:val="baseline"/>
        <w:rPr>
          <w:rFonts w:ascii="Calibri" w:hAnsi="Calibri"/>
        </w:rPr>
      </w:pPr>
      <w:r>
        <w:rPr>
          <w:rFonts w:ascii="Book Antiqua" w:hAnsi="Book Antiqua"/>
          <w:sz w:val="22"/>
          <w:szCs w:val="22"/>
        </w:rPr>
        <w:t>3)</w:t>
      </w:r>
      <w:r w:rsidRPr="0031225F">
        <w:rPr>
          <w:rFonts w:ascii="Book Antiqua" w:hAnsi="Book Antiqua"/>
          <w:sz w:val="22"/>
          <w:szCs w:val="22"/>
        </w:rPr>
        <w:t>Α</w:t>
      </w:r>
      <w:r w:rsidRPr="0031225F">
        <w:rPr>
          <w:rFonts w:ascii="Book Antiqua" w:hAnsi="Book Antiqua"/>
          <w:bCs/>
          <w:sz w:val="22"/>
          <w:szCs w:val="22"/>
        </w:rPr>
        <w:t xml:space="preserve">ποδεικτικό φορολογικής και ασφαλιστικής ενημερότητας, και ποινικό μητρώο, </w:t>
      </w:r>
      <w:r w:rsidRPr="0031225F">
        <w:rPr>
          <w:rFonts w:ascii="Book Antiqua" w:hAnsi="Book Antiqua"/>
          <w:b/>
          <w:sz w:val="22"/>
          <w:szCs w:val="22"/>
          <w:u w:val="single"/>
        </w:rPr>
        <w:t>επί ποινή αποκλεισμού</w:t>
      </w:r>
      <w:r w:rsidRPr="0031225F">
        <w:rPr>
          <w:rFonts w:ascii="Book Antiqua" w:hAnsi="Book Antiqua"/>
          <w:bCs/>
          <w:sz w:val="22"/>
          <w:szCs w:val="22"/>
        </w:rPr>
        <w:t>, η ισχύς των οποίων πρέπει να καλύπτει την ημερομηνία διενέργειας του διαγωνισμού</w:t>
      </w:r>
      <w:bookmarkEnd w:id="5"/>
      <w:bookmarkEnd w:id="6"/>
      <w:bookmarkEnd w:id="7"/>
      <w:bookmarkEnd w:id="8"/>
      <w:bookmarkEnd w:id="9"/>
      <w:r w:rsidR="00103E22">
        <w:rPr>
          <w:rFonts w:ascii="Book Antiqua" w:hAnsi="Book Antiqua"/>
          <w:bCs/>
          <w:sz w:val="22"/>
          <w:szCs w:val="22"/>
        </w:rPr>
        <w:t>. Τ</w:t>
      </w:r>
      <w:r w:rsidR="00103E22">
        <w:rPr>
          <w:bCs/>
        </w:rPr>
        <w:t xml:space="preserve">ο ποινικό μητρώο να έχει εκδοθεί το τελευταίο </w:t>
      </w:r>
      <w:proofErr w:type="spellStart"/>
      <w:r w:rsidR="00103E22">
        <w:rPr>
          <w:bCs/>
        </w:rPr>
        <w:t>τριμηνο</w:t>
      </w:r>
      <w:proofErr w:type="spellEnd"/>
      <w:r w:rsidR="00103E22">
        <w:rPr>
          <w:bCs/>
        </w:rPr>
        <w:t xml:space="preserve"> και θα αφορά </w:t>
      </w:r>
      <w:r w:rsidR="00103E22">
        <w:rPr>
          <w:rFonts w:ascii="Book Antiqua" w:hAnsi="Book Antiqua"/>
          <w:bCs/>
          <w:sz w:val="22"/>
          <w:szCs w:val="22"/>
        </w:rPr>
        <w:t>όλους</w:t>
      </w:r>
      <w:r w:rsidR="00103E22" w:rsidRPr="004122FB">
        <w:rPr>
          <w:rFonts w:ascii="Book Antiqua" w:hAnsi="Book Antiqua"/>
          <w:bCs/>
          <w:sz w:val="22"/>
          <w:szCs w:val="22"/>
        </w:rPr>
        <w:t xml:space="preserve"> τ</w:t>
      </w:r>
      <w:r w:rsidR="00103E22">
        <w:rPr>
          <w:rFonts w:ascii="Book Antiqua" w:hAnsi="Book Antiqua"/>
          <w:bCs/>
          <w:sz w:val="22"/>
          <w:szCs w:val="22"/>
        </w:rPr>
        <w:t>ους</w:t>
      </w:r>
      <w:r w:rsidR="00103E22" w:rsidRPr="004122FB">
        <w:rPr>
          <w:rFonts w:ascii="Book Antiqua" w:hAnsi="Book Antiqua"/>
          <w:bCs/>
          <w:sz w:val="22"/>
          <w:szCs w:val="22"/>
        </w:rPr>
        <w:t xml:space="preserve"> υπόχρε</w:t>
      </w:r>
      <w:r w:rsidR="00103E22">
        <w:rPr>
          <w:rFonts w:ascii="Book Antiqua" w:hAnsi="Book Antiqua"/>
          <w:bCs/>
          <w:sz w:val="22"/>
          <w:szCs w:val="22"/>
        </w:rPr>
        <w:t>ους</w:t>
      </w:r>
      <w:r w:rsidR="00103E22" w:rsidRPr="004122FB">
        <w:rPr>
          <w:rFonts w:ascii="Book Antiqua" w:hAnsi="Book Antiqua"/>
          <w:bCs/>
          <w:sz w:val="22"/>
          <w:szCs w:val="22"/>
        </w:rPr>
        <w:t xml:space="preserve"> αναλόγως την εταιρεία</w:t>
      </w:r>
      <w:r w:rsidR="00103E22">
        <w:rPr>
          <w:rFonts w:ascii="Book Antiqua" w:hAnsi="Book Antiqua"/>
          <w:bCs/>
          <w:sz w:val="22"/>
          <w:szCs w:val="22"/>
        </w:rPr>
        <w:t xml:space="preserve"> ( σε </w:t>
      </w:r>
      <w:r w:rsidR="00103E22">
        <w:rPr>
          <w:bCs/>
        </w:rPr>
        <w:t>περίπτωση ΕΠΕ, ΟΕ &amp; ΕΕ των Διαχειριστών και στην περίπτωση ΑΕ του Διευθύνοντα Συμβούλου και όλων των μελών του ΔΣ)</w:t>
      </w:r>
      <w:r w:rsidR="00103E22">
        <w:rPr>
          <w:rFonts w:ascii="Book Antiqua" w:hAnsi="Book Antiqua"/>
          <w:bCs/>
          <w:sz w:val="22"/>
          <w:szCs w:val="22"/>
        </w:rPr>
        <w:t>. Επίσης θα προσκομιστούν</w:t>
      </w:r>
      <w:r w:rsidR="00103E22" w:rsidRPr="000E0BA5">
        <w:rPr>
          <w:rFonts w:ascii="Book Antiqua" w:hAnsi="Book Antiqua"/>
          <w:bCs/>
          <w:sz w:val="22"/>
          <w:szCs w:val="22"/>
        </w:rPr>
        <w:t xml:space="preserve"> </w:t>
      </w:r>
      <w:r w:rsidR="00103E22" w:rsidRPr="000E0BA5">
        <w:rPr>
          <w:rFonts w:ascii="Book Antiqua" w:hAnsi="Book Antiqua"/>
          <w:sz w:val="22"/>
          <w:szCs w:val="22"/>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w:t>
      </w:r>
      <w:r w:rsidR="00103E22">
        <w:rPr>
          <w:rFonts w:ascii="Book Antiqua" w:hAnsi="Book Antiqua"/>
          <w:sz w:val="22"/>
          <w:szCs w:val="22"/>
        </w:rPr>
        <w:t>με τις</w:t>
      </w:r>
      <w:r w:rsidR="00103E22" w:rsidRPr="000E0BA5">
        <w:rPr>
          <w:rFonts w:ascii="Book Antiqua" w:hAnsi="Book Antiqua"/>
          <w:sz w:val="22"/>
          <w:szCs w:val="22"/>
        </w:rPr>
        <w:t xml:space="preserve"> τροποποιήσεις του σε περίπτωση νομικού προσώπου</w:t>
      </w:r>
      <w:r w:rsidR="00103E22">
        <w:rPr>
          <w:rFonts w:ascii="Book Antiqua" w:hAnsi="Book Antiqua"/>
          <w:sz w:val="22"/>
          <w:szCs w:val="22"/>
        </w:rPr>
        <w:t xml:space="preserve"> ώστε να αποδεικνύονται και να φαίνονται ευκρινώς τα άτομα που δεσμεύουν την εταιρεία και υποχρεούνται να φέρουν ποινικό μητρώο</w:t>
      </w:r>
      <w:r w:rsidR="00103E22" w:rsidRPr="000E0BA5">
        <w:rPr>
          <w:rFonts w:ascii="Book Antiqua" w:hAnsi="Book Antiqua"/>
          <w:sz w:val="22"/>
          <w:szCs w:val="22"/>
        </w:rPr>
        <w:t>) και παραστατικό εκπροσώπησης, αν ο προσφέρων συμμετέχει με εκπρόσωπό του</w:t>
      </w:r>
      <w:r w:rsidR="00103E22" w:rsidRPr="00E45E3E">
        <w:rPr>
          <w:rFonts w:ascii="Calibri" w:hAnsi="Calibri"/>
        </w:rPr>
        <w:t>.</w:t>
      </w:r>
    </w:p>
    <w:p w:rsidR="009E627E" w:rsidRPr="00A57359" w:rsidRDefault="009E627E" w:rsidP="009E627E">
      <w:pPr>
        <w:jc w:val="both"/>
        <w:rPr>
          <w:rFonts w:ascii="Book Antiqua" w:hAnsi="Book Antiqua"/>
          <w:bCs/>
          <w:sz w:val="22"/>
          <w:szCs w:val="22"/>
        </w:rPr>
      </w:pPr>
    </w:p>
    <w:p w:rsidR="009E627E" w:rsidRPr="00176FB3" w:rsidRDefault="009E627E" w:rsidP="00D74449">
      <w:pPr>
        <w:pStyle w:val="a4"/>
        <w:numPr>
          <w:ilvl w:val="0"/>
          <w:numId w:val="8"/>
        </w:numPr>
        <w:tabs>
          <w:tab w:val="left" w:pos="0"/>
        </w:tabs>
        <w:ind w:left="0" w:firstLine="0"/>
        <w:jc w:val="both"/>
        <w:rPr>
          <w:rFonts w:ascii="Book Antiqua" w:hAnsi="Book Antiqua"/>
          <w:bCs/>
          <w:sz w:val="22"/>
          <w:szCs w:val="22"/>
        </w:rPr>
      </w:pPr>
      <w:r w:rsidRPr="00176FB3">
        <w:rPr>
          <w:rFonts w:ascii="Book Antiqua" w:hAnsi="Book Antiqua"/>
          <w:sz w:val="22"/>
          <w:szCs w:val="22"/>
        </w:rPr>
        <w:t>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176FB3">
        <w:rPr>
          <w:rFonts w:ascii="Book Antiqua" w:hAnsi="Book Antiqua"/>
          <w:sz w:val="22"/>
          <w:szCs w:val="22"/>
        </w:rPr>
        <w:t>τηλ</w:t>
      </w:r>
      <w:proofErr w:type="spellEnd"/>
      <w:r w:rsidRPr="00176FB3">
        <w:rPr>
          <w:rFonts w:ascii="Book Antiqua" w:hAnsi="Book Antiqua"/>
          <w:sz w:val="22"/>
          <w:szCs w:val="22"/>
        </w:rPr>
        <w:t>. Επικοινωνίας 6972838597, 2831077747).</w:t>
      </w:r>
    </w:p>
    <w:p w:rsidR="009E627E" w:rsidRPr="00E55E18" w:rsidRDefault="009E627E" w:rsidP="009E627E">
      <w:pPr>
        <w:pStyle w:val="a4"/>
        <w:rPr>
          <w:rFonts w:ascii="Book Antiqua" w:hAnsi="Book Antiqua"/>
          <w:bCs/>
          <w:sz w:val="22"/>
          <w:szCs w:val="22"/>
        </w:rPr>
      </w:pPr>
    </w:p>
    <w:p w:rsidR="009E627E" w:rsidRPr="00E55E18" w:rsidRDefault="009E627E" w:rsidP="009E627E">
      <w:pPr>
        <w:pStyle w:val="a4"/>
        <w:numPr>
          <w:ilvl w:val="0"/>
          <w:numId w:val="8"/>
        </w:numPr>
        <w:tabs>
          <w:tab w:val="left" w:pos="284"/>
        </w:tabs>
        <w:ind w:left="0" w:firstLine="0"/>
        <w:jc w:val="both"/>
        <w:rPr>
          <w:rFonts w:ascii="Book Antiqua" w:hAnsi="Book Antiqua"/>
          <w:bCs/>
          <w:sz w:val="22"/>
          <w:szCs w:val="22"/>
        </w:rPr>
      </w:pPr>
      <w:r w:rsidRPr="00E55E18">
        <w:rPr>
          <w:rFonts w:ascii="Book Antiqua" w:hAnsi="Book Antiqua"/>
          <w:bCs/>
          <w:sz w:val="22"/>
          <w:szCs w:val="22"/>
        </w:rPr>
        <w:t>Συμπληρωμένο το Τυποποιημένο Έντυπο Υπεύθυνης Δήλωσης (σε όποιο πεδίο  υπάρχει διακριτή διαγραφή δεν συμπληρώνεται απάντηση)</w:t>
      </w:r>
    </w:p>
    <w:p w:rsidR="009E627E" w:rsidRPr="00E217EC" w:rsidRDefault="009E627E" w:rsidP="009E627E">
      <w:pPr>
        <w:jc w:val="both"/>
        <w:rPr>
          <w:rFonts w:ascii="Book Antiqua" w:hAnsi="Book Antiqua"/>
          <w:b/>
          <w:sz w:val="22"/>
          <w:szCs w:val="22"/>
        </w:rPr>
      </w:pPr>
      <w:r w:rsidRPr="00E217EC">
        <w:rPr>
          <w:rFonts w:ascii="Book Antiqua" w:hAnsi="Book Antiqua"/>
          <w:b/>
          <w:sz w:val="22"/>
          <w:szCs w:val="22"/>
        </w:rPr>
        <w:lastRenderedPageBreak/>
        <w:t xml:space="preserve">Β. Κλειστός φάκελος με την ένδειξη «ΤΕΧΝΙΚΗ ΠΡΟΣΦΟΡΑ» ο οποίος περιλαμβάνει απαραίτητα και </w:t>
      </w:r>
      <w:r w:rsidRPr="00E217EC">
        <w:rPr>
          <w:rFonts w:ascii="Book Antiqua" w:hAnsi="Book Antiqua"/>
          <w:b/>
          <w:sz w:val="22"/>
          <w:szCs w:val="22"/>
          <w:u w:val="single"/>
        </w:rPr>
        <w:t>επί ποινής αποκλεισμού</w:t>
      </w:r>
      <w:r w:rsidRPr="00E217EC">
        <w:rPr>
          <w:rFonts w:ascii="Book Antiqua" w:hAnsi="Book Antiqua"/>
          <w:b/>
          <w:sz w:val="22"/>
          <w:szCs w:val="22"/>
        </w:rPr>
        <w:t>:</w:t>
      </w:r>
    </w:p>
    <w:p w:rsidR="009E627E" w:rsidRDefault="009E627E" w:rsidP="009E627E">
      <w:pPr>
        <w:ind w:left="60"/>
        <w:jc w:val="both"/>
        <w:rPr>
          <w:rFonts w:ascii="Book Antiqua" w:hAnsi="Book Antiqua"/>
          <w:sz w:val="22"/>
          <w:szCs w:val="22"/>
        </w:rPr>
      </w:pPr>
      <w:r>
        <w:rPr>
          <w:rFonts w:ascii="Book Antiqua" w:hAnsi="Book Antiqua"/>
          <w:sz w:val="22"/>
          <w:szCs w:val="22"/>
        </w:rPr>
        <w:t>Π</w:t>
      </w:r>
      <w:r w:rsidRPr="007B0E18">
        <w:rPr>
          <w:rFonts w:ascii="Book Antiqua" w:hAnsi="Book Antiqua"/>
          <w:sz w:val="22"/>
          <w:szCs w:val="22"/>
        </w:rPr>
        <w:t>ροτεινόμενη τεχνική περιγραφή σύμφωνα με την Τεχνική Περιγραφή εργασιών – Τεχνικές προδιαγραφές</w:t>
      </w:r>
      <w:r>
        <w:rPr>
          <w:rFonts w:ascii="Book Antiqua" w:hAnsi="Book Antiqua"/>
          <w:sz w:val="22"/>
          <w:szCs w:val="22"/>
        </w:rPr>
        <w:t xml:space="preserve"> της Υπηρεσίας</w:t>
      </w:r>
      <w:r w:rsidRPr="007B0E18">
        <w:rPr>
          <w:rFonts w:ascii="Book Antiqua" w:hAnsi="Book Antiqua"/>
          <w:sz w:val="22"/>
          <w:szCs w:val="22"/>
        </w:rPr>
        <w:t xml:space="preserve">, </w:t>
      </w:r>
      <w:r w:rsidRPr="007B0E18">
        <w:rPr>
          <w:rFonts w:ascii="Book Antiqua" w:hAnsi="Book Antiqua"/>
          <w:b/>
          <w:sz w:val="22"/>
          <w:szCs w:val="22"/>
        </w:rPr>
        <w:t>στην οποία θα αναφέρονται ακριβώς τα υλικά που θα χρησιμοποιηθούν σε κάθε φάση εργασιών και τον τρόπο εφαρμογής αυτών</w:t>
      </w:r>
      <w:r w:rsidRPr="007B0E18">
        <w:rPr>
          <w:rFonts w:ascii="Book Antiqua" w:hAnsi="Book Antiqua"/>
          <w:sz w:val="22"/>
          <w:szCs w:val="22"/>
        </w:rPr>
        <w:t xml:space="preserve">. </w:t>
      </w:r>
    </w:p>
    <w:p w:rsidR="009E627E" w:rsidRPr="00D652CF" w:rsidRDefault="009E627E" w:rsidP="009E627E">
      <w:pPr>
        <w:ind w:left="60"/>
        <w:jc w:val="both"/>
        <w:rPr>
          <w:rFonts w:ascii="Book Antiqua" w:hAnsi="Book Antiqua"/>
          <w:sz w:val="22"/>
          <w:szCs w:val="22"/>
        </w:rPr>
      </w:pPr>
      <w:r w:rsidRPr="007B0E18">
        <w:rPr>
          <w:rFonts w:ascii="Book Antiqua" w:hAnsi="Book Antiqua"/>
          <w:sz w:val="22"/>
          <w:szCs w:val="22"/>
        </w:rPr>
        <w:t xml:space="preserve">Στον φάκελο θα συμπεριλαμβάνονται και τα τεχνικά φυλλάδια με τεχνικά χαρακτηριστικά, </w:t>
      </w:r>
      <w:r w:rsidRPr="00D652CF">
        <w:rPr>
          <w:rFonts w:ascii="Book Antiqua" w:hAnsi="Book Antiqua"/>
          <w:sz w:val="22"/>
          <w:szCs w:val="22"/>
        </w:rPr>
        <w:t xml:space="preserve">φωτογραφίες, </w:t>
      </w:r>
      <w:proofErr w:type="spellStart"/>
      <w:r w:rsidRPr="00D652CF">
        <w:rPr>
          <w:rFonts w:ascii="Book Antiqua" w:hAnsi="Book Antiqua"/>
          <w:sz w:val="22"/>
          <w:szCs w:val="22"/>
        </w:rPr>
        <w:t>κ.λ.π</w:t>
      </w:r>
      <w:proofErr w:type="spellEnd"/>
      <w:r w:rsidRPr="00D652CF">
        <w:rPr>
          <w:rFonts w:ascii="Book Antiqua" w:hAnsi="Book Antiqua"/>
          <w:sz w:val="22"/>
          <w:szCs w:val="22"/>
        </w:rPr>
        <w:t>. των υλικών στην ελληνική ή αγγλική γλώσσα και αποδεικτικά έγγραφα</w:t>
      </w:r>
      <w:r w:rsidR="00D74449" w:rsidRPr="00D652CF">
        <w:rPr>
          <w:rFonts w:ascii="Book Antiqua" w:hAnsi="Book Antiqua"/>
          <w:sz w:val="22"/>
          <w:szCs w:val="22"/>
        </w:rPr>
        <w:t xml:space="preserve"> (πιστοποιητικά) </w:t>
      </w:r>
      <w:r w:rsidRPr="00D652CF">
        <w:rPr>
          <w:rFonts w:ascii="Book Antiqua" w:hAnsi="Book Antiqua"/>
          <w:sz w:val="22"/>
          <w:szCs w:val="22"/>
        </w:rPr>
        <w:t xml:space="preserve">ότι αυτά που προσφέρονται συμφωνούν απόλυτα με τις τεχνικές προδιαγραφές, χωρίς να αποτελεί αιτία αποκλεισμού η έλλειψη κάποιων από αυτά. </w:t>
      </w:r>
    </w:p>
    <w:p w:rsidR="009E627E" w:rsidRPr="00D652CF" w:rsidRDefault="009E627E" w:rsidP="009E627E">
      <w:pPr>
        <w:ind w:left="60"/>
        <w:jc w:val="both"/>
        <w:rPr>
          <w:rFonts w:ascii="Book Antiqua" w:hAnsi="Book Antiqua"/>
          <w:sz w:val="22"/>
          <w:szCs w:val="22"/>
        </w:rPr>
      </w:pPr>
      <w:r w:rsidRPr="00D652CF">
        <w:rPr>
          <w:rFonts w:ascii="Book Antiqua" w:hAnsi="Book Antiqua"/>
          <w:sz w:val="22"/>
          <w:szCs w:val="22"/>
        </w:rPr>
        <w:t>Να ληφθεί σοβαρά υπόψη των υποψηφίων ότι η προτεινόμενη τεχνική περιγραφή (υλικά και τρόπος εφαρμογής)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υλικά και ο τρόπος εφαρμογής τους, η προσφορά θα θεωρηθεί ασαφής και θα απορρίπτεται.</w:t>
      </w:r>
    </w:p>
    <w:p w:rsidR="009E627E" w:rsidRPr="00D652CF" w:rsidRDefault="009E627E" w:rsidP="009E627E">
      <w:pPr>
        <w:ind w:left="60"/>
        <w:jc w:val="both"/>
        <w:rPr>
          <w:rFonts w:ascii="Book Antiqua" w:hAnsi="Book Antiqua"/>
          <w:sz w:val="22"/>
          <w:szCs w:val="22"/>
        </w:rPr>
      </w:pPr>
    </w:p>
    <w:p w:rsidR="009E627E" w:rsidRPr="002517C3" w:rsidRDefault="00706DA1" w:rsidP="009E627E">
      <w:pPr>
        <w:contextualSpacing/>
        <w:jc w:val="both"/>
        <w:rPr>
          <w:rFonts w:ascii="Book Antiqua" w:hAnsi="Book Antiqua"/>
          <w:sz w:val="22"/>
          <w:szCs w:val="22"/>
        </w:rPr>
      </w:pPr>
      <w:r w:rsidRPr="00D652CF">
        <w:rPr>
          <w:rFonts w:ascii="Book Antiqua" w:hAnsi="Book Antiqua"/>
          <w:sz w:val="22"/>
          <w:szCs w:val="22"/>
        </w:rPr>
        <w:t>Όλα τ</w:t>
      </w:r>
      <w:r w:rsidR="009E627E" w:rsidRPr="00D652CF">
        <w:rPr>
          <w:rFonts w:ascii="Book Antiqua" w:hAnsi="Book Antiqua"/>
          <w:sz w:val="22"/>
          <w:szCs w:val="22"/>
        </w:rPr>
        <w:t xml:space="preserve">α πιστοποιητικά </w:t>
      </w:r>
      <w:r w:rsidR="009E627E" w:rsidRPr="00D652CF">
        <w:rPr>
          <w:rFonts w:ascii="Book Antiqua" w:hAnsi="Book Antiqua"/>
          <w:sz w:val="22"/>
          <w:szCs w:val="22"/>
          <w:lang w:val="en-US"/>
        </w:rPr>
        <w:t>ISO</w:t>
      </w:r>
      <w:r w:rsidR="009E627E" w:rsidRPr="00D652CF">
        <w:rPr>
          <w:rFonts w:ascii="Book Antiqua" w:hAnsi="Book Antiqua"/>
          <w:sz w:val="22"/>
          <w:szCs w:val="22"/>
        </w:rPr>
        <w:t xml:space="preserve"> 9001 &amp; </w:t>
      </w:r>
      <w:r w:rsidR="009E627E" w:rsidRPr="00D652CF">
        <w:rPr>
          <w:rFonts w:ascii="Book Antiqua" w:hAnsi="Book Antiqua"/>
          <w:sz w:val="22"/>
          <w:szCs w:val="22"/>
          <w:lang w:val="en-US"/>
        </w:rPr>
        <w:t>ISO</w:t>
      </w:r>
      <w:r w:rsidR="009E627E" w:rsidRPr="00D652CF">
        <w:rPr>
          <w:rFonts w:ascii="Book Antiqua" w:hAnsi="Book Antiqua"/>
          <w:sz w:val="22"/>
          <w:szCs w:val="22"/>
        </w:rPr>
        <w:t xml:space="preserve"> 14001 των εταιριών και οι δηλώσεις συμμόρφωσης </w:t>
      </w:r>
      <w:r w:rsidR="009E627E" w:rsidRPr="00D652CF">
        <w:rPr>
          <w:rFonts w:ascii="Book Antiqua" w:hAnsi="Book Antiqua"/>
          <w:sz w:val="22"/>
          <w:szCs w:val="22"/>
          <w:lang w:val="en-US"/>
        </w:rPr>
        <w:t>CE</w:t>
      </w:r>
      <w:r w:rsidR="009E627E" w:rsidRPr="00D652CF">
        <w:rPr>
          <w:rFonts w:ascii="Book Antiqua" w:hAnsi="Book Antiqua"/>
          <w:sz w:val="22"/>
          <w:szCs w:val="22"/>
        </w:rPr>
        <w:t xml:space="preserve">, των υλικών που ζητούνται και θα δηλωθούν θα προσκομισθούν εντός του φακέλου του </w:t>
      </w:r>
      <w:r w:rsidR="009E627E" w:rsidRPr="002517C3">
        <w:rPr>
          <w:rFonts w:ascii="Book Antiqua" w:hAnsi="Book Antiqua"/>
          <w:sz w:val="22"/>
          <w:szCs w:val="22"/>
        </w:rPr>
        <w:t>έργου κατά τη διαδικασία της παραλαβής του και θα είναι απαραίτητα στην ελληνική ή αγγλική γλώσσα. Τα πιστοποιητικά θα προέρχονται από αναγνωρισμένους οργανισμούς πιστοποίησης. Η μη προσκόμιση τους αποτελεί λόγο μη ολοκλήρωσης του έργου.</w:t>
      </w:r>
    </w:p>
    <w:p w:rsidR="009E627E" w:rsidRPr="002517C3" w:rsidRDefault="009E627E" w:rsidP="009E627E">
      <w:pPr>
        <w:ind w:left="60"/>
        <w:jc w:val="both"/>
        <w:rPr>
          <w:rFonts w:ascii="Book Antiqua" w:hAnsi="Book Antiqua"/>
          <w:sz w:val="22"/>
          <w:szCs w:val="22"/>
          <w:u w:val="single"/>
        </w:rPr>
      </w:pPr>
    </w:p>
    <w:p w:rsidR="009E627E" w:rsidRPr="00B82037" w:rsidRDefault="009E627E" w:rsidP="009E627E">
      <w:pPr>
        <w:ind w:left="60"/>
        <w:jc w:val="both"/>
        <w:rPr>
          <w:rFonts w:ascii="Book Antiqua" w:hAnsi="Book Antiqua"/>
          <w:b/>
          <w:sz w:val="22"/>
          <w:szCs w:val="22"/>
          <w:u w:val="single"/>
        </w:rPr>
      </w:pPr>
      <w:r w:rsidRPr="002517C3">
        <w:rPr>
          <w:rFonts w:ascii="Book Antiqua" w:hAnsi="Book Antiqua"/>
          <w:b/>
          <w:sz w:val="22"/>
          <w:szCs w:val="22"/>
        </w:rPr>
        <w:t xml:space="preserve"> </w:t>
      </w:r>
      <w:r w:rsidRPr="002517C3">
        <w:rPr>
          <w:rFonts w:ascii="Book Antiqua" w:hAnsi="Book Antiqua"/>
          <w:b/>
          <w:sz w:val="22"/>
          <w:szCs w:val="22"/>
          <w:u w:val="single"/>
        </w:rPr>
        <w:t xml:space="preserve">Επίσης σημειώνεται ότι επί ποινής απόρριψης στον φάκελο αυτό δεν μπορεί να </w:t>
      </w:r>
      <w:r w:rsidRPr="00B82037">
        <w:rPr>
          <w:rFonts w:ascii="Book Antiqua" w:hAnsi="Book Antiqua"/>
          <w:b/>
          <w:sz w:val="22"/>
          <w:szCs w:val="22"/>
          <w:u w:val="single"/>
        </w:rPr>
        <w:t>περιλαμβάνονται οικονομικά στοιχεία της προσφοράς.</w:t>
      </w:r>
    </w:p>
    <w:p w:rsidR="009E627E" w:rsidRPr="00C73C48" w:rsidRDefault="009E627E" w:rsidP="009E627E">
      <w:pPr>
        <w:pStyle w:val="a3"/>
        <w:ind w:left="60"/>
        <w:jc w:val="both"/>
        <w:rPr>
          <w:rFonts w:ascii="Book Antiqua" w:hAnsi="Book Antiqua"/>
          <w:sz w:val="22"/>
          <w:szCs w:val="22"/>
          <w:lang w:val="el-GR" w:eastAsia="en-US"/>
        </w:rPr>
      </w:pPr>
    </w:p>
    <w:p w:rsidR="009E627E" w:rsidRPr="00C73C48" w:rsidRDefault="009E627E" w:rsidP="009E627E">
      <w:pPr>
        <w:pStyle w:val="a4"/>
        <w:ind w:left="420"/>
        <w:jc w:val="both"/>
        <w:rPr>
          <w:rFonts w:ascii="Book Antiqua" w:hAnsi="Book Antiqua"/>
          <w:sz w:val="22"/>
          <w:szCs w:val="22"/>
        </w:rPr>
      </w:pPr>
      <w:r w:rsidRPr="00C73C48">
        <w:rPr>
          <w:rFonts w:ascii="Book Antiqua" w:hAnsi="Book Antiqua"/>
          <w:sz w:val="22"/>
          <w:szCs w:val="22"/>
        </w:rPr>
        <w:t xml:space="preserve">  </w:t>
      </w:r>
    </w:p>
    <w:p w:rsidR="009E627E" w:rsidRPr="007136AF" w:rsidRDefault="009E627E" w:rsidP="009E627E">
      <w:pPr>
        <w:jc w:val="both"/>
        <w:rPr>
          <w:rFonts w:ascii="Book Antiqua" w:hAnsi="Book Antiqua"/>
          <w:sz w:val="22"/>
          <w:szCs w:val="22"/>
        </w:rPr>
      </w:pPr>
      <w:r w:rsidRPr="00E217EC">
        <w:rPr>
          <w:rFonts w:ascii="Book Antiqua" w:hAnsi="Book Antiqua"/>
          <w:b/>
          <w:sz w:val="22"/>
          <w:szCs w:val="22"/>
        </w:rPr>
        <w:t>Γ. Κλειστός φάκελος με την ένδειξη «ΟΙΚΟΝΟΜΙΚΗ ΠΡΟΣΦΟΡΑ»</w:t>
      </w:r>
      <w:r w:rsidRPr="007136AF">
        <w:rPr>
          <w:rFonts w:ascii="Book Antiqua" w:hAnsi="Book Antiqua"/>
          <w:sz w:val="22"/>
          <w:szCs w:val="22"/>
        </w:rPr>
        <w:t xml:space="preserve"> ο οποίος περιλαμβάνει απαραίτητα και επί ποινής απόρριψης συμπληρωμένο το ΕΝΤΥΠΟ ΟΙΚΟΝΟΜΙΚΗΣ ΠΡΟΣΦΟΡΑΣ </w:t>
      </w:r>
      <w:r>
        <w:rPr>
          <w:rFonts w:ascii="Book Antiqua" w:hAnsi="Book Antiqua"/>
          <w:sz w:val="22"/>
          <w:szCs w:val="22"/>
        </w:rPr>
        <w:t xml:space="preserve"> </w:t>
      </w:r>
      <w:r w:rsidRPr="007136AF">
        <w:rPr>
          <w:rFonts w:ascii="Book Antiqua" w:hAnsi="Book Antiqua"/>
          <w:sz w:val="22"/>
          <w:szCs w:val="22"/>
        </w:rPr>
        <w:t>όπως δίνεται παρακάτω:</w:t>
      </w:r>
    </w:p>
    <w:p w:rsidR="009E627E" w:rsidRPr="001845EC" w:rsidRDefault="009E627E" w:rsidP="009E627E">
      <w:pPr>
        <w:jc w:val="both"/>
        <w:rPr>
          <w:rFonts w:ascii="Book Antiqua" w:hAnsi="Book Antiqua"/>
          <w:sz w:val="22"/>
          <w:szCs w:val="22"/>
        </w:rPr>
      </w:pPr>
    </w:p>
    <w:p w:rsidR="008B13FF" w:rsidRDefault="008B13FF" w:rsidP="008B13FF">
      <w:pPr>
        <w:contextualSpacing/>
        <w:jc w:val="both"/>
        <w:rPr>
          <w:rFonts w:ascii="Book Antiqua" w:hAnsi="Book Antiqua"/>
          <w:sz w:val="22"/>
          <w:szCs w:val="22"/>
        </w:rPr>
      </w:pPr>
    </w:p>
    <w:p w:rsidR="00706DA1" w:rsidRDefault="00706DA1" w:rsidP="008B13FF">
      <w:pPr>
        <w:contextualSpacing/>
        <w:jc w:val="both"/>
        <w:rPr>
          <w:rFonts w:ascii="Book Antiqua" w:hAnsi="Book Antiqua"/>
          <w:sz w:val="22"/>
          <w:szCs w:val="22"/>
        </w:rPr>
      </w:pPr>
    </w:p>
    <w:p w:rsidR="00706DA1" w:rsidRDefault="00706DA1" w:rsidP="008B13FF">
      <w:pPr>
        <w:contextualSpacing/>
        <w:jc w:val="both"/>
        <w:rPr>
          <w:rFonts w:ascii="Book Antiqua" w:hAnsi="Book Antiqua"/>
          <w:sz w:val="22"/>
          <w:szCs w:val="22"/>
        </w:rPr>
      </w:pPr>
    </w:p>
    <w:tbl>
      <w:tblPr>
        <w:tblW w:w="10065" w:type="dxa"/>
        <w:tblInd w:w="-885" w:type="dxa"/>
        <w:tblLayout w:type="fixed"/>
        <w:tblLook w:val="0000" w:firstRow="0" w:lastRow="0" w:firstColumn="0" w:lastColumn="0" w:noHBand="0" w:noVBand="0"/>
      </w:tblPr>
      <w:tblGrid>
        <w:gridCol w:w="709"/>
        <w:gridCol w:w="5813"/>
        <w:gridCol w:w="850"/>
        <w:gridCol w:w="600"/>
        <w:gridCol w:w="109"/>
        <w:gridCol w:w="992"/>
        <w:gridCol w:w="992"/>
      </w:tblGrid>
      <w:tr w:rsidR="008B13FF" w:rsidRPr="007B0E18" w:rsidTr="00D74449">
        <w:trPr>
          <w:trHeight w:val="34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B13FF" w:rsidRPr="007B0E18" w:rsidRDefault="008B13FF" w:rsidP="00D74449">
            <w:pPr>
              <w:jc w:val="center"/>
              <w:rPr>
                <w:b/>
                <w:bCs/>
              </w:rPr>
            </w:pPr>
            <w:r w:rsidRPr="007B0E18">
              <w:rPr>
                <w:b/>
                <w:bCs/>
              </w:rPr>
              <w:t xml:space="preserve">ΕΝΤΥΠΟ ΟΙΚΟΝΟΜΙΚΗΣ ΠΡΟΣΦΟΡΑΣ </w:t>
            </w:r>
            <w:r>
              <w:rPr>
                <w:b/>
                <w:bCs/>
              </w:rPr>
              <w:t xml:space="preserve"> ΟΜΑΔΑΣ Α</w:t>
            </w:r>
          </w:p>
        </w:tc>
      </w:tr>
      <w:tr w:rsidR="008B13FF" w:rsidRPr="007B0E18" w:rsidTr="00D74449">
        <w:tblPrEx>
          <w:tblLook w:val="04A0" w:firstRow="1" w:lastRow="0" w:firstColumn="1" w:lastColumn="0" w:noHBand="0" w:noVBand="1"/>
        </w:tblPrEx>
        <w:trPr>
          <w:trHeight w:val="340"/>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B13FF" w:rsidRPr="007B0E18" w:rsidRDefault="008B13FF" w:rsidP="00D74449">
            <w:pPr>
              <w:jc w:val="center"/>
              <w:rPr>
                <w:b/>
                <w:bCs/>
                <w:color w:val="000000"/>
                <w:sz w:val="22"/>
                <w:szCs w:val="22"/>
              </w:rPr>
            </w:pPr>
            <w:r w:rsidRPr="007B0E18">
              <w:rPr>
                <w:b/>
                <w:bCs/>
                <w:color w:val="000000"/>
                <w:sz w:val="22"/>
                <w:szCs w:val="22"/>
              </w:rPr>
              <w:t>Α/Α</w:t>
            </w:r>
          </w:p>
        </w:tc>
        <w:tc>
          <w:tcPr>
            <w:tcW w:w="5813" w:type="dxa"/>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2"/>
                <w:szCs w:val="22"/>
              </w:rPr>
            </w:pPr>
            <w:r w:rsidRPr="007B0E18">
              <w:rPr>
                <w:b/>
                <w:bCs/>
                <w:color w:val="000000"/>
                <w:sz w:val="22"/>
                <w:szCs w:val="22"/>
              </w:rPr>
              <w:t>Τύπος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2"/>
                <w:szCs w:val="22"/>
              </w:rPr>
            </w:pPr>
            <w:r w:rsidRPr="007B0E18">
              <w:rPr>
                <w:b/>
                <w:bCs/>
                <w:color w:val="000000"/>
                <w:sz w:val="22"/>
                <w:szCs w:val="22"/>
              </w:rPr>
              <w:t xml:space="preserve">Μον.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1"/>
                <w:szCs w:val="21"/>
              </w:rPr>
            </w:pPr>
            <w:r w:rsidRPr="007B0E18">
              <w:rPr>
                <w:b/>
                <w:bCs/>
                <w:color w:val="000000"/>
                <w:sz w:val="21"/>
                <w:szCs w:val="21"/>
              </w:rPr>
              <w:t>Πο</w:t>
            </w:r>
            <w:r>
              <w:rPr>
                <w:b/>
                <w:bCs/>
                <w:color w:val="000000"/>
                <w:sz w:val="21"/>
                <w:szCs w:val="21"/>
              </w:rPr>
              <w:t>σ.</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B13FF" w:rsidRDefault="008B13FF" w:rsidP="00D74449">
            <w:pPr>
              <w:jc w:val="center"/>
              <w:rPr>
                <w:b/>
                <w:bCs/>
                <w:color w:val="000000"/>
                <w:sz w:val="22"/>
                <w:szCs w:val="22"/>
              </w:rPr>
            </w:pPr>
            <w:r w:rsidRPr="007B0E18">
              <w:rPr>
                <w:b/>
                <w:bCs/>
                <w:color w:val="000000"/>
                <w:sz w:val="22"/>
                <w:szCs w:val="22"/>
              </w:rPr>
              <w:t xml:space="preserve">Τιμή </w:t>
            </w:r>
          </w:p>
          <w:p w:rsidR="008B13FF" w:rsidRPr="007B0E18" w:rsidRDefault="008B13FF" w:rsidP="00D74449">
            <w:pPr>
              <w:jc w:val="center"/>
              <w:rPr>
                <w:b/>
                <w:bCs/>
                <w:color w:val="000000"/>
                <w:sz w:val="22"/>
                <w:szCs w:val="22"/>
              </w:rPr>
            </w:pPr>
            <w:r w:rsidRPr="007B0E18">
              <w:rPr>
                <w:b/>
                <w:bCs/>
                <w:color w:val="000000"/>
                <w:sz w:val="22"/>
                <w:szCs w:val="22"/>
              </w:rPr>
              <w:t>Μον.</w:t>
            </w:r>
          </w:p>
          <w:p w:rsidR="008B13FF" w:rsidRPr="007B0E18" w:rsidRDefault="008B13FF" w:rsidP="00D74449">
            <w:pPr>
              <w:jc w:val="center"/>
              <w:rPr>
                <w:b/>
                <w:bCs/>
                <w:color w:val="000000"/>
                <w:sz w:val="22"/>
                <w:szCs w:val="22"/>
              </w:rPr>
            </w:pPr>
            <w:r w:rsidRPr="007B0E18">
              <w:rPr>
                <w:b/>
                <w:bCs/>
                <w:color w:val="000000"/>
                <w:sz w:val="22"/>
                <w:szCs w:val="22"/>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2"/>
                <w:szCs w:val="22"/>
              </w:rPr>
            </w:pPr>
            <w:r w:rsidRPr="007B0E18">
              <w:rPr>
                <w:b/>
                <w:bCs/>
                <w:color w:val="000000"/>
                <w:sz w:val="22"/>
                <w:szCs w:val="22"/>
              </w:rPr>
              <w:t>Κόστος</w:t>
            </w:r>
          </w:p>
          <w:p w:rsidR="008B13FF" w:rsidRPr="007B0E18" w:rsidRDefault="008B13FF" w:rsidP="00D74449">
            <w:pPr>
              <w:jc w:val="center"/>
              <w:rPr>
                <w:b/>
                <w:bCs/>
                <w:color w:val="000000"/>
                <w:sz w:val="22"/>
                <w:szCs w:val="22"/>
              </w:rPr>
            </w:pPr>
            <w:r w:rsidRPr="007B0E18">
              <w:rPr>
                <w:b/>
                <w:bCs/>
                <w:color w:val="000000"/>
                <w:sz w:val="22"/>
                <w:szCs w:val="22"/>
              </w:rPr>
              <w:t xml:space="preserve"> €</w:t>
            </w:r>
          </w:p>
        </w:tc>
      </w:tr>
      <w:tr w:rsidR="008B13FF" w:rsidRPr="007B0E18" w:rsidTr="00D74449">
        <w:tblPrEx>
          <w:tblLook w:val="04A0" w:firstRow="1" w:lastRow="0" w:firstColumn="1" w:lastColumn="0" w:noHBand="0" w:noVBand="1"/>
        </w:tblPrEx>
        <w:trPr>
          <w:trHeight w:val="397"/>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8B13FF" w:rsidRPr="007B0E18" w:rsidRDefault="008B13FF" w:rsidP="00D74449">
            <w:pPr>
              <w:jc w:val="center"/>
              <w:rPr>
                <w:color w:val="000000"/>
                <w:sz w:val="16"/>
                <w:szCs w:val="16"/>
              </w:rPr>
            </w:pPr>
            <w:r w:rsidRPr="007B0E18">
              <w:rPr>
                <w:color w:val="000000"/>
                <w:sz w:val="16"/>
                <w:szCs w:val="16"/>
              </w:rPr>
              <w:t>1</w:t>
            </w:r>
          </w:p>
        </w:tc>
        <w:tc>
          <w:tcPr>
            <w:tcW w:w="5813" w:type="dxa"/>
            <w:tcBorders>
              <w:top w:val="nil"/>
              <w:left w:val="nil"/>
              <w:bottom w:val="single" w:sz="8" w:space="0" w:color="000000"/>
              <w:right w:val="single" w:sz="8" w:space="0" w:color="000000"/>
            </w:tcBorders>
            <w:shd w:val="clear" w:color="000000" w:fill="FFFFFF"/>
            <w:vAlign w:val="center"/>
          </w:tcPr>
          <w:p w:rsidR="008B13FF" w:rsidRPr="009D5896" w:rsidRDefault="008B13FF" w:rsidP="00D74449">
            <w:pPr>
              <w:rPr>
                <w:b/>
                <w:sz w:val="22"/>
                <w:szCs w:val="22"/>
              </w:rPr>
            </w:pPr>
            <w:r w:rsidRPr="009D5896">
              <w:rPr>
                <w:b/>
              </w:rPr>
              <w:t>Υγρομόνωση</w:t>
            </w:r>
            <w:r>
              <w:rPr>
                <w:b/>
              </w:rPr>
              <w:t xml:space="preserve"> </w:t>
            </w:r>
            <w:r w:rsidRPr="009D5896">
              <w:rPr>
                <w:b/>
              </w:rPr>
              <w:t>δωμάτων κτιρίων</w:t>
            </w:r>
            <w:r>
              <w:rPr>
                <w:b/>
              </w:rPr>
              <w:t xml:space="preserve"> Α1, Α2, Α3, Α4 και Α5</w:t>
            </w:r>
          </w:p>
        </w:tc>
        <w:tc>
          <w:tcPr>
            <w:tcW w:w="850" w:type="dxa"/>
            <w:tcBorders>
              <w:top w:val="nil"/>
              <w:left w:val="nil"/>
              <w:bottom w:val="single" w:sz="8" w:space="0" w:color="000000"/>
              <w:right w:val="single" w:sz="8" w:space="0" w:color="000000"/>
            </w:tcBorders>
            <w:shd w:val="clear" w:color="000000" w:fill="FFFFFF"/>
            <w:noWrap/>
            <w:vAlign w:val="center"/>
          </w:tcPr>
          <w:p w:rsidR="008B13FF" w:rsidRPr="007B0E18" w:rsidRDefault="008B13FF" w:rsidP="00D74449">
            <w:pPr>
              <w:jc w:val="center"/>
              <w:rPr>
                <w:color w:val="000000"/>
              </w:rPr>
            </w:pPr>
            <w:proofErr w:type="spellStart"/>
            <w:r w:rsidRPr="007B0E18">
              <w:rPr>
                <w:color w:val="000000"/>
              </w:rPr>
              <w:t>τμχ</w:t>
            </w:r>
            <w:proofErr w:type="spellEnd"/>
          </w:p>
        </w:tc>
        <w:tc>
          <w:tcPr>
            <w:tcW w:w="709" w:type="dxa"/>
            <w:gridSpan w:val="2"/>
            <w:tcBorders>
              <w:top w:val="nil"/>
              <w:left w:val="nil"/>
              <w:bottom w:val="single" w:sz="8" w:space="0" w:color="000000"/>
              <w:right w:val="single" w:sz="8" w:space="0" w:color="000000"/>
            </w:tcBorders>
            <w:shd w:val="clear" w:color="auto" w:fill="auto"/>
            <w:vAlign w:val="center"/>
          </w:tcPr>
          <w:p w:rsidR="008B13FF" w:rsidRPr="007B0E18" w:rsidRDefault="008B13FF" w:rsidP="00D74449">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8B13FF" w:rsidRPr="007B0E18" w:rsidRDefault="008B13FF" w:rsidP="00D74449">
            <w:pPr>
              <w:jc w:val="right"/>
              <w:rPr>
                <w:color w:val="000000"/>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13FF" w:rsidRPr="007B0E18" w:rsidRDefault="008B13FF" w:rsidP="00D74449">
            <w:pPr>
              <w:jc w:val="right"/>
              <w:rPr>
                <w:color w:val="000000"/>
                <w:sz w:val="16"/>
                <w:szCs w:val="16"/>
              </w:rPr>
            </w:pPr>
          </w:p>
        </w:tc>
      </w:tr>
      <w:tr w:rsidR="008B13FF" w:rsidRPr="007B0E18" w:rsidTr="00D74449">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B13FF" w:rsidRPr="007B0E18" w:rsidRDefault="008B13FF" w:rsidP="00D74449">
            <w:pPr>
              <w:jc w:val="center"/>
              <w:rPr>
                <w:b/>
                <w:bCs/>
                <w:sz w:val="22"/>
                <w:szCs w:val="22"/>
                <w:lang w:val="en-US"/>
              </w:rPr>
            </w:pPr>
            <w:r w:rsidRPr="007B0E18">
              <w:rPr>
                <w:b/>
                <w:bCs/>
                <w:sz w:val="22"/>
                <w:szCs w:val="22"/>
                <w:lang w:val="en-US"/>
              </w:rPr>
              <w:t>ΑΘΡΟΙΣΜΑ</w:t>
            </w:r>
          </w:p>
        </w:tc>
        <w:tc>
          <w:tcPr>
            <w:tcW w:w="1101" w:type="dxa"/>
            <w:gridSpan w:val="2"/>
            <w:tcBorders>
              <w:top w:val="nil"/>
              <w:left w:val="nil"/>
              <w:bottom w:val="single" w:sz="4" w:space="0" w:color="000000"/>
              <w:right w:val="single" w:sz="4" w:space="0" w:color="000000"/>
            </w:tcBorders>
            <w:shd w:val="clear" w:color="auto" w:fill="auto"/>
            <w:vAlign w:val="center"/>
          </w:tcPr>
          <w:p w:rsidR="008B13FF" w:rsidRPr="007B0E18" w:rsidRDefault="008B13FF" w:rsidP="00D74449">
            <w:pPr>
              <w:jc w:val="right"/>
              <w:rPr>
                <w:sz w:val="22"/>
                <w:szCs w:val="22"/>
              </w:rPr>
            </w:pPr>
            <w:r w:rsidRPr="007B0E18">
              <w:rPr>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8B13FF" w:rsidRPr="007B0E18" w:rsidRDefault="008B13FF" w:rsidP="00D74449">
            <w:pPr>
              <w:jc w:val="right"/>
              <w:rPr>
                <w:b/>
                <w:bCs/>
                <w:sz w:val="22"/>
                <w:szCs w:val="22"/>
              </w:rPr>
            </w:pPr>
          </w:p>
        </w:tc>
      </w:tr>
      <w:tr w:rsidR="008B13FF" w:rsidRPr="007B0E18" w:rsidTr="00D74449">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B13FF" w:rsidRPr="007B0E18" w:rsidRDefault="008B13FF" w:rsidP="00D74449">
            <w:pPr>
              <w:jc w:val="center"/>
              <w:rPr>
                <w:b/>
                <w:bCs/>
                <w:sz w:val="22"/>
                <w:szCs w:val="22"/>
              </w:rPr>
            </w:pPr>
            <w:r w:rsidRPr="007B0E18">
              <w:rPr>
                <w:b/>
                <w:bCs/>
                <w:sz w:val="22"/>
                <w:szCs w:val="22"/>
              </w:rPr>
              <w:t>ΦΠΑ</w:t>
            </w:r>
          </w:p>
        </w:tc>
        <w:tc>
          <w:tcPr>
            <w:tcW w:w="1101" w:type="dxa"/>
            <w:gridSpan w:val="2"/>
            <w:tcBorders>
              <w:top w:val="nil"/>
              <w:left w:val="nil"/>
              <w:bottom w:val="single" w:sz="4" w:space="0" w:color="000000"/>
              <w:right w:val="single" w:sz="4" w:space="0" w:color="000000"/>
            </w:tcBorders>
            <w:shd w:val="clear" w:color="auto" w:fill="auto"/>
            <w:vAlign w:val="center"/>
          </w:tcPr>
          <w:p w:rsidR="008B13FF" w:rsidRPr="007B0E18" w:rsidRDefault="008B13FF" w:rsidP="00D74449">
            <w:pPr>
              <w:jc w:val="center"/>
              <w:rPr>
                <w:sz w:val="22"/>
                <w:szCs w:val="22"/>
              </w:rPr>
            </w:pPr>
            <w:r w:rsidRPr="007B0E18">
              <w:rPr>
                <w:sz w:val="22"/>
                <w:szCs w:val="22"/>
              </w:rPr>
              <w:t>24,00%</w:t>
            </w:r>
          </w:p>
        </w:tc>
        <w:tc>
          <w:tcPr>
            <w:tcW w:w="992" w:type="dxa"/>
            <w:tcBorders>
              <w:top w:val="nil"/>
              <w:left w:val="nil"/>
              <w:bottom w:val="single" w:sz="4" w:space="0" w:color="000000"/>
              <w:right w:val="single" w:sz="4" w:space="0" w:color="000000"/>
            </w:tcBorders>
            <w:shd w:val="clear" w:color="auto" w:fill="auto"/>
            <w:noWrap/>
            <w:vAlign w:val="center"/>
          </w:tcPr>
          <w:p w:rsidR="008B13FF" w:rsidRPr="007B0E18" w:rsidRDefault="008B13FF" w:rsidP="00D74449">
            <w:pPr>
              <w:jc w:val="right"/>
              <w:rPr>
                <w:b/>
                <w:bCs/>
                <w:sz w:val="22"/>
                <w:szCs w:val="22"/>
              </w:rPr>
            </w:pPr>
          </w:p>
        </w:tc>
      </w:tr>
      <w:tr w:rsidR="008B13FF" w:rsidRPr="007B0E18" w:rsidTr="00D74449">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B13FF" w:rsidRPr="007B0E18" w:rsidRDefault="008B13FF" w:rsidP="00D74449">
            <w:pPr>
              <w:jc w:val="center"/>
              <w:rPr>
                <w:b/>
                <w:bCs/>
                <w:sz w:val="22"/>
                <w:szCs w:val="22"/>
              </w:rPr>
            </w:pPr>
            <w:r w:rsidRPr="007B0E18">
              <w:rPr>
                <w:b/>
                <w:bCs/>
                <w:sz w:val="22"/>
                <w:szCs w:val="22"/>
              </w:rPr>
              <w:t xml:space="preserve">ΤΕΛΙΚΟ ΣΥΝΟΛΟ </w:t>
            </w:r>
          </w:p>
        </w:tc>
        <w:tc>
          <w:tcPr>
            <w:tcW w:w="1101" w:type="dxa"/>
            <w:gridSpan w:val="2"/>
            <w:tcBorders>
              <w:top w:val="nil"/>
              <w:left w:val="nil"/>
              <w:bottom w:val="single" w:sz="4" w:space="0" w:color="000000"/>
              <w:right w:val="single" w:sz="4" w:space="0" w:color="000000"/>
            </w:tcBorders>
            <w:shd w:val="clear" w:color="auto" w:fill="auto"/>
            <w:vAlign w:val="center"/>
          </w:tcPr>
          <w:p w:rsidR="008B13FF" w:rsidRPr="007B0E18" w:rsidRDefault="008B13FF" w:rsidP="00D74449">
            <w:pPr>
              <w:jc w:val="right"/>
              <w:rPr>
                <w:sz w:val="22"/>
                <w:szCs w:val="22"/>
              </w:rPr>
            </w:pPr>
            <w:r w:rsidRPr="007B0E18">
              <w:rPr>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8B13FF" w:rsidRPr="007B0E18" w:rsidRDefault="008B13FF" w:rsidP="00D74449">
            <w:pPr>
              <w:jc w:val="right"/>
              <w:rPr>
                <w:b/>
                <w:bCs/>
                <w:sz w:val="22"/>
                <w:szCs w:val="22"/>
              </w:rPr>
            </w:pPr>
          </w:p>
        </w:tc>
      </w:tr>
    </w:tbl>
    <w:p w:rsidR="008B13FF" w:rsidRPr="007B0E18" w:rsidRDefault="008B13FF" w:rsidP="008B13FF">
      <w:pPr>
        <w:jc w:val="center"/>
        <w:rPr>
          <w:sz w:val="16"/>
          <w:szCs w:val="16"/>
        </w:rPr>
      </w:pPr>
    </w:p>
    <w:p w:rsidR="00706DA1" w:rsidRDefault="00706DA1">
      <w:pPr>
        <w:spacing w:after="160" w:line="259" w:lineRule="auto"/>
        <w:rPr>
          <w:rFonts w:ascii="Book Antiqua" w:hAnsi="Book Antiqua"/>
          <w:sz w:val="22"/>
          <w:szCs w:val="22"/>
        </w:rPr>
      </w:pPr>
      <w:r>
        <w:rPr>
          <w:rFonts w:ascii="Book Antiqua" w:hAnsi="Book Antiqua"/>
          <w:sz w:val="22"/>
          <w:szCs w:val="22"/>
        </w:rPr>
        <w:br w:type="page"/>
      </w:r>
    </w:p>
    <w:p w:rsidR="008B13FF" w:rsidRDefault="008B13FF" w:rsidP="008B13FF">
      <w:pPr>
        <w:contextualSpacing/>
        <w:jc w:val="both"/>
        <w:rPr>
          <w:rFonts w:ascii="Book Antiqua" w:hAnsi="Book Antiqua"/>
          <w:sz w:val="22"/>
          <w:szCs w:val="22"/>
        </w:rPr>
      </w:pPr>
    </w:p>
    <w:tbl>
      <w:tblPr>
        <w:tblW w:w="10065" w:type="dxa"/>
        <w:tblInd w:w="-885" w:type="dxa"/>
        <w:tblLayout w:type="fixed"/>
        <w:tblLook w:val="0000" w:firstRow="0" w:lastRow="0" w:firstColumn="0" w:lastColumn="0" w:noHBand="0" w:noVBand="0"/>
      </w:tblPr>
      <w:tblGrid>
        <w:gridCol w:w="709"/>
        <w:gridCol w:w="5813"/>
        <w:gridCol w:w="850"/>
        <w:gridCol w:w="600"/>
        <w:gridCol w:w="109"/>
        <w:gridCol w:w="992"/>
        <w:gridCol w:w="992"/>
      </w:tblGrid>
      <w:tr w:rsidR="008B13FF" w:rsidRPr="007B0E18" w:rsidTr="00D74449">
        <w:trPr>
          <w:trHeight w:val="34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B13FF" w:rsidRPr="007B0E18" w:rsidRDefault="008B13FF" w:rsidP="00D74449">
            <w:pPr>
              <w:jc w:val="center"/>
              <w:rPr>
                <w:b/>
                <w:bCs/>
              </w:rPr>
            </w:pPr>
            <w:r w:rsidRPr="007B0E18">
              <w:rPr>
                <w:b/>
                <w:bCs/>
              </w:rPr>
              <w:t xml:space="preserve">ΕΝΤΥΠΟ ΟΙΚΟΝΟΜΙΚΗΣ ΠΡΟΣΦΟΡΑΣ </w:t>
            </w:r>
            <w:r>
              <w:rPr>
                <w:b/>
                <w:bCs/>
              </w:rPr>
              <w:t>ΟΜΑΔΑΣ Β</w:t>
            </w:r>
          </w:p>
        </w:tc>
      </w:tr>
      <w:tr w:rsidR="008B13FF" w:rsidRPr="007B0E18" w:rsidTr="00D74449">
        <w:tblPrEx>
          <w:tblLook w:val="04A0" w:firstRow="1" w:lastRow="0" w:firstColumn="1" w:lastColumn="0" w:noHBand="0" w:noVBand="1"/>
        </w:tblPrEx>
        <w:trPr>
          <w:trHeight w:val="340"/>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B13FF" w:rsidRPr="007B0E18" w:rsidRDefault="008B13FF" w:rsidP="00D74449">
            <w:pPr>
              <w:jc w:val="center"/>
              <w:rPr>
                <w:b/>
                <w:bCs/>
                <w:color w:val="000000"/>
                <w:sz w:val="22"/>
                <w:szCs w:val="22"/>
              </w:rPr>
            </w:pPr>
            <w:r w:rsidRPr="007B0E18">
              <w:rPr>
                <w:b/>
                <w:bCs/>
                <w:color w:val="000000"/>
                <w:sz w:val="22"/>
                <w:szCs w:val="22"/>
              </w:rPr>
              <w:t>Α/Α</w:t>
            </w:r>
          </w:p>
        </w:tc>
        <w:tc>
          <w:tcPr>
            <w:tcW w:w="5813" w:type="dxa"/>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2"/>
                <w:szCs w:val="22"/>
              </w:rPr>
            </w:pPr>
            <w:r w:rsidRPr="007B0E18">
              <w:rPr>
                <w:b/>
                <w:bCs/>
                <w:color w:val="000000"/>
                <w:sz w:val="22"/>
                <w:szCs w:val="22"/>
              </w:rPr>
              <w:t>Τύπος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2"/>
                <w:szCs w:val="22"/>
              </w:rPr>
            </w:pPr>
            <w:r w:rsidRPr="007B0E18">
              <w:rPr>
                <w:b/>
                <w:bCs/>
                <w:color w:val="000000"/>
                <w:sz w:val="22"/>
                <w:szCs w:val="22"/>
              </w:rPr>
              <w:t xml:space="preserve">Μον.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1"/>
                <w:szCs w:val="21"/>
              </w:rPr>
            </w:pPr>
            <w:r w:rsidRPr="007B0E18">
              <w:rPr>
                <w:b/>
                <w:bCs/>
                <w:color w:val="000000"/>
                <w:sz w:val="21"/>
                <w:szCs w:val="21"/>
              </w:rPr>
              <w:t>Πο</w:t>
            </w:r>
            <w:r>
              <w:rPr>
                <w:b/>
                <w:bCs/>
                <w:color w:val="000000"/>
                <w:sz w:val="21"/>
                <w:szCs w:val="21"/>
              </w:rPr>
              <w:t>σ.</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B13FF" w:rsidRDefault="008B13FF" w:rsidP="00D74449">
            <w:pPr>
              <w:jc w:val="center"/>
              <w:rPr>
                <w:b/>
                <w:bCs/>
                <w:color w:val="000000"/>
                <w:sz w:val="22"/>
                <w:szCs w:val="22"/>
              </w:rPr>
            </w:pPr>
            <w:r w:rsidRPr="007B0E18">
              <w:rPr>
                <w:b/>
                <w:bCs/>
                <w:color w:val="000000"/>
                <w:sz w:val="22"/>
                <w:szCs w:val="22"/>
              </w:rPr>
              <w:t xml:space="preserve">Τιμή </w:t>
            </w:r>
          </w:p>
          <w:p w:rsidR="008B13FF" w:rsidRPr="007B0E18" w:rsidRDefault="008B13FF" w:rsidP="00D74449">
            <w:pPr>
              <w:jc w:val="center"/>
              <w:rPr>
                <w:b/>
                <w:bCs/>
                <w:color w:val="000000"/>
                <w:sz w:val="22"/>
                <w:szCs w:val="22"/>
              </w:rPr>
            </w:pPr>
            <w:r w:rsidRPr="007B0E18">
              <w:rPr>
                <w:b/>
                <w:bCs/>
                <w:color w:val="000000"/>
                <w:sz w:val="22"/>
                <w:szCs w:val="22"/>
              </w:rPr>
              <w:t>Μον.</w:t>
            </w:r>
          </w:p>
          <w:p w:rsidR="008B13FF" w:rsidRPr="007B0E18" w:rsidRDefault="008B13FF" w:rsidP="00D74449">
            <w:pPr>
              <w:jc w:val="center"/>
              <w:rPr>
                <w:b/>
                <w:bCs/>
                <w:color w:val="000000"/>
                <w:sz w:val="22"/>
                <w:szCs w:val="22"/>
              </w:rPr>
            </w:pPr>
            <w:r w:rsidRPr="007B0E18">
              <w:rPr>
                <w:b/>
                <w:bCs/>
                <w:color w:val="000000"/>
                <w:sz w:val="22"/>
                <w:szCs w:val="22"/>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B13FF" w:rsidRPr="007B0E18" w:rsidRDefault="008B13FF" w:rsidP="00D74449">
            <w:pPr>
              <w:jc w:val="center"/>
              <w:rPr>
                <w:b/>
                <w:bCs/>
                <w:color w:val="000000"/>
                <w:sz w:val="22"/>
                <w:szCs w:val="22"/>
              </w:rPr>
            </w:pPr>
            <w:r w:rsidRPr="007B0E18">
              <w:rPr>
                <w:b/>
                <w:bCs/>
                <w:color w:val="000000"/>
                <w:sz w:val="22"/>
                <w:szCs w:val="22"/>
              </w:rPr>
              <w:t>Κόστος</w:t>
            </w:r>
          </w:p>
          <w:p w:rsidR="008B13FF" w:rsidRPr="007B0E18" w:rsidRDefault="008B13FF" w:rsidP="00D74449">
            <w:pPr>
              <w:jc w:val="center"/>
              <w:rPr>
                <w:b/>
                <w:bCs/>
                <w:color w:val="000000"/>
                <w:sz w:val="22"/>
                <w:szCs w:val="22"/>
              </w:rPr>
            </w:pPr>
            <w:r w:rsidRPr="007B0E18">
              <w:rPr>
                <w:b/>
                <w:bCs/>
                <w:color w:val="000000"/>
                <w:sz w:val="22"/>
                <w:szCs w:val="22"/>
              </w:rPr>
              <w:t xml:space="preserve"> €</w:t>
            </w:r>
          </w:p>
        </w:tc>
      </w:tr>
      <w:tr w:rsidR="008B13FF" w:rsidRPr="007B0E18" w:rsidTr="00D74449">
        <w:tblPrEx>
          <w:tblLook w:val="04A0" w:firstRow="1" w:lastRow="0" w:firstColumn="1" w:lastColumn="0" w:noHBand="0" w:noVBand="1"/>
        </w:tblPrEx>
        <w:trPr>
          <w:trHeight w:val="397"/>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8B13FF" w:rsidRPr="007B0E18" w:rsidRDefault="008B13FF" w:rsidP="00D74449">
            <w:pPr>
              <w:jc w:val="center"/>
              <w:rPr>
                <w:color w:val="000000"/>
                <w:sz w:val="16"/>
                <w:szCs w:val="16"/>
              </w:rPr>
            </w:pPr>
            <w:r w:rsidRPr="007B0E18">
              <w:rPr>
                <w:color w:val="000000"/>
                <w:sz w:val="16"/>
                <w:szCs w:val="16"/>
              </w:rPr>
              <w:t>1</w:t>
            </w:r>
          </w:p>
        </w:tc>
        <w:tc>
          <w:tcPr>
            <w:tcW w:w="5813" w:type="dxa"/>
            <w:tcBorders>
              <w:top w:val="nil"/>
              <w:left w:val="nil"/>
              <w:bottom w:val="single" w:sz="8" w:space="0" w:color="000000"/>
              <w:right w:val="single" w:sz="8" w:space="0" w:color="000000"/>
            </w:tcBorders>
            <w:shd w:val="clear" w:color="000000" w:fill="FFFFFF"/>
            <w:vAlign w:val="center"/>
          </w:tcPr>
          <w:p w:rsidR="008B13FF" w:rsidRPr="00A81680" w:rsidRDefault="008B13FF" w:rsidP="00D74449">
            <w:pPr>
              <w:rPr>
                <w:sz w:val="22"/>
                <w:szCs w:val="22"/>
              </w:rPr>
            </w:pPr>
            <w:r w:rsidRPr="00A81680">
              <w:t xml:space="preserve">Προμήθεια </w:t>
            </w:r>
            <w:proofErr w:type="spellStart"/>
            <w:r w:rsidRPr="00A81680">
              <w:t>υγρομονωτικών</w:t>
            </w:r>
            <w:proofErr w:type="spellEnd"/>
            <w:r w:rsidRPr="00A81680">
              <w:t xml:space="preserve">, επισκευαστικών υλικών και υλικών χρωματισμού με την εργασία τοποθέτησης τους, για την υγρομόνωση, επισκευή και χρωματισμό τμημάτων εξωτερικής τοιχοποιίας του κτηρίου 8 της Φιλοσοφικής Σχολής (που δεν έχουν επισκευαστεί), τμήματος του κτηρίου Γ2 (δυτική και ανατολική πλευρά) και υγρομόνωση τμημάτων του δώματος του κτηρίου Γ2 (δυτική και ανατολική πλευρά) στην </w:t>
            </w:r>
            <w:proofErr w:type="spellStart"/>
            <w:r w:rsidRPr="00A81680">
              <w:t>Πανεπιστημιόπολη</w:t>
            </w:r>
            <w:proofErr w:type="spellEnd"/>
            <w:r w:rsidRPr="00A81680">
              <w:t xml:space="preserve"> Ρεθύμνου στου Γάλλου</w:t>
            </w:r>
          </w:p>
        </w:tc>
        <w:tc>
          <w:tcPr>
            <w:tcW w:w="850" w:type="dxa"/>
            <w:tcBorders>
              <w:top w:val="nil"/>
              <w:left w:val="nil"/>
              <w:bottom w:val="single" w:sz="8" w:space="0" w:color="000000"/>
              <w:right w:val="single" w:sz="8" w:space="0" w:color="000000"/>
            </w:tcBorders>
            <w:shd w:val="clear" w:color="000000" w:fill="FFFFFF"/>
            <w:noWrap/>
            <w:vAlign w:val="center"/>
          </w:tcPr>
          <w:p w:rsidR="008B13FF" w:rsidRPr="007B0E18" w:rsidRDefault="008B13FF" w:rsidP="00D74449">
            <w:pPr>
              <w:jc w:val="center"/>
              <w:rPr>
                <w:color w:val="000000"/>
              </w:rPr>
            </w:pPr>
            <w:proofErr w:type="spellStart"/>
            <w:r w:rsidRPr="007B0E18">
              <w:rPr>
                <w:color w:val="000000"/>
              </w:rPr>
              <w:t>τμχ</w:t>
            </w:r>
            <w:proofErr w:type="spellEnd"/>
          </w:p>
        </w:tc>
        <w:tc>
          <w:tcPr>
            <w:tcW w:w="709" w:type="dxa"/>
            <w:gridSpan w:val="2"/>
            <w:tcBorders>
              <w:top w:val="nil"/>
              <w:left w:val="nil"/>
              <w:bottom w:val="single" w:sz="8" w:space="0" w:color="000000"/>
              <w:right w:val="single" w:sz="8" w:space="0" w:color="000000"/>
            </w:tcBorders>
            <w:shd w:val="clear" w:color="auto" w:fill="auto"/>
            <w:vAlign w:val="center"/>
          </w:tcPr>
          <w:p w:rsidR="008B13FF" w:rsidRPr="007B0E18" w:rsidRDefault="008B13FF" w:rsidP="00D74449">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8B13FF" w:rsidRPr="007B0E18" w:rsidRDefault="008B13FF" w:rsidP="00D74449">
            <w:pPr>
              <w:jc w:val="right"/>
              <w:rPr>
                <w:color w:val="000000"/>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13FF" w:rsidRPr="007B0E18" w:rsidRDefault="008B13FF" w:rsidP="00D74449">
            <w:pPr>
              <w:jc w:val="right"/>
              <w:rPr>
                <w:color w:val="000000"/>
                <w:sz w:val="16"/>
                <w:szCs w:val="16"/>
              </w:rPr>
            </w:pPr>
          </w:p>
        </w:tc>
      </w:tr>
      <w:tr w:rsidR="008B13FF" w:rsidRPr="007B0E18" w:rsidTr="00D74449">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B13FF" w:rsidRPr="007B0E18" w:rsidRDefault="008B13FF" w:rsidP="00D74449">
            <w:pPr>
              <w:jc w:val="center"/>
              <w:rPr>
                <w:b/>
                <w:bCs/>
                <w:sz w:val="22"/>
                <w:szCs w:val="22"/>
                <w:lang w:val="en-US"/>
              </w:rPr>
            </w:pPr>
            <w:r w:rsidRPr="007B0E18">
              <w:rPr>
                <w:b/>
                <w:bCs/>
                <w:sz w:val="22"/>
                <w:szCs w:val="22"/>
                <w:lang w:val="en-US"/>
              </w:rPr>
              <w:t>ΑΘΡΟΙΣΜΑ</w:t>
            </w:r>
          </w:p>
        </w:tc>
        <w:tc>
          <w:tcPr>
            <w:tcW w:w="1101" w:type="dxa"/>
            <w:gridSpan w:val="2"/>
            <w:tcBorders>
              <w:top w:val="nil"/>
              <w:left w:val="nil"/>
              <w:bottom w:val="single" w:sz="4" w:space="0" w:color="000000"/>
              <w:right w:val="single" w:sz="4" w:space="0" w:color="000000"/>
            </w:tcBorders>
            <w:shd w:val="clear" w:color="auto" w:fill="auto"/>
            <w:vAlign w:val="center"/>
          </w:tcPr>
          <w:p w:rsidR="008B13FF" w:rsidRPr="007B0E18" w:rsidRDefault="008B13FF" w:rsidP="00D74449">
            <w:pPr>
              <w:jc w:val="right"/>
              <w:rPr>
                <w:sz w:val="22"/>
                <w:szCs w:val="22"/>
              </w:rPr>
            </w:pPr>
            <w:r w:rsidRPr="007B0E18">
              <w:rPr>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8B13FF" w:rsidRPr="007B0E18" w:rsidRDefault="008B13FF" w:rsidP="00D74449">
            <w:pPr>
              <w:jc w:val="right"/>
              <w:rPr>
                <w:b/>
                <w:bCs/>
                <w:sz w:val="22"/>
                <w:szCs w:val="22"/>
              </w:rPr>
            </w:pPr>
          </w:p>
        </w:tc>
      </w:tr>
      <w:tr w:rsidR="008B13FF" w:rsidRPr="007B0E18" w:rsidTr="00D74449">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B13FF" w:rsidRPr="007B0E18" w:rsidRDefault="008B13FF" w:rsidP="00D74449">
            <w:pPr>
              <w:jc w:val="center"/>
              <w:rPr>
                <w:b/>
                <w:bCs/>
                <w:sz w:val="22"/>
                <w:szCs w:val="22"/>
              </w:rPr>
            </w:pPr>
            <w:r w:rsidRPr="007B0E18">
              <w:rPr>
                <w:b/>
                <w:bCs/>
                <w:sz w:val="22"/>
                <w:szCs w:val="22"/>
              </w:rPr>
              <w:t>ΦΠΑ</w:t>
            </w:r>
          </w:p>
        </w:tc>
        <w:tc>
          <w:tcPr>
            <w:tcW w:w="1101" w:type="dxa"/>
            <w:gridSpan w:val="2"/>
            <w:tcBorders>
              <w:top w:val="nil"/>
              <w:left w:val="nil"/>
              <w:bottom w:val="single" w:sz="4" w:space="0" w:color="000000"/>
              <w:right w:val="single" w:sz="4" w:space="0" w:color="000000"/>
            </w:tcBorders>
            <w:shd w:val="clear" w:color="auto" w:fill="auto"/>
            <w:vAlign w:val="center"/>
          </w:tcPr>
          <w:p w:rsidR="008B13FF" w:rsidRPr="007B0E18" w:rsidRDefault="008B13FF" w:rsidP="00D74449">
            <w:pPr>
              <w:jc w:val="center"/>
              <w:rPr>
                <w:sz w:val="22"/>
                <w:szCs w:val="22"/>
              </w:rPr>
            </w:pPr>
            <w:r w:rsidRPr="007B0E18">
              <w:rPr>
                <w:sz w:val="22"/>
                <w:szCs w:val="22"/>
              </w:rPr>
              <w:t>24,00%</w:t>
            </w:r>
          </w:p>
        </w:tc>
        <w:tc>
          <w:tcPr>
            <w:tcW w:w="992" w:type="dxa"/>
            <w:tcBorders>
              <w:top w:val="nil"/>
              <w:left w:val="nil"/>
              <w:bottom w:val="single" w:sz="4" w:space="0" w:color="000000"/>
              <w:right w:val="single" w:sz="4" w:space="0" w:color="000000"/>
            </w:tcBorders>
            <w:shd w:val="clear" w:color="auto" w:fill="auto"/>
            <w:noWrap/>
            <w:vAlign w:val="center"/>
          </w:tcPr>
          <w:p w:rsidR="008B13FF" w:rsidRPr="007B0E18" w:rsidRDefault="008B13FF" w:rsidP="00D74449">
            <w:pPr>
              <w:jc w:val="right"/>
              <w:rPr>
                <w:b/>
                <w:bCs/>
                <w:sz w:val="22"/>
                <w:szCs w:val="22"/>
              </w:rPr>
            </w:pPr>
          </w:p>
        </w:tc>
      </w:tr>
      <w:tr w:rsidR="008B13FF" w:rsidRPr="007B0E18" w:rsidTr="00D74449">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8B13FF" w:rsidRPr="007B0E18" w:rsidRDefault="008B13FF" w:rsidP="00D74449">
            <w:pPr>
              <w:jc w:val="center"/>
              <w:rPr>
                <w:b/>
                <w:bCs/>
                <w:sz w:val="22"/>
                <w:szCs w:val="22"/>
              </w:rPr>
            </w:pPr>
            <w:r w:rsidRPr="007B0E18">
              <w:rPr>
                <w:b/>
                <w:bCs/>
                <w:sz w:val="22"/>
                <w:szCs w:val="22"/>
              </w:rPr>
              <w:t xml:space="preserve">ΤΕΛΙΚΟ ΣΥΝΟΛΟ </w:t>
            </w:r>
          </w:p>
        </w:tc>
        <w:tc>
          <w:tcPr>
            <w:tcW w:w="1101" w:type="dxa"/>
            <w:gridSpan w:val="2"/>
            <w:tcBorders>
              <w:top w:val="nil"/>
              <w:left w:val="nil"/>
              <w:bottom w:val="single" w:sz="4" w:space="0" w:color="000000"/>
              <w:right w:val="single" w:sz="4" w:space="0" w:color="000000"/>
            </w:tcBorders>
            <w:shd w:val="clear" w:color="auto" w:fill="auto"/>
            <w:vAlign w:val="center"/>
          </w:tcPr>
          <w:p w:rsidR="008B13FF" w:rsidRPr="007B0E18" w:rsidRDefault="008B13FF" w:rsidP="00D74449">
            <w:pPr>
              <w:jc w:val="right"/>
              <w:rPr>
                <w:sz w:val="22"/>
                <w:szCs w:val="22"/>
              </w:rPr>
            </w:pPr>
            <w:r w:rsidRPr="007B0E18">
              <w:rPr>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8B13FF" w:rsidRPr="007B0E18" w:rsidRDefault="008B13FF" w:rsidP="00D74449">
            <w:pPr>
              <w:jc w:val="right"/>
              <w:rPr>
                <w:b/>
                <w:bCs/>
                <w:sz w:val="22"/>
                <w:szCs w:val="22"/>
              </w:rPr>
            </w:pPr>
          </w:p>
        </w:tc>
      </w:tr>
    </w:tbl>
    <w:p w:rsidR="008B13FF" w:rsidRDefault="008B13FF" w:rsidP="008B13FF">
      <w:pPr>
        <w:jc w:val="center"/>
        <w:rPr>
          <w:sz w:val="16"/>
          <w:szCs w:val="16"/>
        </w:rPr>
      </w:pPr>
    </w:p>
    <w:p w:rsidR="00706DA1" w:rsidRDefault="00706DA1" w:rsidP="008B13FF">
      <w:pPr>
        <w:jc w:val="center"/>
        <w:rPr>
          <w:sz w:val="16"/>
          <w:szCs w:val="16"/>
        </w:rPr>
      </w:pPr>
    </w:p>
    <w:p w:rsidR="00706DA1" w:rsidRDefault="00706DA1" w:rsidP="008B13FF">
      <w:pPr>
        <w:jc w:val="center"/>
        <w:rPr>
          <w:sz w:val="16"/>
          <w:szCs w:val="16"/>
        </w:rPr>
      </w:pPr>
    </w:p>
    <w:tbl>
      <w:tblPr>
        <w:tblW w:w="10065" w:type="dxa"/>
        <w:tblInd w:w="-885" w:type="dxa"/>
        <w:tblLayout w:type="fixed"/>
        <w:tblLook w:val="0000" w:firstRow="0" w:lastRow="0" w:firstColumn="0" w:lastColumn="0" w:noHBand="0" w:noVBand="0"/>
      </w:tblPr>
      <w:tblGrid>
        <w:gridCol w:w="709"/>
        <w:gridCol w:w="5813"/>
        <w:gridCol w:w="850"/>
        <w:gridCol w:w="600"/>
        <w:gridCol w:w="109"/>
        <w:gridCol w:w="992"/>
        <w:gridCol w:w="992"/>
      </w:tblGrid>
      <w:tr w:rsidR="00706DA1" w:rsidRPr="007B0E18" w:rsidTr="00103E22">
        <w:trPr>
          <w:trHeight w:val="34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06DA1" w:rsidRPr="007B0E18" w:rsidRDefault="00706DA1" w:rsidP="00706DA1">
            <w:pPr>
              <w:jc w:val="center"/>
              <w:rPr>
                <w:b/>
                <w:bCs/>
              </w:rPr>
            </w:pPr>
            <w:r>
              <w:rPr>
                <w:b/>
                <w:bCs/>
              </w:rPr>
              <w:t xml:space="preserve">ΣΥΝΟΛΙΚΟ </w:t>
            </w:r>
            <w:r w:rsidRPr="007B0E18">
              <w:rPr>
                <w:b/>
                <w:bCs/>
              </w:rPr>
              <w:t>ΕΝΤΥΠΟ ΟΙΚΟΝΟΜΙΚΗΣ ΠΡΟΣΦΟΡΑΣ</w:t>
            </w:r>
          </w:p>
        </w:tc>
      </w:tr>
      <w:tr w:rsidR="00706DA1" w:rsidRPr="007B0E18" w:rsidTr="00103E22">
        <w:tblPrEx>
          <w:tblLook w:val="04A0" w:firstRow="1" w:lastRow="0" w:firstColumn="1" w:lastColumn="0" w:noHBand="0" w:noVBand="1"/>
        </w:tblPrEx>
        <w:trPr>
          <w:trHeight w:val="340"/>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06DA1" w:rsidRPr="007B0E18" w:rsidRDefault="00706DA1" w:rsidP="00103E22">
            <w:pPr>
              <w:jc w:val="center"/>
              <w:rPr>
                <w:b/>
                <w:bCs/>
                <w:color w:val="000000"/>
                <w:sz w:val="22"/>
                <w:szCs w:val="22"/>
              </w:rPr>
            </w:pPr>
            <w:r w:rsidRPr="007B0E18">
              <w:rPr>
                <w:b/>
                <w:bCs/>
                <w:color w:val="000000"/>
                <w:sz w:val="22"/>
                <w:szCs w:val="22"/>
              </w:rPr>
              <w:t>Α/Α</w:t>
            </w:r>
          </w:p>
        </w:tc>
        <w:tc>
          <w:tcPr>
            <w:tcW w:w="5813" w:type="dxa"/>
            <w:tcBorders>
              <w:top w:val="single" w:sz="8" w:space="0" w:color="000000"/>
              <w:left w:val="nil"/>
              <w:bottom w:val="single" w:sz="8" w:space="0" w:color="000000"/>
              <w:right w:val="single" w:sz="8" w:space="0" w:color="000000"/>
            </w:tcBorders>
            <w:shd w:val="clear" w:color="auto" w:fill="auto"/>
            <w:vAlign w:val="center"/>
            <w:hideMark/>
          </w:tcPr>
          <w:p w:rsidR="00706DA1" w:rsidRPr="007B0E18" w:rsidRDefault="00706DA1" w:rsidP="00103E22">
            <w:pPr>
              <w:jc w:val="center"/>
              <w:rPr>
                <w:b/>
                <w:bCs/>
                <w:color w:val="000000"/>
                <w:sz w:val="22"/>
                <w:szCs w:val="22"/>
              </w:rPr>
            </w:pPr>
            <w:r w:rsidRPr="007B0E18">
              <w:rPr>
                <w:b/>
                <w:bCs/>
                <w:color w:val="000000"/>
                <w:sz w:val="22"/>
                <w:szCs w:val="22"/>
              </w:rPr>
              <w:t>Τύπος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706DA1" w:rsidRPr="007B0E18" w:rsidRDefault="00706DA1" w:rsidP="00103E22">
            <w:pPr>
              <w:jc w:val="center"/>
              <w:rPr>
                <w:b/>
                <w:bCs/>
                <w:color w:val="000000"/>
                <w:sz w:val="22"/>
                <w:szCs w:val="22"/>
              </w:rPr>
            </w:pPr>
            <w:r w:rsidRPr="007B0E18">
              <w:rPr>
                <w:b/>
                <w:bCs/>
                <w:color w:val="000000"/>
                <w:sz w:val="22"/>
                <w:szCs w:val="22"/>
              </w:rPr>
              <w:t xml:space="preserve">Μον.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709" w:type="dxa"/>
            <w:gridSpan w:val="2"/>
            <w:tcBorders>
              <w:top w:val="single" w:sz="8" w:space="0" w:color="000000"/>
              <w:left w:val="nil"/>
              <w:bottom w:val="single" w:sz="8" w:space="0" w:color="000000"/>
              <w:right w:val="single" w:sz="8" w:space="0" w:color="000000"/>
            </w:tcBorders>
            <w:shd w:val="clear" w:color="auto" w:fill="auto"/>
            <w:vAlign w:val="center"/>
            <w:hideMark/>
          </w:tcPr>
          <w:p w:rsidR="00706DA1" w:rsidRPr="007B0E18" w:rsidRDefault="00706DA1" w:rsidP="00103E22">
            <w:pPr>
              <w:jc w:val="center"/>
              <w:rPr>
                <w:b/>
                <w:bCs/>
                <w:color w:val="000000"/>
                <w:sz w:val="21"/>
                <w:szCs w:val="21"/>
              </w:rPr>
            </w:pPr>
            <w:r w:rsidRPr="007B0E18">
              <w:rPr>
                <w:b/>
                <w:bCs/>
                <w:color w:val="000000"/>
                <w:sz w:val="21"/>
                <w:szCs w:val="21"/>
              </w:rPr>
              <w:t>Πο</w:t>
            </w:r>
            <w:r>
              <w:rPr>
                <w:b/>
                <w:bCs/>
                <w:color w:val="000000"/>
                <w:sz w:val="21"/>
                <w:szCs w:val="21"/>
              </w:rPr>
              <w:t>σ.</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706DA1" w:rsidRDefault="00706DA1" w:rsidP="00103E22">
            <w:pPr>
              <w:jc w:val="center"/>
              <w:rPr>
                <w:b/>
                <w:bCs/>
                <w:color w:val="000000"/>
                <w:sz w:val="22"/>
                <w:szCs w:val="22"/>
              </w:rPr>
            </w:pPr>
            <w:r w:rsidRPr="007B0E18">
              <w:rPr>
                <w:b/>
                <w:bCs/>
                <w:color w:val="000000"/>
                <w:sz w:val="22"/>
                <w:szCs w:val="22"/>
              </w:rPr>
              <w:t xml:space="preserve">Τιμή </w:t>
            </w:r>
          </w:p>
          <w:p w:rsidR="00706DA1" w:rsidRPr="007B0E18" w:rsidRDefault="00706DA1" w:rsidP="00103E22">
            <w:pPr>
              <w:jc w:val="center"/>
              <w:rPr>
                <w:b/>
                <w:bCs/>
                <w:color w:val="000000"/>
                <w:sz w:val="22"/>
                <w:szCs w:val="22"/>
              </w:rPr>
            </w:pPr>
            <w:r w:rsidRPr="007B0E18">
              <w:rPr>
                <w:b/>
                <w:bCs/>
                <w:color w:val="000000"/>
                <w:sz w:val="22"/>
                <w:szCs w:val="22"/>
              </w:rPr>
              <w:t>Μον.</w:t>
            </w:r>
          </w:p>
          <w:p w:rsidR="00706DA1" w:rsidRPr="007B0E18" w:rsidRDefault="00706DA1" w:rsidP="00103E22">
            <w:pPr>
              <w:jc w:val="center"/>
              <w:rPr>
                <w:b/>
                <w:bCs/>
                <w:color w:val="000000"/>
                <w:sz w:val="22"/>
                <w:szCs w:val="22"/>
              </w:rPr>
            </w:pPr>
            <w:r w:rsidRPr="007B0E18">
              <w:rPr>
                <w:b/>
                <w:bCs/>
                <w:color w:val="000000"/>
                <w:sz w:val="22"/>
                <w:szCs w:val="22"/>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706DA1" w:rsidRPr="007B0E18" w:rsidRDefault="00706DA1" w:rsidP="00103E22">
            <w:pPr>
              <w:jc w:val="center"/>
              <w:rPr>
                <w:b/>
                <w:bCs/>
                <w:color w:val="000000"/>
                <w:sz w:val="22"/>
                <w:szCs w:val="22"/>
              </w:rPr>
            </w:pPr>
            <w:r w:rsidRPr="007B0E18">
              <w:rPr>
                <w:b/>
                <w:bCs/>
                <w:color w:val="000000"/>
                <w:sz w:val="22"/>
                <w:szCs w:val="22"/>
              </w:rPr>
              <w:t>Κόστος</w:t>
            </w:r>
          </w:p>
          <w:p w:rsidR="00706DA1" w:rsidRPr="007B0E18" w:rsidRDefault="00706DA1" w:rsidP="00103E22">
            <w:pPr>
              <w:jc w:val="center"/>
              <w:rPr>
                <w:b/>
                <w:bCs/>
                <w:color w:val="000000"/>
                <w:sz w:val="22"/>
                <w:szCs w:val="22"/>
              </w:rPr>
            </w:pPr>
            <w:r w:rsidRPr="007B0E18">
              <w:rPr>
                <w:b/>
                <w:bCs/>
                <w:color w:val="000000"/>
                <w:sz w:val="22"/>
                <w:szCs w:val="22"/>
              </w:rPr>
              <w:t xml:space="preserve"> €</w:t>
            </w:r>
          </w:p>
        </w:tc>
      </w:tr>
      <w:tr w:rsidR="00706DA1" w:rsidRPr="007B0E18" w:rsidTr="00103E22">
        <w:tblPrEx>
          <w:tblLook w:val="04A0" w:firstRow="1" w:lastRow="0" w:firstColumn="1" w:lastColumn="0" w:noHBand="0" w:noVBand="1"/>
        </w:tblPrEx>
        <w:trPr>
          <w:trHeight w:val="397"/>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706DA1" w:rsidRPr="007B0E18" w:rsidRDefault="00706DA1" w:rsidP="00103E22">
            <w:pPr>
              <w:jc w:val="center"/>
              <w:rPr>
                <w:color w:val="000000"/>
                <w:sz w:val="16"/>
                <w:szCs w:val="16"/>
              </w:rPr>
            </w:pPr>
            <w:r w:rsidRPr="007B0E18">
              <w:rPr>
                <w:color w:val="000000"/>
                <w:sz w:val="16"/>
                <w:szCs w:val="16"/>
              </w:rPr>
              <w:t>1</w:t>
            </w:r>
          </w:p>
        </w:tc>
        <w:tc>
          <w:tcPr>
            <w:tcW w:w="5813" w:type="dxa"/>
            <w:tcBorders>
              <w:top w:val="nil"/>
              <w:left w:val="nil"/>
              <w:bottom w:val="single" w:sz="8" w:space="0" w:color="000000"/>
              <w:right w:val="single" w:sz="8" w:space="0" w:color="000000"/>
            </w:tcBorders>
            <w:shd w:val="clear" w:color="000000" w:fill="FFFFFF"/>
            <w:vAlign w:val="center"/>
          </w:tcPr>
          <w:p w:rsidR="00706DA1" w:rsidRPr="009D5896" w:rsidRDefault="00706DA1" w:rsidP="00103E22">
            <w:pPr>
              <w:rPr>
                <w:b/>
                <w:sz w:val="22"/>
                <w:szCs w:val="22"/>
              </w:rPr>
            </w:pPr>
            <w:r>
              <w:rPr>
                <w:b/>
              </w:rPr>
              <w:t>ΟΜΑΔΑ Α</w:t>
            </w:r>
          </w:p>
        </w:tc>
        <w:tc>
          <w:tcPr>
            <w:tcW w:w="850" w:type="dxa"/>
            <w:tcBorders>
              <w:top w:val="nil"/>
              <w:left w:val="nil"/>
              <w:bottom w:val="single" w:sz="8" w:space="0" w:color="000000"/>
              <w:right w:val="single" w:sz="8" w:space="0" w:color="000000"/>
            </w:tcBorders>
            <w:shd w:val="clear" w:color="000000" w:fill="FFFFFF"/>
            <w:noWrap/>
            <w:vAlign w:val="center"/>
          </w:tcPr>
          <w:p w:rsidR="00706DA1" w:rsidRPr="007B0E18" w:rsidRDefault="00706DA1" w:rsidP="00103E22">
            <w:pPr>
              <w:jc w:val="center"/>
              <w:rPr>
                <w:color w:val="000000"/>
              </w:rPr>
            </w:pPr>
            <w:proofErr w:type="spellStart"/>
            <w:r w:rsidRPr="007B0E18">
              <w:rPr>
                <w:color w:val="000000"/>
              </w:rPr>
              <w:t>τμχ</w:t>
            </w:r>
            <w:proofErr w:type="spellEnd"/>
          </w:p>
        </w:tc>
        <w:tc>
          <w:tcPr>
            <w:tcW w:w="709" w:type="dxa"/>
            <w:gridSpan w:val="2"/>
            <w:tcBorders>
              <w:top w:val="nil"/>
              <w:left w:val="nil"/>
              <w:bottom w:val="single" w:sz="8" w:space="0" w:color="000000"/>
              <w:right w:val="single" w:sz="8" w:space="0" w:color="000000"/>
            </w:tcBorders>
            <w:shd w:val="clear" w:color="auto" w:fill="auto"/>
            <w:vAlign w:val="center"/>
          </w:tcPr>
          <w:p w:rsidR="00706DA1" w:rsidRPr="007B0E18" w:rsidRDefault="00706DA1" w:rsidP="00103E22">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706DA1" w:rsidRPr="007B0E18" w:rsidRDefault="00706DA1" w:rsidP="00103E22">
            <w:pPr>
              <w:jc w:val="right"/>
              <w:rPr>
                <w:color w:val="000000"/>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6DA1" w:rsidRPr="007B0E18" w:rsidRDefault="00706DA1" w:rsidP="00103E22">
            <w:pPr>
              <w:jc w:val="right"/>
              <w:rPr>
                <w:color w:val="000000"/>
                <w:sz w:val="16"/>
                <w:szCs w:val="16"/>
              </w:rPr>
            </w:pPr>
          </w:p>
        </w:tc>
      </w:tr>
      <w:tr w:rsidR="00706DA1" w:rsidRPr="007B0E18" w:rsidTr="00103E22">
        <w:tblPrEx>
          <w:tblLook w:val="04A0" w:firstRow="1" w:lastRow="0" w:firstColumn="1" w:lastColumn="0" w:noHBand="0" w:noVBand="1"/>
        </w:tblPrEx>
        <w:trPr>
          <w:trHeight w:val="397"/>
        </w:trPr>
        <w:tc>
          <w:tcPr>
            <w:tcW w:w="709" w:type="dxa"/>
            <w:tcBorders>
              <w:top w:val="nil"/>
              <w:left w:val="single" w:sz="8" w:space="0" w:color="000000"/>
              <w:bottom w:val="single" w:sz="8" w:space="0" w:color="000000"/>
              <w:right w:val="single" w:sz="8" w:space="0" w:color="000000"/>
            </w:tcBorders>
            <w:shd w:val="clear" w:color="auto" w:fill="auto"/>
            <w:noWrap/>
            <w:vAlign w:val="center"/>
          </w:tcPr>
          <w:p w:rsidR="00706DA1" w:rsidRPr="007B0E18" w:rsidRDefault="00706DA1" w:rsidP="00103E22">
            <w:pPr>
              <w:jc w:val="center"/>
              <w:rPr>
                <w:color w:val="000000"/>
                <w:sz w:val="16"/>
                <w:szCs w:val="16"/>
              </w:rPr>
            </w:pPr>
            <w:r>
              <w:rPr>
                <w:color w:val="000000"/>
                <w:sz w:val="16"/>
                <w:szCs w:val="16"/>
              </w:rPr>
              <w:t>2</w:t>
            </w:r>
          </w:p>
        </w:tc>
        <w:tc>
          <w:tcPr>
            <w:tcW w:w="5813" w:type="dxa"/>
            <w:tcBorders>
              <w:top w:val="nil"/>
              <w:left w:val="nil"/>
              <w:bottom w:val="single" w:sz="8" w:space="0" w:color="000000"/>
              <w:right w:val="single" w:sz="8" w:space="0" w:color="000000"/>
            </w:tcBorders>
            <w:shd w:val="clear" w:color="000000" w:fill="FFFFFF"/>
            <w:vAlign w:val="center"/>
          </w:tcPr>
          <w:p w:rsidR="00706DA1" w:rsidRPr="009D5896" w:rsidRDefault="00706DA1" w:rsidP="00103E22">
            <w:pPr>
              <w:rPr>
                <w:b/>
                <w:sz w:val="22"/>
                <w:szCs w:val="22"/>
              </w:rPr>
            </w:pPr>
            <w:r>
              <w:rPr>
                <w:b/>
              </w:rPr>
              <w:t>ΟΜΑΔΑ Β</w:t>
            </w:r>
          </w:p>
        </w:tc>
        <w:tc>
          <w:tcPr>
            <w:tcW w:w="850" w:type="dxa"/>
            <w:tcBorders>
              <w:top w:val="nil"/>
              <w:left w:val="nil"/>
              <w:bottom w:val="single" w:sz="8" w:space="0" w:color="000000"/>
              <w:right w:val="single" w:sz="8" w:space="0" w:color="000000"/>
            </w:tcBorders>
            <w:shd w:val="clear" w:color="000000" w:fill="FFFFFF"/>
            <w:noWrap/>
            <w:vAlign w:val="center"/>
          </w:tcPr>
          <w:p w:rsidR="00706DA1" w:rsidRPr="007B0E18" w:rsidRDefault="00706DA1" w:rsidP="00103E22">
            <w:pPr>
              <w:jc w:val="center"/>
              <w:rPr>
                <w:color w:val="000000"/>
              </w:rPr>
            </w:pPr>
            <w:proofErr w:type="spellStart"/>
            <w:r w:rsidRPr="007B0E18">
              <w:rPr>
                <w:color w:val="000000"/>
              </w:rPr>
              <w:t>τμχ</w:t>
            </w:r>
            <w:proofErr w:type="spellEnd"/>
          </w:p>
        </w:tc>
        <w:tc>
          <w:tcPr>
            <w:tcW w:w="709" w:type="dxa"/>
            <w:gridSpan w:val="2"/>
            <w:tcBorders>
              <w:top w:val="nil"/>
              <w:left w:val="nil"/>
              <w:bottom w:val="single" w:sz="8" w:space="0" w:color="000000"/>
              <w:right w:val="single" w:sz="8" w:space="0" w:color="000000"/>
            </w:tcBorders>
            <w:shd w:val="clear" w:color="auto" w:fill="auto"/>
            <w:vAlign w:val="center"/>
          </w:tcPr>
          <w:p w:rsidR="00706DA1" w:rsidRPr="007B0E18" w:rsidRDefault="00706DA1" w:rsidP="00103E22">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706DA1" w:rsidRPr="007B0E18" w:rsidRDefault="00706DA1" w:rsidP="00103E22">
            <w:pPr>
              <w:jc w:val="right"/>
              <w:rPr>
                <w:color w:val="000000"/>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6DA1" w:rsidRPr="007B0E18" w:rsidRDefault="00706DA1" w:rsidP="00103E22">
            <w:pPr>
              <w:jc w:val="right"/>
              <w:rPr>
                <w:color w:val="000000"/>
                <w:sz w:val="16"/>
                <w:szCs w:val="16"/>
              </w:rPr>
            </w:pPr>
          </w:p>
        </w:tc>
      </w:tr>
      <w:tr w:rsidR="00706DA1" w:rsidRPr="007B0E18" w:rsidTr="00103E22">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706DA1" w:rsidRPr="007B0E18" w:rsidRDefault="00706DA1" w:rsidP="00103E22">
            <w:pPr>
              <w:jc w:val="center"/>
              <w:rPr>
                <w:b/>
                <w:bCs/>
                <w:sz w:val="22"/>
                <w:szCs w:val="22"/>
                <w:lang w:val="en-US"/>
              </w:rPr>
            </w:pPr>
            <w:r w:rsidRPr="007B0E18">
              <w:rPr>
                <w:b/>
                <w:bCs/>
                <w:sz w:val="22"/>
                <w:szCs w:val="22"/>
                <w:lang w:val="en-US"/>
              </w:rPr>
              <w:t>ΑΘΡΟΙΣΜΑ</w:t>
            </w:r>
          </w:p>
        </w:tc>
        <w:tc>
          <w:tcPr>
            <w:tcW w:w="1101" w:type="dxa"/>
            <w:gridSpan w:val="2"/>
            <w:tcBorders>
              <w:top w:val="nil"/>
              <w:left w:val="nil"/>
              <w:bottom w:val="single" w:sz="4" w:space="0" w:color="000000"/>
              <w:right w:val="single" w:sz="4" w:space="0" w:color="000000"/>
            </w:tcBorders>
            <w:shd w:val="clear" w:color="auto" w:fill="auto"/>
            <w:vAlign w:val="center"/>
          </w:tcPr>
          <w:p w:rsidR="00706DA1" w:rsidRPr="007B0E18" w:rsidRDefault="00706DA1" w:rsidP="00103E22">
            <w:pPr>
              <w:jc w:val="right"/>
              <w:rPr>
                <w:sz w:val="22"/>
                <w:szCs w:val="22"/>
              </w:rPr>
            </w:pPr>
            <w:r w:rsidRPr="007B0E18">
              <w:rPr>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706DA1" w:rsidRPr="007B0E18" w:rsidRDefault="00706DA1" w:rsidP="00103E22">
            <w:pPr>
              <w:jc w:val="right"/>
              <w:rPr>
                <w:b/>
                <w:bCs/>
                <w:sz w:val="22"/>
                <w:szCs w:val="22"/>
              </w:rPr>
            </w:pPr>
          </w:p>
        </w:tc>
      </w:tr>
      <w:tr w:rsidR="00706DA1" w:rsidRPr="007B0E18" w:rsidTr="00103E22">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706DA1" w:rsidRPr="007B0E18" w:rsidRDefault="00706DA1" w:rsidP="00103E22">
            <w:pPr>
              <w:jc w:val="center"/>
              <w:rPr>
                <w:b/>
                <w:bCs/>
                <w:sz w:val="22"/>
                <w:szCs w:val="22"/>
              </w:rPr>
            </w:pPr>
            <w:r w:rsidRPr="007B0E18">
              <w:rPr>
                <w:b/>
                <w:bCs/>
                <w:sz w:val="22"/>
                <w:szCs w:val="22"/>
              </w:rPr>
              <w:t>ΦΠΑ</w:t>
            </w:r>
          </w:p>
        </w:tc>
        <w:tc>
          <w:tcPr>
            <w:tcW w:w="1101" w:type="dxa"/>
            <w:gridSpan w:val="2"/>
            <w:tcBorders>
              <w:top w:val="nil"/>
              <w:left w:val="nil"/>
              <w:bottom w:val="single" w:sz="4" w:space="0" w:color="000000"/>
              <w:right w:val="single" w:sz="4" w:space="0" w:color="000000"/>
            </w:tcBorders>
            <w:shd w:val="clear" w:color="auto" w:fill="auto"/>
            <w:vAlign w:val="center"/>
          </w:tcPr>
          <w:p w:rsidR="00706DA1" w:rsidRPr="007B0E18" w:rsidRDefault="00706DA1" w:rsidP="00103E22">
            <w:pPr>
              <w:jc w:val="center"/>
              <w:rPr>
                <w:sz w:val="22"/>
                <w:szCs w:val="22"/>
              </w:rPr>
            </w:pPr>
            <w:r w:rsidRPr="007B0E18">
              <w:rPr>
                <w:sz w:val="22"/>
                <w:szCs w:val="22"/>
              </w:rPr>
              <w:t>24,00%</w:t>
            </w:r>
          </w:p>
        </w:tc>
        <w:tc>
          <w:tcPr>
            <w:tcW w:w="992" w:type="dxa"/>
            <w:tcBorders>
              <w:top w:val="nil"/>
              <w:left w:val="nil"/>
              <w:bottom w:val="single" w:sz="4" w:space="0" w:color="000000"/>
              <w:right w:val="single" w:sz="4" w:space="0" w:color="000000"/>
            </w:tcBorders>
            <w:shd w:val="clear" w:color="auto" w:fill="auto"/>
            <w:noWrap/>
            <w:vAlign w:val="center"/>
          </w:tcPr>
          <w:p w:rsidR="00706DA1" w:rsidRPr="007B0E18" w:rsidRDefault="00706DA1" w:rsidP="00103E22">
            <w:pPr>
              <w:jc w:val="right"/>
              <w:rPr>
                <w:b/>
                <w:bCs/>
                <w:sz w:val="22"/>
                <w:szCs w:val="22"/>
              </w:rPr>
            </w:pPr>
          </w:p>
        </w:tc>
      </w:tr>
      <w:tr w:rsidR="00706DA1" w:rsidRPr="007B0E18" w:rsidTr="00103E22">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706DA1" w:rsidRPr="007B0E18" w:rsidRDefault="00706DA1" w:rsidP="00103E22">
            <w:pPr>
              <w:jc w:val="center"/>
              <w:rPr>
                <w:b/>
                <w:bCs/>
                <w:sz w:val="22"/>
                <w:szCs w:val="22"/>
              </w:rPr>
            </w:pPr>
            <w:r w:rsidRPr="007B0E18">
              <w:rPr>
                <w:b/>
                <w:bCs/>
                <w:sz w:val="22"/>
                <w:szCs w:val="22"/>
              </w:rPr>
              <w:t xml:space="preserve">ΤΕΛΙΚΟ ΣΥΝΟΛΟ </w:t>
            </w:r>
          </w:p>
        </w:tc>
        <w:tc>
          <w:tcPr>
            <w:tcW w:w="1101" w:type="dxa"/>
            <w:gridSpan w:val="2"/>
            <w:tcBorders>
              <w:top w:val="nil"/>
              <w:left w:val="nil"/>
              <w:bottom w:val="single" w:sz="4" w:space="0" w:color="000000"/>
              <w:right w:val="single" w:sz="4" w:space="0" w:color="000000"/>
            </w:tcBorders>
            <w:shd w:val="clear" w:color="auto" w:fill="auto"/>
            <w:vAlign w:val="center"/>
          </w:tcPr>
          <w:p w:rsidR="00706DA1" w:rsidRPr="007B0E18" w:rsidRDefault="00706DA1" w:rsidP="00103E22">
            <w:pPr>
              <w:jc w:val="right"/>
              <w:rPr>
                <w:sz w:val="22"/>
                <w:szCs w:val="22"/>
              </w:rPr>
            </w:pPr>
            <w:r w:rsidRPr="007B0E18">
              <w:rPr>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706DA1" w:rsidRPr="007B0E18" w:rsidRDefault="00706DA1" w:rsidP="00103E22">
            <w:pPr>
              <w:jc w:val="right"/>
              <w:rPr>
                <w:b/>
                <w:bCs/>
                <w:sz w:val="22"/>
                <w:szCs w:val="22"/>
              </w:rPr>
            </w:pPr>
          </w:p>
        </w:tc>
      </w:tr>
    </w:tbl>
    <w:p w:rsidR="00706DA1" w:rsidRPr="007B0E18" w:rsidRDefault="00706DA1" w:rsidP="008B13FF">
      <w:pPr>
        <w:jc w:val="center"/>
        <w:rPr>
          <w:sz w:val="16"/>
          <w:szCs w:val="16"/>
        </w:rPr>
      </w:pPr>
    </w:p>
    <w:p w:rsidR="008B13FF" w:rsidRDefault="008B13FF" w:rsidP="009E627E">
      <w:pPr>
        <w:jc w:val="both"/>
        <w:rPr>
          <w:rFonts w:ascii="Book Antiqua" w:hAnsi="Book Antiqua"/>
          <w:sz w:val="22"/>
          <w:szCs w:val="22"/>
        </w:rPr>
      </w:pP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w:t>
      </w:r>
      <w:r w:rsidRPr="005D40CD">
        <w:rPr>
          <w:rFonts w:ascii="Book Antiqua" w:hAnsi="Book Antiqua"/>
          <w:sz w:val="22"/>
          <w:szCs w:val="22"/>
        </w:rPr>
        <w:t>προσαρμογών (αποξηλώσεις παλαιού εξοπλισμού) και</w:t>
      </w:r>
      <w:r w:rsidRPr="000B1F44">
        <w:rPr>
          <w:rFonts w:ascii="Book Antiqua" w:hAnsi="Book Antiqua"/>
          <w:sz w:val="22"/>
          <w:szCs w:val="22"/>
        </w:rPr>
        <w:t xml:space="preserve"> δοκιμών εφαρμογής, τις τυχόν υπέρ τρίτων κρατήσεις, έξοδα μεταφοράς, εγκατάστασης και κάθε τέλος, δασμό, ασφάλιστρα ή επιβάρυνση.</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Προσφορά που καταλήγει σε συνολική τιμή συμπεριλαμβανομένου του Φ.Π.Α. μεγαλύτερη του προϋπολογισμού του διαγωνισμού (</w:t>
      </w:r>
      <w:r w:rsidR="009A069B">
        <w:rPr>
          <w:rFonts w:ascii="Book Antiqua" w:hAnsi="Book Antiqua"/>
          <w:sz w:val="22"/>
          <w:szCs w:val="22"/>
        </w:rPr>
        <w:t>64.680,43</w:t>
      </w:r>
      <w:r>
        <w:rPr>
          <w:rFonts w:ascii="Book Antiqua" w:hAnsi="Book Antiqua"/>
          <w:sz w:val="22"/>
          <w:szCs w:val="22"/>
        </w:rPr>
        <w:t xml:space="preserve"> €</w:t>
      </w:r>
      <w:r w:rsidR="009A069B">
        <w:rPr>
          <w:rFonts w:ascii="Book Antiqua" w:hAnsi="Book Antiqua"/>
          <w:sz w:val="22"/>
          <w:szCs w:val="22"/>
        </w:rPr>
        <w:t xml:space="preserve">) ή μεγαλύτερη του προϋπολογισμού Ομάδας (για την Α 34.184,32 € και για την Β 30.496,11 €) </w:t>
      </w:r>
      <w:r w:rsidRPr="000B1F44">
        <w:rPr>
          <w:rFonts w:ascii="Book Antiqua" w:hAnsi="Book Antiqua"/>
          <w:sz w:val="22"/>
          <w:szCs w:val="22"/>
        </w:rPr>
        <w:t>απορρίπτεται ως απαράδεκτη.</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 xml:space="preserve">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w:t>
      </w:r>
      <w:r w:rsidRPr="000B1F44">
        <w:rPr>
          <w:rFonts w:ascii="Book Antiqua" w:hAnsi="Book Antiqua"/>
          <w:sz w:val="22"/>
          <w:szCs w:val="22"/>
        </w:rPr>
        <w:lastRenderedPageBreak/>
        <w:t>καθιστούν την προσφορά ανεπίδεκτη εκτίμησης ή καταλείπει αμφιβολία ως προς την προσφερόμενη τιμή.</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9E627E" w:rsidRPr="000B1F44" w:rsidRDefault="009E627E" w:rsidP="009E627E">
      <w:pPr>
        <w:jc w:val="both"/>
        <w:rPr>
          <w:rFonts w:ascii="Book Antiqua" w:hAnsi="Book Antiqua"/>
          <w:sz w:val="22"/>
          <w:szCs w:val="22"/>
        </w:rPr>
      </w:pPr>
    </w:p>
    <w:p w:rsidR="009E627E" w:rsidRPr="00402A32" w:rsidRDefault="009E627E" w:rsidP="009E627E">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9E627E" w:rsidRPr="000B1F44" w:rsidRDefault="009E627E" w:rsidP="009E627E">
      <w:pPr>
        <w:jc w:val="both"/>
        <w:rPr>
          <w:rFonts w:ascii="Book Antiqua" w:hAnsi="Book Antiqua"/>
          <w:sz w:val="22"/>
          <w:szCs w:val="22"/>
        </w:rPr>
      </w:pPr>
    </w:p>
    <w:p w:rsidR="009E627E" w:rsidRPr="000B1F44" w:rsidRDefault="009E627E" w:rsidP="009E627E">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D652CF">
        <w:rPr>
          <w:rFonts w:ascii="Book Antiqua" w:hAnsi="Book Antiqua"/>
          <w:sz w:val="22"/>
          <w:szCs w:val="22"/>
        </w:rPr>
        <w:t xml:space="preserve">αξιολόγηση των προσφορών και ανάδειξη της χαμηλότερη τιμής θα διενεργηθεί την </w:t>
      </w:r>
      <w:r w:rsidR="00D652CF" w:rsidRPr="00D652CF">
        <w:rPr>
          <w:rFonts w:ascii="Book Antiqua" w:hAnsi="Book Antiqua"/>
          <w:sz w:val="22"/>
          <w:szCs w:val="22"/>
        </w:rPr>
        <w:t>Τετάρτη</w:t>
      </w:r>
      <w:r w:rsidRPr="00D652CF">
        <w:rPr>
          <w:rFonts w:ascii="Book Antiqua" w:hAnsi="Book Antiqua"/>
          <w:sz w:val="22"/>
          <w:szCs w:val="22"/>
        </w:rPr>
        <w:t xml:space="preserve"> </w:t>
      </w:r>
      <w:r w:rsidR="00D652CF" w:rsidRPr="00D652CF">
        <w:rPr>
          <w:rFonts w:ascii="Book Antiqua" w:hAnsi="Book Antiqua"/>
          <w:sz w:val="22"/>
          <w:szCs w:val="22"/>
        </w:rPr>
        <w:t>13</w:t>
      </w:r>
      <w:r w:rsidRPr="00D652CF">
        <w:rPr>
          <w:rFonts w:ascii="Book Antiqua" w:hAnsi="Book Antiqua"/>
          <w:sz w:val="22"/>
          <w:szCs w:val="22"/>
        </w:rPr>
        <w:t xml:space="preserve"> </w:t>
      </w:r>
      <w:r w:rsidR="00D652CF" w:rsidRPr="00D652CF">
        <w:rPr>
          <w:rFonts w:ascii="Book Antiqua" w:hAnsi="Book Antiqua"/>
          <w:sz w:val="22"/>
          <w:szCs w:val="22"/>
        </w:rPr>
        <w:t>Δεκεμβρίου</w:t>
      </w:r>
      <w:r w:rsidRPr="00D652CF">
        <w:rPr>
          <w:rFonts w:ascii="Book Antiqua" w:hAnsi="Book Antiqua"/>
          <w:sz w:val="22"/>
          <w:szCs w:val="22"/>
        </w:rPr>
        <w:t xml:space="preserve"> 2017 ώρα 11:00 από την ορισμένη τριμελή επιτροπή Αξιολόγησης η οποία συστάθηκε με την απόφαση Συγκλήτου με αριθ. </w:t>
      </w:r>
      <w:r w:rsidR="00D652CF" w:rsidRPr="00D652CF">
        <w:rPr>
          <w:rFonts w:ascii="Book Antiqua" w:hAnsi="Book Antiqua"/>
          <w:sz w:val="22"/>
          <w:szCs w:val="22"/>
        </w:rPr>
        <w:t>13842</w:t>
      </w:r>
      <w:r w:rsidRPr="00D652CF">
        <w:rPr>
          <w:rFonts w:ascii="Book Antiqua" w:hAnsi="Book Antiqua"/>
          <w:sz w:val="22"/>
          <w:szCs w:val="22"/>
        </w:rPr>
        <w:t>/2</w:t>
      </w:r>
      <w:r w:rsidR="00D652CF" w:rsidRPr="00D652CF">
        <w:rPr>
          <w:rFonts w:ascii="Book Antiqua" w:hAnsi="Book Antiqua"/>
          <w:sz w:val="22"/>
          <w:szCs w:val="22"/>
        </w:rPr>
        <w:t>0</w:t>
      </w:r>
      <w:r w:rsidRPr="00D652CF">
        <w:rPr>
          <w:rFonts w:ascii="Book Antiqua" w:hAnsi="Book Antiqua"/>
          <w:sz w:val="22"/>
          <w:szCs w:val="22"/>
        </w:rPr>
        <w:t>-</w:t>
      </w:r>
      <w:r w:rsidR="00D652CF" w:rsidRPr="00D652CF">
        <w:rPr>
          <w:rFonts w:ascii="Book Antiqua" w:hAnsi="Book Antiqua"/>
          <w:sz w:val="22"/>
          <w:szCs w:val="22"/>
        </w:rPr>
        <w:t>10</w:t>
      </w:r>
      <w:r w:rsidRPr="00D652CF">
        <w:rPr>
          <w:rFonts w:ascii="Book Antiqua" w:hAnsi="Book Antiqua"/>
          <w:sz w:val="22"/>
          <w:szCs w:val="22"/>
        </w:rPr>
        <w:t>-2017 (</w:t>
      </w:r>
      <w:proofErr w:type="spellStart"/>
      <w:r w:rsidRPr="00D652CF">
        <w:rPr>
          <w:rFonts w:ascii="Book Antiqua" w:hAnsi="Book Antiqua"/>
          <w:sz w:val="22"/>
          <w:szCs w:val="22"/>
        </w:rPr>
        <w:t>ΑΔΑ</w:t>
      </w:r>
      <w:proofErr w:type="spellEnd"/>
      <w:r w:rsidRPr="00D652CF">
        <w:rPr>
          <w:rFonts w:ascii="Book Antiqua" w:hAnsi="Book Antiqua"/>
          <w:sz w:val="22"/>
          <w:szCs w:val="22"/>
        </w:rPr>
        <w:t xml:space="preserve">: </w:t>
      </w:r>
      <w:proofErr w:type="spellStart"/>
      <w:r w:rsidR="00D652CF" w:rsidRPr="00D652CF">
        <w:rPr>
          <w:rFonts w:ascii="Book Antiqua" w:hAnsi="Book Antiqua"/>
          <w:sz w:val="22"/>
          <w:szCs w:val="22"/>
        </w:rPr>
        <w:t>Ψ1ΥΥ469Β7Γ-7ΤΘ</w:t>
      </w:r>
      <w:proofErr w:type="spellEnd"/>
      <w:r w:rsidRPr="00D652CF">
        <w:rPr>
          <w:rFonts w:ascii="Book Antiqua" w:hAnsi="Book Antiqua"/>
          <w:sz w:val="22"/>
          <w:szCs w:val="22"/>
        </w:rPr>
        <w:t>)</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 xml:space="preserve">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w:t>
      </w:r>
      <w:r>
        <w:rPr>
          <w:rFonts w:ascii="Book Antiqua" w:hAnsi="Book Antiqua"/>
          <w:sz w:val="22"/>
          <w:szCs w:val="22"/>
        </w:rPr>
        <w:t xml:space="preserve">(Δικαιολογητικών Συμμετοχής - Τεχνικής Προσφοράς – Οικονομικής Προσφοράς) </w:t>
      </w:r>
      <w:r w:rsidRPr="000B1F44">
        <w:rPr>
          <w:rFonts w:ascii="Book Antiqua" w:hAnsi="Book Antiqua"/>
          <w:sz w:val="22"/>
          <w:szCs w:val="22"/>
        </w:rPr>
        <w:t>των συμμετεχόντων</w:t>
      </w:r>
      <w:r>
        <w:rPr>
          <w:rFonts w:ascii="Book Antiqua" w:hAnsi="Book Antiqua"/>
          <w:sz w:val="22"/>
          <w:szCs w:val="22"/>
        </w:rPr>
        <w:t>. Για όσες οικονομικές προσφορές ανοιχθούν, τα ποσά τους αναγράφονται στο πρακτικό της επιτροπής διενέργειας και αξιολόγησης</w:t>
      </w:r>
      <w:r w:rsidRPr="000B1F44">
        <w:rPr>
          <w:rFonts w:ascii="Book Antiqua" w:hAnsi="Book Antiqua"/>
          <w:sz w:val="22"/>
          <w:szCs w:val="22"/>
        </w:rPr>
        <w:t>.</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9E627E" w:rsidRPr="000B1F44" w:rsidRDefault="009E627E" w:rsidP="009E627E">
      <w:pPr>
        <w:jc w:val="both"/>
        <w:rPr>
          <w:rFonts w:ascii="Book Antiqua" w:hAnsi="Book Antiqua"/>
          <w:sz w:val="22"/>
          <w:szCs w:val="22"/>
        </w:rPr>
      </w:pPr>
    </w:p>
    <w:p w:rsidR="009E627E" w:rsidRPr="00402A32" w:rsidRDefault="009E627E" w:rsidP="009E627E">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9E627E" w:rsidRPr="000B1F44" w:rsidRDefault="009E627E" w:rsidP="009E627E">
      <w:pPr>
        <w:jc w:val="both"/>
        <w:rPr>
          <w:rFonts w:ascii="Book Antiqua" w:hAnsi="Book Antiqua"/>
          <w:sz w:val="22"/>
          <w:szCs w:val="22"/>
        </w:rPr>
      </w:pPr>
    </w:p>
    <w:p w:rsidR="009E627E" w:rsidRPr="00402A32" w:rsidRDefault="009E627E" w:rsidP="009E627E">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9E627E" w:rsidRPr="000B1F44" w:rsidRDefault="009E627E" w:rsidP="009E627E">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9E627E" w:rsidRPr="000B1F44" w:rsidRDefault="009E627E" w:rsidP="009E627E">
      <w:pPr>
        <w:jc w:val="both"/>
        <w:rPr>
          <w:rFonts w:ascii="Book Antiqua" w:hAnsi="Book Antiqua"/>
          <w:sz w:val="22"/>
          <w:szCs w:val="22"/>
        </w:rPr>
      </w:pPr>
    </w:p>
    <w:p w:rsidR="009E627E" w:rsidRPr="00C73C48" w:rsidRDefault="009E627E" w:rsidP="009E627E">
      <w:pPr>
        <w:jc w:val="both"/>
        <w:rPr>
          <w:rFonts w:ascii="Book Antiqua" w:hAnsi="Book Antiqua"/>
          <w:b/>
          <w:sz w:val="22"/>
          <w:szCs w:val="22"/>
        </w:rPr>
      </w:pPr>
      <w:r w:rsidRPr="00C73C48">
        <w:rPr>
          <w:rFonts w:ascii="Book Antiqua" w:hAnsi="Book Antiqua"/>
          <w:b/>
          <w:sz w:val="22"/>
          <w:szCs w:val="22"/>
        </w:rPr>
        <w:t xml:space="preserve"> ΆΡΘΡΟ 5. ΠΑΡΑΔΟΣΗ – ΔΙΑΡΚΕΙΑ ΣΥΜΒΑΣΗΣ</w:t>
      </w:r>
    </w:p>
    <w:p w:rsidR="009E627E" w:rsidRPr="007B0E18" w:rsidRDefault="009E627E" w:rsidP="009E627E">
      <w:pPr>
        <w:jc w:val="both"/>
        <w:rPr>
          <w:rFonts w:ascii="Book Antiqua" w:hAnsi="Book Antiqua"/>
          <w:sz w:val="22"/>
          <w:szCs w:val="22"/>
        </w:rPr>
      </w:pPr>
      <w:r w:rsidRPr="007B0E18">
        <w:rPr>
          <w:rFonts w:ascii="Book Antiqua" w:hAnsi="Book Antiqua"/>
          <w:sz w:val="22"/>
          <w:szCs w:val="22"/>
        </w:rPr>
        <w:t xml:space="preserve">Οι απαιτούμενες εργασίες </w:t>
      </w:r>
      <w:r>
        <w:rPr>
          <w:rFonts w:ascii="Book Antiqua" w:hAnsi="Book Antiqua"/>
          <w:sz w:val="22"/>
          <w:szCs w:val="22"/>
        </w:rPr>
        <w:t xml:space="preserve">με τα απαιτούμενα υλικά τοποθετημένα </w:t>
      </w:r>
      <w:r w:rsidRPr="007B0E18">
        <w:rPr>
          <w:rFonts w:ascii="Book Antiqua" w:hAnsi="Book Antiqua"/>
          <w:sz w:val="22"/>
          <w:szCs w:val="22"/>
        </w:rPr>
        <w:t>θα πραγματοποιηθούν αμέσως μετά την υπογραφή της σύμβασης και σε συνεννόηση με την Τεχνική Υπηρεσία.</w:t>
      </w:r>
    </w:p>
    <w:p w:rsidR="009E627E" w:rsidRDefault="009E627E" w:rsidP="009E627E">
      <w:pPr>
        <w:jc w:val="both"/>
        <w:rPr>
          <w:rFonts w:ascii="Book Antiqua" w:hAnsi="Book Antiqua"/>
          <w:b/>
          <w:sz w:val="22"/>
          <w:szCs w:val="22"/>
        </w:rPr>
      </w:pPr>
      <w:r w:rsidRPr="007B0E18">
        <w:rPr>
          <w:rFonts w:ascii="Book Antiqua" w:hAnsi="Book Antiqua"/>
          <w:b/>
          <w:sz w:val="22"/>
          <w:szCs w:val="22"/>
        </w:rPr>
        <w:t xml:space="preserve">Η διάρκεια των εργασιών υπολογίζεται σε </w:t>
      </w:r>
      <w:r>
        <w:rPr>
          <w:rFonts w:ascii="Book Antiqua" w:hAnsi="Book Antiqua"/>
          <w:b/>
          <w:sz w:val="22"/>
          <w:szCs w:val="22"/>
        </w:rPr>
        <w:t>ενενήντα</w:t>
      </w:r>
      <w:r w:rsidRPr="007B0E18">
        <w:rPr>
          <w:rFonts w:ascii="Book Antiqua" w:hAnsi="Book Antiqua"/>
          <w:b/>
          <w:sz w:val="22"/>
          <w:szCs w:val="22"/>
        </w:rPr>
        <w:t xml:space="preserve"> ημέρες (</w:t>
      </w:r>
      <w:r>
        <w:rPr>
          <w:rFonts w:ascii="Book Antiqua" w:hAnsi="Book Antiqua"/>
          <w:b/>
          <w:sz w:val="22"/>
          <w:szCs w:val="22"/>
        </w:rPr>
        <w:t>9</w:t>
      </w:r>
      <w:r w:rsidRPr="007B0E18">
        <w:rPr>
          <w:rFonts w:ascii="Book Antiqua" w:hAnsi="Book Antiqua"/>
          <w:b/>
          <w:sz w:val="22"/>
          <w:szCs w:val="22"/>
        </w:rPr>
        <w:t>0).</w:t>
      </w:r>
    </w:p>
    <w:p w:rsidR="009E627E" w:rsidRPr="00213264" w:rsidRDefault="009E627E" w:rsidP="009E627E">
      <w:pPr>
        <w:jc w:val="both"/>
        <w:rPr>
          <w:rFonts w:ascii="Book Antiqua" w:hAnsi="Book Antiqua"/>
          <w:b/>
          <w:i/>
          <w:sz w:val="22"/>
          <w:szCs w:val="22"/>
          <w:lang w:eastAsia="en-US"/>
        </w:rPr>
      </w:pPr>
      <w:r w:rsidRPr="00213264">
        <w:rPr>
          <w:rFonts w:ascii="Book Antiqua" w:hAnsi="Book Antiqua"/>
          <w:b/>
          <w:i/>
          <w:sz w:val="22"/>
          <w:szCs w:val="22"/>
          <w:lang w:eastAsia="en-US"/>
        </w:rPr>
        <w:t xml:space="preserve">Η Υπηρεσία έχει το δικαίωμα να διακόπτει τις εργασίες για όσο χρονικό διάστημα κρίνει απαραίτητο π.χ. λόγω κακών καιρικών συνθηκών που θα δημιουργούν πρόβλημα στην εκτέλεση σύμφωνα με τους νόμους της Τέχνης και της Επιστήμης των εργασιών. Ο χρόνος αυτός δεν θα </w:t>
      </w:r>
      <w:proofErr w:type="spellStart"/>
      <w:r w:rsidRPr="00213264">
        <w:rPr>
          <w:rFonts w:ascii="Book Antiqua" w:hAnsi="Book Antiqua"/>
          <w:b/>
          <w:i/>
          <w:sz w:val="22"/>
          <w:szCs w:val="22"/>
          <w:lang w:eastAsia="en-US"/>
        </w:rPr>
        <w:t>προσμετράται</w:t>
      </w:r>
      <w:proofErr w:type="spellEnd"/>
      <w:r w:rsidRPr="00213264">
        <w:rPr>
          <w:rFonts w:ascii="Book Antiqua" w:hAnsi="Book Antiqua"/>
          <w:b/>
          <w:i/>
          <w:sz w:val="22"/>
          <w:szCs w:val="22"/>
          <w:lang w:eastAsia="en-US"/>
        </w:rPr>
        <w:t xml:space="preserve"> στο χρόνο παράδοσης. </w:t>
      </w:r>
    </w:p>
    <w:p w:rsidR="009E627E" w:rsidRPr="007B0E18" w:rsidRDefault="009E627E" w:rsidP="009E627E">
      <w:pPr>
        <w:jc w:val="both"/>
        <w:rPr>
          <w:rFonts w:ascii="Book Antiqua" w:hAnsi="Book Antiqua"/>
          <w:sz w:val="22"/>
          <w:szCs w:val="22"/>
        </w:rPr>
      </w:pPr>
      <w:r w:rsidRPr="007B0E18">
        <w:rPr>
          <w:rFonts w:ascii="Book Antiqua" w:hAnsi="Book Antiqua"/>
          <w:sz w:val="22"/>
          <w:szCs w:val="22"/>
        </w:rPr>
        <w:t>-Η οριστική παραλαβή των</w:t>
      </w:r>
      <w:r>
        <w:rPr>
          <w:rFonts w:ascii="Book Antiqua" w:hAnsi="Book Antiqua"/>
          <w:sz w:val="22"/>
          <w:szCs w:val="22"/>
        </w:rPr>
        <w:t xml:space="preserve"> υλικών και </w:t>
      </w:r>
      <w:r w:rsidRPr="007B0E18">
        <w:rPr>
          <w:rFonts w:ascii="Book Antiqua" w:hAnsi="Book Antiqua"/>
          <w:sz w:val="22"/>
          <w:szCs w:val="22"/>
        </w:rPr>
        <w:t xml:space="preserve"> εργασιών, θα γίνει αφού παραδοθούν όλα τα είδη</w:t>
      </w:r>
      <w:r>
        <w:rPr>
          <w:rFonts w:ascii="Book Antiqua" w:hAnsi="Book Antiqua"/>
          <w:sz w:val="22"/>
          <w:szCs w:val="22"/>
        </w:rPr>
        <w:t xml:space="preserve"> και οι εργασίες</w:t>
      </w:r>
      <w:r w:rsidRPr="007B0E18">
        <w:rPr>
          <w:rFonts w:ascii="Book Antiqua" w:hAnsi="Book Antiqua"/>
          <w:sz w:val="22"/>
          <w:szCs w:val="22"/>
        </w:rPr>
        <w:t>.</w:t>
      </w:r>
    </w:p>
    <w:p w:rsidR="009E627E" w:rsidRPr="007B0E18" w:rsidRDefault="009E627E" w:rsidP="009E627E">
      <w:pPr>
        <w:jc w:val="both"/>
        <w:rPr>
          <w:rFonts w:ascii="Book Antiqua" w:hAnsi="Book Antiqua"/>
          <w:sz w:val="22"/>
          <w:szCs w:val="22"/>
        </w:rPr>
      </w:pPr>
      <w:r w:rsidRPr="007B0E18">
        <w:rPr>
          <w:rFonts w:ascii="Book Antiqua" w:hAnsi="Book Antiqua"/>
          <w:sz w:val="22"/>
          <w:szCs w:val="22"/>
        </w:rPr>
        <w:t xml:space="preserve">-Η προμήθεια και οι εργασίες θα εκτελεστούν σύμφωνα με τους κανόνες της επιστήμης, της τεχνικής και της καλής κατασκευής. </w:t>
      </w:r>
    </w:p>
    <w:p w:rsidR="009E627E" w:rsidRPr="007B0E18" w:rsidRDefault="009E627E" w:rsidP="009E627E">
      <w:pPr>
        <w:jc w:val="both"/>
        <w:rPr>
          <w:rFonts w:ascii="Book Antiqua" w:hAnsi="Book Antiqua"/>
          <w:sz w:val="22"/>
          <w:szCs w:val="22"/>
        </w:rPr>
      </w:pPr>
      <w:r w:rsidRPr="007B0E18">
        <w:rPr>
          <w:rFonts w:ascii="Book Antiqua" w:hAnsi="Book Antiqua"/>
          <w:sz w:val="22"/>
          <w:szCs w:val="22"/>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9E627E" w:rsidRPr="007B0E18" w:rsidRDefault="009E627E" w:rsidP="009E627E">
      <w:pPr>
        <w:jc w:val="both"/>
        <w:rPr>
          <w:rFonts w:ascii="Book Antiqua" w:hAnsi="Book Antiqua"/>
          <w:sz w:val="22"/>
          <w:szCs w:val="22"/>
        </w:rPr>
      </w:pPr>
      <w:r w:rsidRPr="007B0E18">
        <w:rPr>
          <w:rFonts w:ascii="Book Antiqua" w:hAnsi="Book Antiqua"/>
          <w:sz w:val="22"/>
          <w:szCs w:val="22"/>
        </w:rPr>
        <w:t xml:space="preserve">-Τυχόν ελαττωματικά είδη ή </w:t>
      </w:r>
      <w:r>
        <w:rPr>
          <w:rFonts w:ascii="Book Antiqua" w:hAnsi="Book Antiqua"/>
          <w:sz w:val="22"/>
          <w:szCs w:val="22"/>
        </w:rPr>
        <w:t xml:space="preserve">εργασίες </w:t>
      </w:r>
      <w:r w:rsidRPr="007B0E18">
        <w:rPr>
          <w:rFonts w:ascii="Book Antiqua" w:hAnsi="Book Antiqua"/>
          <w:sz w:val="22"/>
          <w:szCs w:val="22"/>
        </w:rPr>
        <w:t xml:space="preserve">που δεν καλύπτουν τις τεχνικές προδιαγραφές, δεν θα παραλαμβάνονται από την υπηρεσία µας µε ευθύνη του προμηθευτή, χωρίς </w:t>
      </w:r>
      <w:proofErr w:type="spellStart"/>
      <w:r w:rsidRPr="007B0E18">
        <w:rPr>
          <w:rFonts w:ascii="Book Antiqua" w:hAnsi="Book Antiqua"/>
          <w:sz w:val="22"/>
          <w:szCs w:val="22"/>
        </w:rPr>
        <w:t>καµία</w:t>
      </w:r>
      <w:proofErr w:type="spellEnd"/>
      <w:r w:rsidRPr="007B0E18">
        <w:rPr>
          <w:rFonts w:ascii="Book Antiqua" w:hAnsi="Book Antiqua"/>
          <w:sz w:val="22"/>
          <w:szCs w:val="22"/>
        </w:rPr>
        <w:t xml:space="preserve"> </w:t>
      </w:r>
      <w:proofErr w:type="spellStart"/>
      <w:r w:rsidRPr="007B0E18">
        <w:rPr>
          <w:rFonts w:ascii="Book Antiqua" w:hAnsi="Book Antiqua"/>
          <w:sz w:val="22"/>
          <w:szCs w:val="22"/>
        </w:rPr>
        <w:t>οικονοµική</w:t>
      </w:r>
      <w:proofErr w:type="spellEnd"/>
      <w:r w:rsidRPr="007B0E18">
        <w:rPr>
          <w:rFonts w:ascii="Book Antiqua" w:hAnsi="Book Antiqua"/>
          <w:sz w:val="22"/>
          <w:szCs w:val="22"/>
        </w:rPr>
        <w:t xml:space="preserve"> επιβάρυνση του Π.Κ. και θα αντικαθίστανται </w:t>
      </w:r>
      <w:proofErr w:type="spellStart"/>
      <w:r w:rsidRPr="007B0E18">
        <w:rPr>
          <w:rFonts w:ascii="Book Antiqua" w:hAnsi="Book Antiqua"/>
          <w:sz w:val="22"/>
          <w:szCs w:val="22"/>
        </w:rPr>
        <w:t>άµεσα</w:t>
      </w:r>
      <w:proofErr w:type="spellEnd"/>
      <w:r w:rsidRPr="007B0E18">
        <w:rPr>
          <w:rFonts w:ascii="Book Antiqua" w:hAnsi="Book Antiqua"/>
          <w:sz w:val="22"/>
          <w:szCs w:val="22"/>
        </w:rPr>
        <w:t xml:space="preserve"> από τον προμηθευτή. </w:t>
      </w:r>
    </w:p>
    <w:p w:rsidR="009E627E" w:rsidRPr="007B0E18" w:rsidRDefault="009E627E" w:rsidP="009E627E">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7B0E18">
        <w:rPr>
          <w:rFonts w:ascii="Book Antiqua" w:hAnsi="Book Antiqua"/>
          <w:sz w:val="22"/>
          <w:szCs w:val="22"/>
        </w:rPr>
        <w:t>δικαίωµα</w:t>
      </w:r>
      <w:proofErr w:type="spellEnd"/>
      <w:r w:rsidRPr="007B0E18">
        <w:rPr>
          <w:rFonts w:ascii="Book Antiqua" w:hAnsi="Book Antiqua"/>
          <w:sz w:val="22"/>
          <w:szCs w:val="22"/>
        </w:rPr>
        <w:t xml:space="preserve"> να απορρίψει µ</w:t>
      </w:r>
      <w:proofErr w:type="spellStart"/>
      <w:r w:rsidRPr="007B0E18">
        <w:rPr>
          <w:rFonts w:ascii="Book Antiqua" w:hAnsi="Book Antiqua"/>
          <w:sz w:val="22"/>
          <w:szCs w:val="22"/>
        </w:rPr>
        <w:t>έρος</w:t>
      </w:r>
      <w:proofErr w:type="spellEnd"/>
      <w:r w:rsidRPr="007B0E18">
        <w:rPr>
          <w:rFonts w:ascii="Book Antiqua" w:hAnsi="Book Antiqua"/>
          <w:sz w:val="22"/>
          <w:szCs w:val="22"/>
        </w:rPr>
        <w:t xml:space="preserve"> ή το σύνολο της ποσότητας </w:t>
      </w:r>
      <w:r>
        <w:rPr>
          <w:rFonts w:ascii="Book Antiqua" w:hAnsi="Book Antiqua"/>
          <w:sz w:val="22"/>
          <w:szCs w:val="22"/>
        </w:rPr>
        <w:t xml:space="preserve">υλικών και εργασιών </w:t>
      </w:r>
      <w:r w:rsidRPr="007B0E18">
        <w:rPr>
          <w:rFonts w:ascii="Book Antiqua" w:hAnsi="Book Antiqua"/>
          <w:sz w:val="22"/>
          <w:szCs w:val="22"/>
        </w:rPr>
        <w:t xml:space="preserve">και να ζητήσει την </w:t>
      </w:r>
      <w:proofErr w:type="spellStart"/>
      <w:r w:rsidRPr="007B0E18">
        <w:rPr>
          <w:rFonts w:ascii="Book Antiqua" w:hAnsi="Book Antiqua"/>
          <w:sz w:val="22"/>
          <w:szCs w:val="22"/>
        </w:rPr>
        <w:t>άµεση</w:t>
      </w:r>
      <w:proofErr w:type="spellEnd"/>
      <w:r w:rsidRPr="007B0E18">
        <w:rPr>
          <w:rFonts w:ascii="Book Antiqua" w:hAnsi="Book Antiqua"/>
          <w:sz w:val="22"/>
          <w:szCs w:val="22"/>
        </w:rPr>
        <w:t xml:space="preserve"> αντικατάστασή τους µε είδη</w:t>
      </w:r>
      <w:r>
        <w:rPr>
          <w:rFonts w:ascii="Book Antiqua" w:hAnsi="Book Antiqua"/>
          <w:sz w:val="22"/>
          <w:szCs w:val="22"/>
        </w:rPr>
        <w:t xml:space="preserve"> - εργασίες</w:t>
      </w:r>
      <w:r w:rsidRPr="007B0E18">
        <w:rPr>
          <w:rFonts w:ascii="Book Antiqua" w:hAnsi="Book Antiqua"/>
          <w:sz w:val="22"/>
          <w:szCs w:val="22"/>
        </w:rPr>
        <w:t xml:space="preserve"> που να συμφωνούν απόλυτα µε τις τεχνικές προδιαγραφές.</w:t>
      </w:r>
    </w:p>
    <w:p w:rsidR="009E627E" w:rsidRPr="007B0E18" w:rsidRDefault="009E627E" w:rsidP="009E627E">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9E627E" w:rsidRPr="0031225F" w:rsidRDefault="009E627E" w:rsidP="009E627E">
      <w:pPr>
        <w:jc w:val="both"/>
        <w:rPr>
          <w:rFonts w:ascii="Book Antiqua" w:hAnsi="Book Antiqua"/>
          <w:sz w:val="22"/>
          <w:szCs w:val="22"/>
        </w:rPr>
      </w:pPr>
      <w:r w:rsidRPr="007B0E18">
        <w:rPr>
          <w:rFonts w:ascii="Book Antiqua" w:hAnsi="Book Antiqua"/>
          <w:sz w:val="22"/>
          <w:szCs w:val="22"/>
        </w:rPr>
        <w:t xml:space="preserve">- Η οριστική παραλαβή, θα γίνει αφού παραδοθούν όλα τα πιστοποιητικά, </w:t>
      </w:r>
      <w:r>
        <w:rPr>
          <w:rFonts w:ascii="Book Antiqua" w:hAnsi="Book Antiqua"/>
          <w:sz w:val="22"/>
          <w:szCs w:val="22"/>
        </w:rPr>
        <w:t xml:space="preserve">τα τεχνικά εγχειρίδια, </w:t>
      </w:r>
      <w:r w:rsidRPr="007B0E18">
        <w:rPr>
          <w:rFonts w:ascii="Book Antiqua" w:hAnsi="Book Antiqua"/>
          <w:sz w:val="22"/>
          <w:szCs w:val="22"/>
        </w:rPr>
        <w:t>οι εγγυήσεις που ζητούνται με την παρούσα και εκτελεστούν οι απαραίτητες δοκιμές και έλεγχοι από την Τεχνική Υπηρεσία και υπογραφούν.</w:t>
      </w:r>
    </w:p>
    <w:p w:rsidR="009E627E" w:rsidRPr="00C73C48" w:rsidRDefault="009E627E" w:rsidP="009E627E">
      <w:pPr>
        <w:jc w:val="both"/>
        <w:rPr>
          <w:rFonts w:ascii="Book Antiqua" w:hAnsi="Book Antiqua"/>
          <w:sz w:val="22"/>
          <w:szCs w:val="22"/>
        </w:rPr>
      </w:pPr>
    </w:p>
    <w:p w:rsidR="009E627E" w:rsidRPr="00C73C48" w:rsidRDefault="009E627E" w:rsidP="009E627E">
      <w:pPr>
        <w:jc w:val="both"/>
        <w:rPr>
          <w:rFonts w:ascii="Book Antiqua" w:hAnsi="Book Antiqua"/>
          <w:b/>
          <w:sz w:val="22"/>
          <w:szCs w:val="22"/>
        </w:rPr>
      </w:pPr>
      <w:r w:rsidRPr="00C73C48">
        <w:rPr>
          <w:rFonts w:ascii="Book Antiqua" w:hAnsi="Book Antiqua"/>
          <w:b/>
          <w:sz w:val="22"/>
          <w:szCs w:val="22"/>
        </w:rPr>
        <w:t>ΆΡΘΡΟ 6. ΠΛΗΡΩΜΗ – ΚΡΑΤΗΣΕΙΣ</w:t>
      </w:r>
    </w:p>
    <w:p w:rsidR="009E627E" w:rsidRPr="00C73C48" w:rsidRDefault="009E627E" w:rsidP="009E627E">
      <w:pPr>
        <w:pStyle w:val="a5"/>
        <w:ind w:left="0"/>
        <w:jc w:val="both"/>
        <w:rPr>
          <w:rFonts w:ascii="Book Antiqua" w:hAnsi="Book Antiqua"/>
          <w:sz w:val="22"/>
          <w:szCs w:val="22"/>
        </w:rPr>
      </w:pPr>
      <w:r w:rsidRPr="00C73C48">
        <w:rPr>
          <w:rFonts w:ascii="Book Antiqua" w:hAnsi="Book Antiqua"/>
          <w:sz w:val="22"/>
          <w:szCs w:val="22"/>
        </w:rPr>
        <w:t xml:space="preserve">Η πληρωμή του αναδόχου θα γίνει </w:t>
      </w:r>
      <w:r w:rsidRPr="00C73C48">
        <w:rPr>
          <w:rFonts w:ascii="Book Antiqua" w:hAnsi="Book Antiqua"/>
          <w:sz w:val="22"/>
          <w:szCs w:val="22"/>
          <w:lang w:eastAsia="en-US"/>
        </w:rPr>
        <w:t>μετά  την ολοκλήρωση τ</w:t>
      </w:r>
      <w:r>
        <w:rPr>
          <w:rFonts w:ascii="Book Antiqua" w:hAnsi="Book Antiqua"/>
          <w:sz w:val="22"/>
          <w:szCs w:val="22"/>
          <w:lang w:eastAsia="en-US"/>
        </w:rPr>
        <w:t>ων εργασιών</w:t>
      </w:r>
      <w:r w:rsidRPr="00C73C48">
        <w:rPr>
          <w:rFonts w:ascii="Book Antiqua" w:hAnsi="Book Antiqua"/>
          <w:sz w:val="22"/>
          <w:szCs w:val="22"/>
          <w:lang w:eastAsia="en-US"/>
        </w:rPr>
        <w:t xml:space="preserve"> και μετά την οριστική ποιοτική και ποσοτική παραλαβή των ειδών/εργασιών από την αρμόδια Επιτροπή Παραλαβής,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C73C48">
        <w:rPr>
          <w:rFonts w:ascii="Book Antiqua" w:hAnsi="Book Antiqua"/>
          <w:sz w:val="22"/>
          <w:szCs w:val="22"/>
        </w:rPr>
        <w:t xml:space="preserve">, με τακτικό χρηματικό ένταλμα που θα εκδοθεί με βάση το τιμολόγιο του αναδόχου και θα θεωρηθεί από την αρμόδια υπηρεσία του Ελεγκτικού Συνεδρίου. </w:t>
      </w:r>
    </w:p>
    <w:p w:rsidR="009E627E" w:rsidRPr="000B1F44" w:rsidRDefault="009E627E" w:rsidP="009E627E">
      <w:pPr>
        <w:pStyle w:val="a3"/>
        <w:jc w:val="both"/>
        <w:rPr>
          <w:rFonts w:ascii="Book Antiqua" w:hAnsi="Book Antiqua"/>
          <w:sz w:val="22"/>
          <w:szCs w:val="22"/>
          <w:lang w:val="el-GR"/>
        </w:rPr>
      </w:pPr>
      <w:r w:rsidRPr="00C73C48">
        <w:rPr>
          <w:rFonts w:ascii="Book Antiqua" w:hAnsi="Book Antiqua"/>
          <w:sz w:val="22"/>
          <w:szCs w:val="22"/>
          <w:lang w:val="el-GR"/>
        </w:rPr>
        <w:t>Ο ανάδοχος βαρύνεται με  παρακράτηση φόρου 4% για την οποία  χορηγείται σχετική</w:t>
      </w:r>
      <w:r w:rsidRPr="003E53FB">
        <w:rPr>
          <w:rFonts w:ascii="Book Antiqua" w:hAnsi="Book Antiqua"/>
          <w:sz w:val="22"/>
          <w:szCs w:val="22"/>
          <w:lang w:val="el-GR"/>
        </w:rPr>
        <w:t xml:space="preserve"> βεβαίωση, κράτηση 0,06% υπέρ της Ενιαίας Ανεξάρτητης Αρχής Δημοσίων Συμβάσεων καθώς και με κάθε άλλη νόμιμη επιβάρυνση.</w:t>
      </w:r>
    </w:p>
    <w:p w:rsidR="009E627E" w:rsidRDefault="009E627E" w:rsidP="009E627E">
      <w:pPr>
        <w:pStyle w:val="a3"/>
        <w:jc w:val="both"/>
        <w:rPr>
          <w:rFonts w:ascii="Book Antiqua" w:hAnsi="Book Antiqua"/>
          <w:b/>
          <w:sz w:val="22"/>
          <w:szCs w:val="22"/>
          <w:lang w:val="el-GR"/>
        </w:rPr>
      </w:pPr>
    </w:p>
    <w:p w:rsidR="009E627E" w:rsidRPr="00402A32" w:rsidRDefault="009E627E" w:rsidP="009E627E">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9E627E" w:rsidRPr="00C73C48" w:rsidRDefault="009E627E" w:rsidP="009E627E">
      <w:pPr>
        <w:jc w:val="both"/>
        <w:rPr>
          <w:rFonts w:ascii="Book Antiqua" w:hAnsi="Book Antiqua"/>
          <w:sz w:val="22"/>
          <w:szCs w:val="22"/>
        </w:rPr>
      </w:pPr>
      <w:r w:rsidRPr="00EF4C35">
        <w:rPr>
          <w:lang w:eastAsia="en-US"/>
        </w:rPr>
        <w:t>Α</w:t>
      </w:r>
      <w:r>
        <w:rPr>
          <w:lang w:eastAsia="en-US"/>
        </w:rPr>
        <w:t>)</w:t>
      </w:r>
      <w:r w:rsidRPr="00EF4C35">
        <w:rPr>
          <w:lang w:eastAsia="en-US"/>
        </w:rPr>
        <w:t xml:space="preserve"> Απαιτείται εγγυητική επιστολή συμμετοχής. Οι υποψήφιοι ανάδοχοι θα πρέπει </w:t>
      </w:r>
      <w:r w:rsidRPr="00C73C48">
        <w:rPr>
          <w:rFonts w:ascii="Book Antiqua" w:hAnsi="Book Antiqua"/>
          <w:sz w:val="22"/>
          <w:szCs w:val="22"/>
          <w:lang w:eastAsia="en-US"/>
        </w:rPr>
        <w:t xml:space="preserve">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C73C48">
        <w:rPr>
          <w:rFonts w:ascii="Book Antiqua" w:hAnsi="Book Antiqua"/>
          <w:sz w:val="22"/>
          <w:szCs w:val="22"/>
          <w:lang w:eastAsia="en-US"/>
        </w:rPr>
        <w:t>προεκτιμώμενης</w:t>
      </w:r>
      <w:proofErr w:type="spellEnd"/>
      <w:r w:rsidRPr="00C73C48">
        <w:rPr>
          <w:rFonts w:ascii="Book Antiqua" w:hAnsi="Book Antiqua"/>
          <w:sz w:val="22"/>
          <w:szCs w:val="22"/>
          <w:lang w:eastAsia="en-US"/>
        </w:rPr>
        <w:t xml:space="preserve"> αξίας της σύμβασης εκτός ΦΠΑ. </w:t>
      </w:r>
      <w:r w:rsidRPr="007B0E18">
        <w:rPr>
          <w:rFonts w:ascii="Book Antiqua" w:hAnsi="Book Antiqua"/>
          <w:sz w:val="22"/>
          <w:szCs w:val="22"/>
        </w:rPr>
        <w:t>Η εγγύηση συμμετοχής θα πρέπει να αναφέρει τη σχετική διακήρυξη (</w:t>
      </w:r>
      <w:r w:rsidRPr="007B0E18">
        <w:rPr>
          <w:rFonts w:ascii="Book Antiqua" w:hAnsi="Book Antiqua"/>
          <w:b/>
          <w:sz w:val="22"/>
          <w:szCs w:val="22"/>
        </w:rPr>
        <w:t>αριθμός πρωτοκόλλου διακήρυξης</w:t>
      </w:r>
      <w:r w:rsidRPr="007B0E18">
        <w:rPr>
          <w:rFonts w:ascii="Book Antiqua" w:hAnsi="Book Antiqua"/>
          <w:sz w:val="22"/>
          <w:szCs w:val="22"/>
        </w:rPr>
        <w:t xml:space="preserve">), </w:t>
      </w:r>
      <w:r w:rsidRPr="007B0E18">
        <w:rPr>
          <w:rFonts w:ascii="Book Antiqua" w:hAnsi="Book Antiqua"/>
          <w:b/>
          <w:sz w:val="22"/>
          <w:szCs w:val="22"/>
        </w:rPr>
        <w:t>την ημερομηνία διαγωνισμού</w:t>
      </w:r>
      <w:r w:rsidRPr="007B0E18">
        <w:rPr>
          <w:rFonts w:ascii="Book Antiqua" w:hAnsi="Book Antiqua"/>
          <w:sz w:val="22"/>
          <w:szCs w:val="22"/>
        </w:rPr>
        <w:t xml:space="preserve"> και το αντικείμενο του διαγωνισμού </w:t>
      </w:r>
      <w:r w:rsidRPr="007B0E18">
        <w:rPr>
          <w:rFonts w:ascii="Book Antiqua" w:hAnsi="Book Antiqua"/>
          <w:b/>
          <w:sz w:val="22"/>
          <w:szCs w:val="22"/>
        </w:rPr>
        <w:t>(τίτλος προμήθειας υλικών και εργασιών).</w:t>
      </w:r>
    </w:p>
    <w:p w:rsidR="009E627E" w:rsidRPr="00C73C48" w:rsidRDefault="009E627E" w:rsidP="009E627E">
      <w:pPr>
        <w:tabs>
          <w:tab w:val="left" w:pos="426"/>
        </w:tabs>
        <w:spacing w:after="200"/>
        <w:jc w:val="both"/>
        <w:rPr>
          <w:rFonts w:ascii="Book Antiqua" w:hAnsi="Book Antiqua"/>
          <w:sz w:val="22"/>
          <w:szCs w:val="22"/>
          <w:lang w:eastAsia="en-US"/>
        </w:rPr>
      </w:pPr>
      <w:r w:rsidRPr="00C73C48">
        <w:rPr>
          <w:rFonts w:ascii="Book Antiqua" w:hAnsi="Book Antiqua"/>
          <w:sz w:val="22"/>
          <w:szCs w:val="22"/>
          <w:lang w:eastAsia="en-US"/>
        </w:rPr>
        <w:t>Η εγγύηση πρέπει να ισχύει τουλάχιστον επί ένα μήνα μετά τη λήξη του χρόνου ισχύος της προσφοράς που ζητά η διακήρυξη.</w:t>
      </w:r>
    </w:p>
    <w:p w:rsidR="009E627E" w:rsidRDefault="009E627E" w:rsidP="009E627E">
      <w:pPr>
        <w:jc w:val="both"/>
        <w:rPr>
          <w:rFonts w:ascii="Book Antiqua" w:hAnsi="Book Antiqua"/>
          <w:bCs/>
          <w:sz w:val="22"/>
          <w:szCs w:val="22"/>
        </w:rPr>
      </w:pPr>
      <w:r>
        <w:rPr>
          <w:rFonts w:ascii="Book Antiqua" w:hAnsi="Book Antiqua"/>
          <w:sz w:val="22"/>
          <w:szCs w:val="22"/>
        </w:rPr>
        <w:t xml:space="preserve">Β) </w:t>
      </w:r>
      <w:r w:rsidRPr="007B0E18">
        <w:rPr>
          <w:rFonts w:ascii="Book Antiqua" w:hAnsi="Book Antiqua"/>
          <w:sz w:val="22"/>
          <w:szCs w:val="22"/>
        </w:rPr>
        <w:t xml:space="preserve">Απαιτείται εγγυητική επιστολή καλής εκτέλεσης. </w:t>
      </w:r>
      <w:r w:rsidRPr="007B0E18">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D652CF">
        <w:rPr>
          <w:rFonts w:ascii="Book Antiqua" w:hAnsi="Book Antiqua"/>
          <w:b/>
          <w:bCs/>
          <w:sz w:val="22"/>
          <w:szCs w:val="22"/>
          <w:u w:val="single"/>
        </w:rPr>
        <w:t>1</w:t>
      </w:r>
      <w:r w:rsidR="00185F22" w:rsidRPr="00D652CF">
        <w:rPr>
          <w:rFonts w:ascii="Book Antiqua" w:hAnsi="Book Antiqua"/>
          <w:b/>
          <w:bCs/>
          <w:sz w:val="22"/>
          <w:szCs w:val="22"/>
          <w:u w:val="single"/>
        </w:rPr>
        <w:t>2</w:t>
      </w:r>
      <w:r w:rsidRPr="00D652CF">
        <w:rPr>
          <w:rFonts w:ascii="Book Antiqua" w:hAnsi="Book Antiqua"/>
          <w:b/>
          <w:bCs/>
          <w:sz w:val="22"/>
          <w:szCs w:val="22"/>
          <w:u w:val="single"/>
        </w:rPr>
        <w:t>0 ημερών</w:t>
      </w:r>
      <w:r w:rsidRPr="00D652CF">
        <w:rPr>
          <w:rFonts w:ascii="Book Antiqua" w:hAnsi="Book Antiqua"/>
          <w:bCs/>
          <w:sz w:val="22"/>
          <w:szCs w:val="22"/>
        </w:rPr>
        <w:t xml:space="preserve"> </w:t>
      </w:r>
      <w:r w:rsidRPr="007B0E18">
        <w:rPr>
          <w:rFonts w:ascii="Book Antiqua" w:hAnsi="Book Antiqua"/>
          <w:bCs/>
          <w:sz w:val="22"/>
          <w:szCs w:val="22"/>
        </w:rPr>
        <w:t>από την υπογραφή της σύμβασης (Ν. 4412/2016 άρθρο 72).</w:t>
      </w:r>
    </w:p>
    <w:p w:rsidR="00185F22" w:rsidRDefault="00185F22" w:rsidP="009E627E">
      <w:pPr>
        <w:jc w:val="both"/>
        <w:rPr>
          <w:rFonts w:ascii="Book Antiqua" w:hAnsi="Book Antiqua"/>
          <w:bCs/>
          <w:sz w:val="22"/>
          <w:szCs w:val="22"/>
        </w:rPr>
      </w:pPr>
    </w:p>
    <w:p w:rsidR="009E627E" w:rsidRDefault="009E627E" w:rsidP="009E627E">
      <w:pPr>
        <w:jc w:val="both"/>
        <w:rPr>
          <w:rFonts w:ascii="Book Antiqua" w:hAnsi="Book Antiqua"/>
          <w:bCs/>
          <w:sz w:val="22"/>
          <w:szCs w:val="22"/>
        </w:rPr>
      </w:pPr>
      <w:r>
        <w:rPr>
          <w:rFonts w:ascii="Book Antiqua" w:hAnsi="Book Antiqua"/>
          <w:sz w:val="22"/>
          <w:szCs w:val="22"/>
        </w:rPr>
        <w:t>Γ</w:t>
      </w:r>
      <w:r w:rsidRPr="007B0E18">
        <w:rPr>
          <w:rFonts w:ascii="Book Antiqua" w:hAnsi="Book Antiqua"/>
          <w:sz w:val="22"/>
          <w:szCs w:val="22"/>
        </w:rPr>
        <w:t>) Απαιτείται εγγ</w:t>
      </w:r>
      <w:r>
        <w:rPr>
          <w:rFonts w:ascii="Book Antiqua" w:hAnsi="Book Antiqua"/>
          <w:sz w:val="22"/>
          <w:szCs w:val="22"/>
        </w:rPr>
        <w:t>ύ</w:t>
      </w:r>
      <w:r w:rsidRPr="007B0E18">
        <w:rPr>
          <w:rFonts w:ascii="Book Antiqua" w:hAnsi="Book Antiqua"/>
          <w:sz w:val="22"/>
          <w:szCs w:val="22"/>
        </w:rPr>
        <w:t>η</w:t>
      </w:r>
      <w:r>
        <w:rPr>
          <w:rFonts w:ascii="Book Antiqua" w:hAnsi="Book Antiqua"/>
          <w:sz w:val="22"/>
          <w:szCs w:val="22"/>
        </w:rPr>
        <w:t>ση</w:t>
      </w:r>
      <w:r w:rsidRPr="007B0E18">
        <w:rPr>
          <w:rFonts w:ascii="Book Antiqua" w:hAnsi="Book Antiqua"/>
          <w:sz w:val="22"/>
          <w:szCs w:val="22"/>
        </w:rPr>
        <w:t xml:space="preserve"> καλής </w:t>
      </w:r>
      <w:r>
        <w:rPr>
          <w:rFonts w:ascii="Book Antiqua" w:hAnsi="Book Antiqua"/>
          <w:sz w:val="22"/>
          <w:szCs w:val="22"/>
        </w:rPr>
        <w:t xml:space="preserve">λειτουργίας για την αποκατάσταση των ελαττωμάτων που ανακύπτουν ή των ζημιών που προκαλούνται από οποιαδήποτε δυσλειτουργία διάρκειας </w:t>
      </w:r>
      <w:r w:rsidRPr="001B7ACB">
        <w:rPr>
          <w:rFonts w:ascii="Book Antiqua" w:hAnsi="Book Antiqua"/>
          <w:b/>
          <w:sz w:val="22"/>
          <w:szCs w:val="22"/>
        </w:rPr>
        <w:t xml:space="preserve">δύο (2) ετών </w:t>
      </w:r>
      <w:r w:rsidRPr="001B7ACB">
        <w:rPr>
          <w:rFonts w:ascii="Book Antiqua" w:hAnsi="Book Antiqua"/>
          <w:b/>
          <w:bCs/>
          <w:sz w:val="22"/>
          <w:szCs w:val="22"/>
        </w:rPr>
        <w:t xml:space="preserve">από την υπογραφή της σύμβασης, </w:t>
      </w:r>
      <w:r w:rsidRPr="001B7ACB">
        <w:rPr>
          <w:rFonts w:ascii="Book Antiqua" w:hAnsi="Book Antiqua"/>
          <w:b/>
          <w:sz w:val="22"/>
          <w:szCs w:val="22"/>
        </w:rPr>
        <w:t xml:space="preserve">και ύψους </w:t>
      </w:r>
      <w:r w:rsidR="00DF51D1">
        <w:rPr>
          <w:rFonts w:ascii="Book Antiqua" w:hAnsi="Book Antiqua"/>
          <w:b/>
          <w:sz w:val="22"/>
          <w:szCs w:val="22"/>
        </w:rPr>
        <w:t>3.5</w:t>
      </w:r>
      <w:r w:rsidRPr="001B7ACB">
        <w:rPr>
          <w:rFonts w:ascii="Book Antiqua" w:hAnsi="Book Antiqua"/>
          <w:b/>
          <w:sz w:val="22"/>
          <w:szCs w:val="22"/>
        </w:rPr>
        <w:t>00</w:t>
      </w:r>
      <w:r>
        <w:rPr>
          <w:rFonts w:ascii="Book Antiqua" w:hAnsi="Book Antiqua"/>
          <w:b/>
          <w:sz w:val="22"/>
          <w:szCs w:val="22"/>
        </w:rPr>
        <w:t xml:space="preserve">,00 </w:t>
      </w:r>
      <w:r w:rsidRPr="001B7ACB">
        <w:rPr>
          <w:rFonts w:ascii="Book Antiqua" w:hAnsi="Book Antiqua"/>
          <w:b/>
          <w:sz w:val="22"/>
          <w:szCs w:val="22"/>
        </w:rPr>
        <w:t>€</w:t>
      </w:r>
      <w:r w:rsidRPr="007B0E18">
        <w:rPr>
          <w:rFonts w:ascii="Book Antiqua" w:hAnsi="Book Antiqua"/>
          <w:sz w:val="22"/>
          <w:szCs w:val="22"/>
        </w:rPr>
        <w:t xml:space="preserve"> </w:t>
      </w:r>
      <w:r w:rsidRPr="007B0E18">
        <w:rPr>
          <w:rFonts w:ascii="Book Antiqua" w:hAnsi="Book Antiqua"/>
          <w:bCs/>
          <w:sz w:val="22"/>
          <w:szCs w:val="22"/>
        </w:rPr>
        <w:t>(Ν. 4412/2016 άρθρο 72).</w:t>
      </w:r>
    </w:p>
    <w:p w:rsidR="009E627E" w:rsidRPr="00C73C48" w:rsidRDefault="009E627E" w:rsidP="009E627E">
      <w:pPr>
        <w:tabs>
          <w:tab w:val="left" w:pos="0"/>
        </w:tabs>
        <w:ind w:left="425" w:hanging="425"/>
        <w:jc w:val="both"/>
        <w:rPr>
          <w:rFonts w:ascii="Book Antiqua" w:hAnsi="Book Antiqua"/>
          <w:sz w:val="22"/>
          <w:szCs w:val="22"/>
          <w:lang w:eastAsia="en-US"/>
        </w:rPr>
      </w:pPr>
    </w:p>
    <w:p w:rsidR="009E627E" w:rsidRPr="00C73C48" w:rsidRDefault="009E627E" w:rsidP="009E627E">
      <w:pPr>
        <w:pStyle w:val="a3"/>
        <w:jc w:val="both"/>
        <w:rPr>
          <w:rFonts w:ascii="Book Antiqua" w:hAnsi="Book Antiqua"/>
          <w:b/>
          <w:sz w:val="22"/>
          <w:szCs w:val="22"/>
          <w:lang w:val="el-GR"/>
        </w:rPr>
      </w:pPr>
      <w:r w:rsidRPr="00C73C48">
        <w:rPr>
          <w:rFonts w:ascii="Book Antiqua" w:hAnsi="Book Antiqua"/>
          <w:b/>
          <w:sz w:val="22"/>
          <w:szCs w:val="22"/>
          <w:lang w:val="el-GR"/>
        </w:rPr>
        <w:t>ΆΡΘΡΟ 8. ΕΝΣΤΑΣΕΙΣ</w:t>
      </w:r>
    </w:p>
    <w:p w:rsidR="009E627E" w:rsidRPr="00C73C48" w:rsidRDefault="009E627E" w:rsidP="009E627E">
      <w:pPr>
        <w:pStyle w:val="a3"/>
        <w:jc w:val="both"/>
        <w:rPr>
          <w:rFonts w:ascii="Book Antiqua" w:hAnsi="Book Antiqua"/>
          <w:sz w:val="22"/>
          <w:szCs w:val="22"/>
          <w:lang w:val="el-GR"/>
        </w:rPr>
      </w:pPr>
      <w:r w:rsidRPr="00C73C48">
        <w:rPr>
          <w:rFonts w:ascii="Book Antiqua" w:hAnsi="Book Antiqua"/>
          <w:sz w:val="22"/>
          <w:szCs w:val="22"/>
          <w:lang w:val="el-GR"/>
        </w:rPr>
        <w:t>Σύμφωνα με το άρθρο 127 του Ν. 4412/2016</w:t>
      </w:r>
    </w:p>
    <w:p w:rsidR="009E627E" w:rsidRPr="00C73C48" w:rsidRDefault="009E627E" w:rsidP="009E627E">
      <w:pPr>
        <w:pStyle w:val="a3"/>
        <w:jc w:val="both"/>
        <w:rPr>
          <w:rFonts w:ascii="Book Antiqua" w:hAnsi="Book Antiqua"/>
          <w:sz w:val="22"/>
          <w:szCs w:val="22"/>
          <w:lang w:val="el-GR"/>
        </w:rPr>
      </w:pPr>
    </w:p>
    <w:p w:rsidR="009E627E" w:rsidRPr="00C73C48" w:rsidRDefault="009E627E" w:rsidP="009E627E">
      <w:pPr>
        <w:pStyle w:val="a3"/>
        <w:jc w:val="both"/>
        <w:rPr>
          <w:rFonts w:ascii="Book Antiqua" w:hAnsi="Book Antiqua"/>
          <w:b/>
          <w:sz w:val="22"/>
          <w:szCs w:val="22"/>
          <w:lang w:val="el-GR"/>
        </w:rPr>
      </w:pPr>
      <w:r w:rsidRPr="00C73C48">
        <w:rPr>
          <w:rFonts w:ascii="Book Antiqua" w:hAnsi="Book Antiqua"/>
          <w:b/>
          <w:sz w:val="22"/>
          <w:szCs w:val="22"/>
          <w:lang w:val="el-GR"/>
        </w:rPr>
        <w:t>ΆΡΘΡΟ 9. ΟΡΟΙ ΕΚΤΕΛΕΣΗΣ ΤΗΣ ΣΥΜΒΑΣΗΣ</w:t>
      </w:r>
    </w:p>
    <w:p w:rsidR="009E627E" w:rsidRPr="00C73C48" w:rsidRDefault="009E627E" w:rsidP="009E627E">
      <w:pPr>
        <w:pStyle w:val="a3"/>
        <w:jc w:val="both"/>
        <w:rPr>
          <w:rFonts w:ascii="Book Antiqua" w:hAnsi="Book Antiqua"/>
          <w:sz w:val="22"/>
          <w:szCs w:val="22"/>
          <w:lang w:val="el-GR"/>
        </w:rPr>
      </w:pPr>
      <w:r w:rsidRPr="00C73C48">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C73C48">
        <w:rPr>
          <w:rFonts w:ascii="Book Antiqua" w:hAnsi="Book Antiqua"/>
          <w:sz w:val="22"/>
          <w:szCs w:val="22"/>
          <w:lang w:val="el-GR"/>
        </w:rPr>
        <w:t>Α΄του</w:t>
      </w:r>
      <w:proofErr w:type="spellEnd"/>
      <w:r w:rsidRPr="00C73C48">
        <w:rPr>
          <w:rFonts w:ascii="Book Antiqua" w:hAnsi="Book Antiqua"/>
          <w:sz w:val="22"/>
          <w:szCs w:val="22"/>
          <w:lang w:val="el-GR"/>
        </w:rPr>
        <w:t xml:space="preserve"> Ν. 4412/2016.</w:t>
      </w:r>
    </w:p>
    <w:p w:rsidR="009E627E" w:rsidRPr="00C73C48" w:rsidRDefault="009E627E" w:rsidP="009E627E">
      <w:pPr>
        <w:pStyle w:val="a3"/>
        <w:jc w:val="both"/>
        <w:rPr>
          <w:rFonts w:ascii="Book Antiqua" w:hAnsi="Book Antiqua"/>
          <w:sz w:val="22"/>
          <w:szCs w:val="22"/>
          <w:lang w:val="el-GR"/>
        </w:rPr>
      </w:pPr>
    </w:p>
    <w:p w:rsidR="009E627E" w:rsidRPr="00860DD6" w:rsidRDefault="009E627E" w:rsidP="009E627E">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9E627E" w:rsidRDefault="009E627E" w:rsidP="009E627E">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9E627E" w:rsidRPr="000B1F44" w:rsidRDefault="009E627E" w:rsidP="009E627E">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9E627E" w:rsidRDefault="009E627E" w:rsidP="009E627E">
      <w:pPr>
        <w:pStyle w:val="a3"/>
        <w:jc w:val="both"/>
        <w:rPr>
          <w:rFonts w:ascii="Book Antiqua" w:hAnsi="Book Antiqua"/>
          <w:szCs w:val="24"/>
          <w:lang w:val="el-GR"/>
        </w:rPr>
      </w:pPr>
    </w:p>
    <w:p w:rsidR="009E627E" w:rsidRPr="00F36997" w:rsidRDefault="009E627E" w:rsidP="009E627E">
      <w:pPr>
        <w:pStyle w:val="a3"/>
        <w:jc w:val="both"/>
        <w:rPr>
          <w:rFonts w:ascii="Book Antiqua" w:hAnsi="Book Antiqua"/>
          <w:b/>
          <w:szCs w:val="24"/>
          <w:lang w:val="el-GR"/>
        </w:rPr>
      </w:pPr>
      <w:r w:rsidRPr="00F36997">
        <w:rPr>
          <w:rFonts w:ascii="Book Antiqua" w:hAnsi="Book Antiqua"/>
          <w:b/>
          <w:szCs w:val="24"/>
          <w:lang w:val="el-GR"/>
        </w:rPr>
        <w:t>Ά</w:t>
      </w:r>
      <w:r>
        <w:rPr>
          <w:rFonts w:ascii="Book Antiqua" w:hAnsi="Book Antiqua"/>
          <w:b/>
          <w:szCs w:val="24"/>
          <w:lang w:val="el-GR"/>
        </w:rPr>
        <w:t>Ρ</w:t>
      </w:r>
      <w:r w:rsidRPr="00F36997">
        <w:rPr>
          <w:rFonts w:ascii="Book Antiqua" w:hAnsi="Book Antiqua"/>
          <w:b/>
          <w:szCs w:val="24"/>
          <w:lang w:val="el-GR"/>
        </w:rPr>
        <w:t>ΘΡΟ 11. ΔΗΜΟΣΙΟΤΗΤΑ</w:t>
      </w:r>
    </w:p>
    <w:p w:rsidR="009E627E" w:rsidRPr="00F36997" w:rsidRDefault="009E627E" w:rsidP="009E627E">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9" w:history="1">
        <w:r w:rsidRPr="0055186A">
          <w:rPr>
            <w:rStyle w:val="-"/>
            <w:rFonts w:ascii="Book Antiqua" w:hAnsi="Book Antiqua"/>
            <w:szCs w:val="24"/>
            <w:lang w:val="en-US"/>
          </w:rPr>
          <w:t>www</w:t>
        </w:r>
        <w:r w:rsidRPr="0055186A">
          <w:rPr>
            <w:rStyle w:val="-"/>
            <w:rFonts w:ascii="Book Antiqua" w:hAnsi="Book Antiqua"/>
            <w:szCs w:val="24"/>
            <w:lang w:val="el-GR"/>
          </w:rPr>
          <w:t>.</w:t>
        </w:r>
        <w:proofErr w:type="spellStart"/>
        <w:r w:rsidRPr="0055186A">
          <w:rPr>
            <w:rStyle w:val="-"/>
            <w:rFonts w:ascii="Book Antiqua" w:hAnsi="Book Antiqua"/>
            <w:szCs w:val="24"/>
            <w:lang w:val="en-US"/>
          </w:rPr>
          <w:t>uoc</w:t>
        </w:r>
        <w:proofErr w:type="spellEnd"/>
        <w:r w:rsidRPr="0055186A">
          <w:rPr>
            <w:rStyle w:val="-"/>
            <w:rFonts w:ascii="Book Antiqua" w:hAnsi="Book Antiqua"/>
            <w:szCs w:val="24"/>
            <w:lang w:val="el-GR"/>
          </w:rPr>
          <w:t>.</w:t>
        </w:r>
        <w:r w:rsidRPr="0055186A">
          <w:rPr>
            <w:rStyle w:val="-"/>
            <w:rFonts w:ascii="Book Antiqua" w:hAnsi="Book Antiqua"/>
            <w:szCs w:val="24"/>
            <w:lang w:val="en-US"/>
          </w:rPr>
          <w:t>gr</w:t>
        </w:r>
      </w:hyperlink>
      <w:r w:rsidRPr="00F36997">
        <w:rPr>
          <w:rFonts w:ascii="Book Antiqua" w:hAnsi="Book Antiqua"/>
          <w:szCs w:val="24"/>
          <w:lang w:val="el-GR"/>
        </w:rPr>
        <w:t>).</w:t>
      </w:r>
      <w:r>
        <w:rPr>
          <w:rFonts w:ascii="Book Antiqua" w:hAnsi="Book Antiqua"/>
          <w:szCs w:val="24"/>
          <w:lang w:val="el-GR"/>
        </w:rPr>
        <w:t xml:space="preserve"> Στην ιστοσελίδα του Παν/</w:t>
      </w:r>
      <w:proofErr w:type="spellStart"/>
      <w:r>
        <w:rPr>
          <w:rFonts w:ascii="Book Antiqua" w:hAnsi="Book Antiqua"/>
          <w:szCs w:val="24"/>
          <w:lang w:val="el-GR"/>
        </w:rPr>
        <w:t>μίου</w:t>
      </w:r>
      <w:proofErr w:type="spellEnd"/>
      <w:r>
        <w:rPr>
          <w:rFonts w:ascii="Book Antiqua" w:hAnsi="Book Antiqua"/>
          <w:szCs w:val="24"/>
          <w:lang w:val="el-GR"/>
        </w:rPr>
        <w:t xml:space="preserve"> Κρήτης θα αναρτηθεί η παρούσα αλλά  και το Τ.Ε.Υ.Δ σε επεξεργάσιμη μορφή.</w:t>
      </w:r>
    </w:p>
    <w:p w:rsidR="009E627E" w:rsidRDefault="009E627E" w:rsidP="009E627E">
      <w:pPr>
        <w:pStyle w:val="a3"/>
        <w:jc w:val="both"/>
        <w:rPr>
          <w:rFonts w:ascii="Book Antiqua" w:hAnsi="Book Antiqua"/>
          <w:szCs w:val="24"/>
          <w:lang w:val="el-GR"/>
        </w:rPr>
      </w:pPr>
    </w:p>
    <w:p w:rsidR="009E627E" w:rsidRDefault="009E627E" w:rsidP="009E627E">
      <w:pPr>
        <w:ind w:firstLine="397"/>
        <w:jc w:val="both"/>
        <w:rPr>
          <w:rFonts w:ascii="Book Antiqua" w:hAnsi="Book Antiqua"/>
          <w:b/>
          <w:bCs/>
        </w:rPr>
      </w:pPr>
      <w:r>
        <w:rPr>
          <w:rFonts w:ascii="Book Antiqua" w:hAnsi="Book Antiqua"/>
          <w:b/>
          <w:bCs/>
        </w:rPr>
        <w:t xml:space="preserve">                                                                        Ο ΑΝΑΠΛΗΡΩΤΗΣ ΠΡΥΤΑΝΗ</w:t>
      </w:r>
    </w:p>
    <w:p w:rsidR="009E627E" w:rsidRDefault="009E627E" w:rsidP="009E627E">
      <w:pPr>
        <w:ind w:firstLine="397"/>
        <w:jc w:val="both"/>
        <w:rPr>
          <w:rFonts w:ascii="Book Antiqua" w:hAnsi="Book Antiqua"/>
          <w:b/>
          <w:bCs/>
        </w:rPr>
      </w:pPr>
      <w:r>
        <w:rPr>
          <w:rFonts w:ascii="Book Antiqua" w:hAnsi="Book Antiqua"/>
          <w:b/>
          <w:bCs/>
        </w:rPr>
        <w:t xml:space="preserve">                                                                           ΠΑΝΕΠΙΣΤΗΜΙΟΥ ΚΡΗΤΗΣ</w:t>
      </w:r>
    </w:p>
    <w:p w:rsidR="009E627E" w:rsidRDefault="009E627E" w:rsidP="009E627E">
      <w:pPr>
        <w:jc w:val="both"/>
        <w:rPr>
          <w:rFonts w:ascii="Book Antiqua" w:hAnsi="Book Antiqua"/>
          <w:b/>
          <w:bCs/>
        </w:rPr>
      </w:pPr>
    </w:p>
    <w:p w:rsidR="009E627E" w:rsidRDefault="009E627E" w:rsidP="009E627E">
      <w:pPr>
        <w:jc w:val="both"/>
        <w:rPr>
          <w:rFonts w:ascii="Book Antiqua" w:hAnsi="Book Antiqua"/>
          <w:b/>
          <w:bCs/>
        </w:rPr>
      </w:pPr>
    </w:p>
    <w:p w:rsidR="009E627E" w:rsidRPr="00162FA6" w:rsidRDefault="009E627E" w:rsidP="009E627E">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9E627E" w:rsidRDefault="009E627E" w:rsidP="009E627E"/>
    <w:p w:rsidR="00103E22" w:rsidRDefault="00103E22" w:rsidP="009E627E"/>
    <w:p w:rsidR="00103E22" w:rsidRDefault="00103E22" w:rsidP="009E627E"/>
    <w:p w:rsidR="00103E22" w:rsidRDefault="00103E22" w:rsidP="009E627E"/>
    <w:p w:rsidR="00103E22" w:rsidRDefault="00103E22" w:rsidP="009E627E"/>
    <w:p w:rsidR="009E627E" w:rsidRDefault="009E627E" w:rsidP="009E627E"/>
    <w:p w:rsidR="009E627E" w:rsidRDefault="009E627E" w:rsidP="009E627E"/>
    <w:p w:rsidR="009E627E" w:rsidRDefault="009E627E" w:rsidP="00DF51D1">
      <w:pPr>
        <w:jc w:val="center"/>
        <w:rPr>
          <w:rFonts w:ascii="Book Antiqua" w:hAnsi="Book Antiqua"/>
          <w:b/>
          <w:sz w:val="22"/>
          <w:szCs w:val="22"/>
        </w:rPr>
      </w:pPr>
      <w:r w:rsidRPr="005306F9">
        <w:rPr>
          <w:rFonts w:ascii="Book Antiqua" w:hAnsi="Book Antiqua"/>
          <w:b/>
          <w:sz w:val="22"/>
          <w:szCs w:val="22"/>
        </w:rPr>
        <w:t xml:space="preserve">ΤΕΧΝΙΚΗ ΠΕΡΙΓΡΑΦΗ ΚΑΙ ΠΡΟΔΙΑΓΡΑΦΕΣ </w:t>
      </w:r>
    </w:p>
    <w:p w:rsidR="00DF51D1" w:rsidRPr="0017572D" w:rsidRDefault="00DF51D1" w:rsidP="00DF51D1">
      <w:pPr>
        <w:jc w:val="center"/>
        <w:rPr>
          <w:rFonts w:ascii="Book Antiqua" w:hAnsi="Book Antiqua"/>
          <w:bCs/>
          <w:sz w:val="22"/>
          <w:szCs w:val="22"/>
        </w:rPr>
      </w:pPr>
      <w:r w:rsidRPr="0017572D">
        <w:rPr>
          <w:rFonts w:ascii="Book Antiqua" w:hAnsi="Book Antiqua"/>
          <w:bCs/>
          <w:sz w:val="22"/>
          <w:szCs w:val="22"/>
        </w:rPr>
        <w:t>για την «</w:t>
      </w:r>
      <w:r>
        <w:rPr>
          <w:rFonts w:ascii="Book Antiqua" w:hAnsi="Book Antiqua"/>
          <w:bCs/>
          <w:sz w:val="22"/>
          <w:szCs w:val="22"/>
        </w:rPr>
        <w:t xml:space="preserve">Προμήθεια υλικών υγρομόνωσης μετά της τοποθέτησής τους στα δώματα κτιρίων της Πανεπιστημιούπολης Ρεθύμνου (δώματα Α1, Α2, Α3, Α4, </w:t>
      </w:r>
      <w:proofErr w:type="spellStart"/>
      <w:r>
        <w:rPr>
          <w:rFonts w:ascii="Book Antiqua" w:hAnsi="Book Antiqua"/>
          <w:bCs/>
          <w:sz w:val="22"/>
          <w:szCs w:val="22"/>
        </w:rPr>
        <w:t>Α5</w:t>
      </w:r>
      <w:proofErr w:type="spellEnd"/>
      <w:r>
        <w:rPr>
          <w:rFonts w:ascii="Book Antiqua" w:hAnsi="Book Antiqua"/>
          <w:bCs/>
          <w:sz w:val="22"/>
          <w:szCs w:val="22"/>
        </w:rPr>
        <w:t xml:space="preserve">) και προμήθεια </w:t>
      </w:r>
      <w:proofErr w:type="spellStart"/>
      <w:r>
        <w:rPr>
          <w:rFonts w:ascii="Book Antiqua" w:hAnsi="Book Antiqua"/>
          <w:bCs/>
          <w:sz w:val="22"/>
          <w:szCs w:val="22"/>
        </w:rPr>
        <w:t>υγρομονωτικών</w:t>
      </w:r>
      <w:proofErr w:type="spellEnd"/>
      <w:r>
        <w:rPr>
          <w:rFonts w:ascii="Book Antiqua" w:hAnsi="Book Antiqua"/>
          <w:bCs/>
          <w:sz w:val="22"/>
          <w:szCs w:val="22"/>
        </w:rPr>
        <w:t>, επισκευαστικών υλικών και υλικών χρωματισμού με την εργασία τοποθέτησής τους για την υγρομόνωση, επισκευή και χρωματικό τμημάτων εξωτερικής τοιχοποιίας του κτηρίου 8 της Φιλοσοφικής Σχολής (που έχουν επισκευαστεί), Τμήματος του κτηρίου Γ2 (δυτική και ανατολική πλευρά) και υγρομόνωση τμημάτων του δώματος του κτηρίου Γ2 (δυτική και ανατολική πλευρά) στην Πανεπιστημιούπολη Ρεθύμνου</w:t>
      </w:r>
      <w:r w:rsidRPr="0017572D">
        <w:rPr>
          <w:rFonts w:ascii="Book Antiqua" w:hAnsi="Book Antiqua"/>
          <w:b/>
          <w:sz w:val="22"/>
          <w:szCs w:val="22"/>
        </w:rPr>
        <w:t>»</w:t>
      </w:r>
    </w:p>
    <w:p w:rsidR="00DF51D1" w:rsidRPr="005306F9" w:rsidRDefault="00DF51D1" w:rsidP="00DF51D1">
      <w:pPr>
        <w:jc w:val="center"/>
        <w:rPr>
          <w:rFonts w:ascii="Book Antiqua" w:hAnsi="Book Antiqua"/>
          <w:b/>
          <w:sz w:val="22"/>
          <w:szCs w:val="22"/>
        </w:rPr>
      </w:pPr>
    </w:p>
    <w:p w:rsidR="009E627E" w:rsidRPr="009A6EEE" w:rsidRDefault="00DF51D1" w:rsidP="009E627E">
      <w:pPr>
        <w:jc w:val="center"/>
        <w:rPr>
          <w:rStyle w:val="2"/>
          <w:rFonts w:ascii="Book Antiqua" w:hAnsi="Book Antiqua"/>
          <w:color w:val="000000"/>
          <w:sz w:val="28"/>
          <w:szCs w:val="28"/>
        </w:rPr>
      </w:pPr>
      <w:r w:rsidRPr="009A6EEE">
        <w:rPr>
          <w:rStyle w:val="2"/>
          <w:rFonts w:ascii="Book Antiqua" w:hAnsi="Book Antiqua"/>
          <w:color w:val="000000"/>
          <w:sz w:val="28"/>
          <w:szCs w:val="28"/>
        </w:rPr>
        <w:t>ΟΜΑΔΑ Α</w:t>
      </w:r>
    </w:p>
    <w:p w:rsidR="009A6EEE" w:rsidRDefault="009A6EEE" w:rsidP="009E627E">
      <w:pPr>
        <w:jc w:val="center"/>
        <w:rPr>
          <w:rFonts w:ascii="Book Antiqua" w:hAnsi="Book Antiqua"/>
          <w:bCs/>
          <w:sz w:val="22"/>
          <w:szCs w:val="22"/>
        </w:rPr>
      </w:pPr>
      <w:r>
        <w:rPr>
          <w:rFonts w:ascii="Book Antiqua" w:hAnsi="Book Antiqua"/>
          <w:bCs/>
          <w:sz w:val="22"/>
          <w:szCs w:val="22"/>
        </w:rPr>
        <w:t>Προμήθεια υλικών υγρομόνωσης μετά της τοποθέτησής τους στα δώματα κτιρίων της Πανεπιστημιούπολης Ρεθύμνου (δώματα Α1, Α2, Α3, Α4, Α5)</w:t>
      </w:r>
    </w:p>
    <w:p w:rsidR="009A6EEE" w:rsidRDefault="009A6EEE" w:rsidP="009E627E">
      <w:pPr>
        <w:jc w:val="center"/>
        <w:rPr>
          <w:rFonts w:ascii="Book Antiqua" w:hAnsi="Book Antiqua"/>
          <w:bCs/>
          <w:sz w:val="22"/>
          <w:szCs w:val="22"/>
        </w:rPr>
      </w:pPr>
    </w:p>
    <w:p w:rsidR="009A6EEE" w:rsidRDefault="009A6EEE" w:rsidP="009A6EEE">
      <w:pPr>
        <w:widowControl w:val="0"/>
        <w:autoSpaceDE w:val="0"/>
        <w:autoSpaceDN w:val="0"/>
        <w:adjustRightInd w:val="0"/>
        <w:spacing w:line="360" w:lineRule="auto"/>
        <w:jc w:val="center"/>
        <w:rPr>
          <w:b/>
          <w:u w:val="single"/>
        </w:rPr>
      </w:pPr>
      <w:r w:rsidRPr="0004179B">
        <w:rPr>
          <w:b/>
          <w:u w:val="single"/>
        </w:rPr>
        <w:t>Α.  ΠΕΡΙΓΡΑΦΗ ΕΡΓΑΣΙΩΝ</w:t>
      </w:r>
      <w:r>
        <w:rPr>
          <w:b/>
          <w:u w:val="single"/>
        </w:rPr>
        <w:t>-ΤΕΧΝΙΚΕΣ ΠΡΟΔΙΑΓΡΑΦΕΣ</w:t>
      </w:r>
    </w:p>
    <w:p w:rsidR="009A6EEE" w:rsidRDefault="009A6EEE" w:rsidP="009A6EEE">
      <w:pPr>
        <w:widowControl w:val="0"/>
        <w:autoSpaceDE w:val="0"/>
        <w:autoSpaceDN w:val="0"/>
        <w:adjustRightInd w:val="0"/>
        <w:spacing w:line="360" w:lineRule="auto"/>
        <w:jc w:val="center"/>
        <w:rPr>
          <w:b/>
          <w:u w:val="single"/>
        </w:rPr>
      </w:pPr>
    </w:p>
    <w:p w:rsidR="009A6EEE" w:rsidRPr="00AB1A62" w:rsidRDefault="009A6EEE" w:rsidP="009A6EEE">
      <w:pPr>
        <w:widowControl w:val="0"/>
        <w:autoSpaceDE w:val="0"/>
        <w:autoSpaceDN w:val="0"/>
        <w:adjustRightInd w:val="0"/>
        <w:spacing w:line="360" w:lineRule="auto"/>
        <w:jc w:val="both"/>
      </w:pPr>
      <w:r>
        <w:t>1.</w:t>
      </w:r>
      <w:r w:rsidRPr="00AB1A62">
        <w:t xml:space="preserve"> </w:t>
      </w:r>
      <w:r w:rsidRPr="00AB1A62">
        <w:rPr>
          <w:b/>
        </w:rPr>
        <w:t>Υγρομόνωση δωμάτων</w:t>
      </w:r>
      <w:r>
        <w:rPr>
          <w:b/>
        </w:rPr>
        <w:t xml:space="preserve"> καλυμμένων </w:t>
      </w:r>
      <w:r w:rsidRPr="00AB1A62">
        <w:rPr>
          <w:b/>
        </w:rPr>
        <w:t xml:space="preserve">με </w:t>
      </w:r>
      <w:r>
        <w:rPr>
          <w:b/>
        </w:rPr>
        <w:t>πλάκες πεζοδρομίου, με</w:t>
      </w:r>
      <w:r w:rsidRPr="00AB1A62">
        <w:rPr>
          <w:b/>
        </w:rPr>
        <w:t xml:space="preserve"> επιμελημένη αποσύνδεση των μηχανημάτων κλιματισμού - αερισμού όπου αυτό επιβάλλεται και επανασύνδεση αυτών μετά το πέρας των εργασιών</w:t>
      </w:r>
      <w:r>
        <w:rPr>
          <w:b/>
        </w:rPr>
        <w:t xml:space="preserve"> (επιφάνεια: 1.723,00τ.μ. περίπου </w:t>
      </w:r>
      <w:r w:rsidRPr="007A313A">
        <w:rPr>
          <w:b/>
        </w:rPr>
        <w:t>κτ</w:t>
      </w:r>
      <w:r>
        <w:rPr>
          <w:b/>
        </w:rPr>
        <w:t>ηρίων Α1, Α2, Α3, Α4 και Α5)</w:t>
      </w:r>
      <w:r w:rsidRPr="00AB1A62">
        <w:t xml:space="preserve"> :</w:t>
      </w:r>
    </w:p>
    <w:p w:rsidR="009A6EEE" w:rsidRPr="0004179B" w:rsidRDefault="009A6EEE" w:rsidP="009A6EEE">
      <w:pPr>
        <w:widowControl w:val="0"/>
        <w:numPr>
          <w:ilvl w:val="0"/>
          <w:numId w:val="6"/>
        </w:numPr>
        <w:tabs>
          <w:tab w:val="left" w:pos="284"/>
        </w:tabs>
        <w:autoSpaceDE w:val="0"/>
        <w:autoSpaceDN w:val="0"/>
        <w:adjustRightInd w:val="0"/>
        <w:spacing w:line="360" w:lineRule="auto"/>
        <w:ind w:left="0" w:firstLine="0"/>
        <w:jc w:val="both"/>
      </w:pPr>
      <w:r w:rsidRPr="0004179B">
        <w:t>Κατά</w:t>
      </w:r>
      <w:r>
        <w:t xml:space="preserve"> την</w:t>
      </w:r>
      <w:r w:rsidRPr="0004179B">
        <w:t xml:space="preserve"> έναρξη των εργασιών θα πρέπει να αποσυνδεθούν τα μηχανήματα κλιματισ</w:t>
      </w:r>
      <w:r>
        <w:t>μού</w:t>
      </w:r>
      <w:r w:rsidRPr="0004179B">
        <w:t xml:space="preserve"> </w:t>
      </w:r>
      <w:r>
        <w:t>-</w:t>
      </w:r>
      <w:r w:rsidRPr="0004179B">
        <w:t xml:space="preserve"> </w:t>
      </w:r>
      <w:r>
        <w:t xml:space="preserve">εξαερισμού </w:t>
      </w:r>
      <w:r w:rsidRPr="0004179B">
        <w:t>από το δίκτυο ηλεκτροδότησης, το δίκτυο ύδρευσης, και το δίκτυο αεραγωγών</w:t>
      </w:r>
      <w:r>
        <w:t>, όπου απαιτείται</w:t>
      </w:r>
      <w:r w:rsidRPr="0004179B">
        <w:t xml:space="preserve">. </w:t>
      </w:r>
    </w:p>
    <w:p w:rsidR="009A6EEE" w:rsidRDefault="009A6EEE" w:rsidP="009A6EEE">
      <w:pPr>
        <w:widowControl w:val="0"/>
        <w:numPr>
          <w:ilvl w:val="0"/>
          <w:numId w:val="6"/>
        </w:numPr>
        <w:tabs>
          <w:tab w:val="left" w:pos="284"/>
        </w:tabs>
        <w:autoSpaceDE w:val="0"/>
        <w:autoSpaceDN w:val="0"/>
        <w:adjustRightInd w:val="0"/>
        <w:spacing w:line="360" w:lineRule="auto"/>
        <w:ind w:left="0" w:firstLine="0"/>
        <w:jc w:val="both"/>
      </w:pPr>
      <w:r w:rsidRPr="0004179B">
        <w:t>Μετά το πέρας των εργασιών της μόνωσης του δώματος τα εν λ</w:t>
      </w:r>
      <w:r>
        <w:t>ό</w:t>
      </w:r>
      <w:r w:rsidRPr="0004179B">
        <w:t>γω μηχανήματα θα επανατοποθετηθούν, θα συνδεθούν, θα τεθούν σε</w:t>
      </w:r>
      <w:r>
        <w:t xml:space="preserve"> πλήρη</w:t>
      </w:r>
      <w:r w:rsidRPr="0004179B">
        <w:t xml:space="preserve"> λειτουργία και θα παραδοθούν προς χρήση.</w:t>
      </w:r>
    </w:p>
    <w:p w:rsidR="009A6EEE" w:rsidRPr="0004179B" w:rsidRDefault="009A6EEE" w:rsidP="009A6EEE">
      <w:pPr>
        <w:widowControl w:val="0"/>
        <w:numPr>
          <w:ilvl w:val="0"/>
          <w:numId w:val="6"/>
        </w:numPr>
        <w:tabs>
          <w:tab w:val="left" w:pos="284"/>
        </w:tabs>
        <w:autoSpaceDE w:val="0"/>
        <w:autoSpaceDN w:val="0"/>
        <w:adjustRightInd w:val="0"/>
        <w:spacing w:line="360" w:lineRule="auto"/>
        <w:ind w:left="0" w:firstLine="0"/>
        <w:jc w:val="both"/>
      </w:pPr>
      <w:r>
        <w:t xml:space="preserve">Καθαρισμός της επιφάνειας </w:t>
      </w:r>
      <w:r w:rsidRPr="00AB1A62">
        <w:t xml:space="preserve">με ζεστό νερό </w:t>
      </w:r>
      <w:proofErr w:type="spellStart"/>
      <w:r w:rsidRPr="00AB1A62">
        <w:t>υδροβολής</w:t>
      </w:r>
      <w:proofErr w:type="spellEnd"/>
      <w:r w:rsidRPr="00AB1A62">
        <w:t xml:space="preserve"> υψηλής πίεσης (τουλάχιστο 300</w:t>
      </w:r>
      <w:r w:rsidRPr="00AB1A62">
        <w:rPr>
          <w:lang w:val="en-US"/>
        </w:rPr>
        <w:t>bar</w:t>
      </w:r>
      <w:r w:rsidRPr="00AB1A62">
        <w:t>).</w:t>
      </w:r>
    </w:p>
    <w:p w:rsidR="009A6EEE" w:rsidRDefault="009A6EEE" w:rsidP="009A6EEE">
      <w:pPr>
        <w:widowControl w:val="0"/>
        <w:numPr>
          <w:ilvl w:val="0"/>
          <w:numId w:val="6"/>
        </w:numPr>
        <w:tabs>
          <w:tab w:val="left" w:pos="284"/>
        </w:tabs>
        <w:autoSpaceDE w:val="0"/>
        <w:autoSpaceDN w:val="0"/>
        <w:adjustRightInd w:val="0"/>
        <w:spacing w:line="360" w:lineRule="auto"/>
        <w:ind w:left="0" w:firstLine="0"/>
        <w:jc w:val="both"/>
      </w:pPr>
      <w:r>
        <w:t>Ομαλοποίηση -της προς υγρομόνωσης επιφάνειας-, όπου αυτό κριθεί αναγκαίο.</w:t>
      </w:r>
    </w:p>
    <w:p w:rsidR="009A6EEE" w:rsidRPr="00DF19CE" w:rsidRDefault="009A6EEE" w:rsidP="009A6EEE">
      <w:pPr>
        <w:pStyle w:val="a4"/>
        <w:widowControl w:val="0"/>
        <w:numPr>
          <w:ilvl w:val="0"/>
          <w:numId w:val="6"/>
        </w:numPr>
        <w:tabs>
          <w:tab w:val="left" w:pos="284"/>
        </w:tabs>
        <w:autoSpaceDE w:val="0"/>
        <w:autoSpaceDN w:val="0"/>
        <w:adjustRightInd w:val="0"/>
        <w:spacing w:line="360" w:lineRule="auto"/>
        <w:ind w:left="0" w:firstLine="0"/>
        <w:jc w:val="both"/>
      </w:pPr>
      <w:r w:rsidRPr="00DF19CE">
        <w:t xml:space="preserve">Υγρομόνωση, σε δύο στρώσεις (σταυρωτά) ολόκληρης της επιφάνειας με </w:t>
      </w:r>
      <w:proofErr w:type="spellStart"/>
      <w:r w:rsidRPr="00DF19CE">
        <w:t>πολυουρεθανικής</w:t>
      </w:r>
      <w:proofErr w:type="spellEnd"/>
      <w:r w:rsidRPr="00DF19CE">
        <w:t xml:space="preserve"> βάσης </w:t>
      </w:r>
      <w:proofErr w:type="spellStart"/>
      <w:r w:rsidRPr="00DF19CE">
        <w:t>στεγανωτικό</w:t>
      </w:r>
      <w:proofErr w:type="spellEnd"/>
      <w:r w:rsidRPr="00DF19CE">
        <w:t xml:space="preserve"> υλικό ενός συστατικού, σε υγρή μορφή που δημιουργεί μεμβράνη με μόνιμη ελαστικότητα, πολύ καλή πρόσφυση σε όλα τα υλικά, μεγάλες μηχανικές και χημικές αντοχές σε υψηλές και χαμηλές θερμοκρασίες.  Εφαρμογή σε μία στρώση ελαστικής προστατευτικής βαφής </w:t>
      </w:r>
      <w:proofErr w:type="spellStart"/>
      <w:r w:rsidRPr="00DF19CE">
        <w:t>αλιφατικής</w:t>
      </w:r>
      <w:proofErr w:type="spellEnd"/>
      <w:r w:rsidRPr="00DF19CE">
        <w:t xml:space="preserve"> </w:t>
      </w:r>
      <w:proofErr w:type="spellStart"/>
      <w:r w:rsidRPr="00DF19CE">
        <w:t>πολυουρεθάνης</w:t>
      </w:r>
      <w:proofErr w:type="spellEnd"/>
      <w:r w:rsidRPr="00DF19CE">
        <w:t xml:space="preserve">, ενός συστατικού, για προστασία </w:t>
      </w:r>
      <w:proofErr w:type="spellStart"/>
      <w:r w:rsidRPr="00DF19CE">
        <w:t>υγρομονωτικής</w:t>
      </w:r>
      <w:proofErr w:type="spellEnd"/>
      <w:r w:rsidRPr="00DF19CE">
        <w:t xml:space="preserve"> στρώσης ενάντια στη φυσική </w:t>
      </w:r>
      <w:proofErr w:type="spellStart"/>
      <w:r w:rsidRPr="00DF19CE">
        <w:t>κιμωλίωση</w:t>
      </w:r>
      <w:proofErr w:type="spellEnd"/>
      <w:r w:rsidRPr="00DF19CE">
        <w:t xml:space="preserve"> και φθορά και στην ηλιακή ακτινοβολία.</w:t>
      </w:r>
    </w:p>
    <w:p w:rsidR="009A6EEE" w:rsidRDefault="009A6EEE" w:rsidP="009A6EEE">
      <w:pPr>
        <w:widowControl w:val="0"/>
        <w:autoSpaceDE w:val="0"/>
        <w:autoSpaceDN w:val="0"/>
        <w:adjustRightInd w:val="0"/>
        <w:spacing w:line="360" w:lineRule="auto"/>
        <w:jc w:val="both"/>
      </w:pPr>
      <w:r>
        <w:t xml:space="preserve">Στην περίμετρο των δωμάτων (στην ένωση του στηθαίου με την πλάκα οπλισμένου. σκυροδέματος) θα τοποθετηθεί </w:t>
      </w:r>
      <w:r w:rsidRPr="00572652">
        <w:t xml:space="preserve">πολυεστερικό ύφασμα, κατάλληλου πλάτους, εμποτισμένο με </w:t>
      </w:r>
      <w:proofErr w:type="spellStart"/>
      <w:r w:rsidRPr="00572652">
        <w:t>υγρομονωτικό</w:t>
      </w:r>
      <w:proofErr w:type="spellEnd"/>
      <w:r w:rsidRPr="00572652">
        <w:t xml:space="preserve"> </w:t>
      </w:r>
      <w:proofErr w:type="spellStart"/>
      <w:r w:rsidRPr="00572652">
        <w:t>ελαστομερές</w:t>
      </w:r>
      <w:proofErr w:type="spellEnd"/>
      <w:r w:rsidRPr="00572652">
        <w:t xml:space="preserve"> </w:t>
      </w:r>
      <w:proofErr w:type="spellStart"/>
      <w:r w:rsidRPr="00572652">
        <w:t>πολυουρεθανικής</w:t>
      </w:r>
      <w:proofErr w:type="spellEnd"/>
      <w:r w:rsidRPr="00572652">
        <w:t xml:space="preserve"> βάσεως χαμηλού ιξώδους για </w:t>
      </w:r>
      <w:proofErr w:type="spellStart"/>
      <w:r w:rsidRPr="00572652">
        <w:t>στεγάνωση</w:t>
      </w:r>
      <w:proofErr w:type="spellEnd"/>
      <w:r w:rsidRPr="00572652">
        <w:t xml:space="preserve"> &amp; προστασία</w:t>
      </w:r>
      <w:r>
        <w:t>.</w:t>
      </w:r>
    </w:p>
    <w:p w:rsidR="009A6EEE" w:rsidRPr="005306F9" w:rsidRDefault="009A6EEE" w:rsidP="00185F22">
      <w:pPr>
        <w:jc w:val="both"/>
        <w:rPr>
          <w:rStyle w:val="2"/>
          <w:rFonts w:ascii="Book Antiqua" w:hAnsi="Book Antiqua"/>
          <w:color w:val="000000"/>
          <w:sz w:val="22"/>
          <w:szCs w:val="22"/>
        </w:rPr>
      </w:pPr>
      <w:r w:rsidRPr="00B75197">
        <w:rPr>
          <w:b/>
          <w:u w:val="single"/>
        </w:rPr>
        <w:t>Στα παραπάνω συμπεριλαμβάνεται και η μεταφορά προϊόντων καθαίρεσης και καθαρισμός των χώρων.</w:t>
      </w:r>
      <w:r w:rsidRPr="00B75197">
        <w:rPr>
          <w:b/>
        </w:rPr>
        <w:t xml:space="preserve">       </w:t>
      </w:r>
    </w:p>
    <w:p w:rsidR="009E627E" w:rsidRPr="005306F9" w:rsidRDefault="009E627E" w:rsidP="00185F22">
      <w:pPr>
        <w:jc w:val="both"/>
        <w:rPr>
          <w:rFonts w:ascii="Book Antiqua" w:hAnsi="Book Antiqua"/>
          <w:b/>
          <w:sz w:val="22"/>
          <w:szCs w:val="22"/>
        </w:rPr>
      </w:pPr>
      <w:r w:rsidRPr="005306F9">
        <w:rPr>
          <w:rFonts w:ascii="Book Antiqua" w:hAnsi="Book Antiqua"/>
          <w:b/>
          <w:sz w:val="22"/>
          <w:szCs w:val="22"/>
          <w:u w:val="single"/>
        </w:rPr>
        <w:t>Στα παραπάνω συμπεριλαμβάνεται και η μεταφορά προϊόντων καθαίρεσης και καθαρισμός των χώρων.</w:t>
      </w:r>
      <w:r w:rsidRPr="005306F9">
        <w:rPr>
          <w:rFonts w:ascii="Book Antiqua" w:hAnsi="Book Antiqua"/>
          <w:b/>
          <w:sz w:val="22"/>
          <w:szCs w:val="22"/>
        </w:rPr>
        <w:t xml:space="preserve">                                                                                                                                                                                                     </w:t>
      </w:r>
    </w:p>
    <w:p w:rsidR="009E627E" w:rsidRPr="005306F9" w:rsidRDefault="009E627E" w:rsidP="009E627E">
      <w:pPr>
        <w:widowControl w:val="0"/>
        <w:autoSpaceDE w:val="0"/>
        <w:autoSpaceDN w:val="0"/>
        <w:adjustRightInd w:val="0"/>
        <w:jc w:val="both"/>
        <w:rPr>
          <w:rFonts w:ascii="Book Antiqua" w:hAnsi="Book Antiqua"/>
          <w:sz w:val="22"/>
          <w:szCs w:val="22"/>
        </w:rPr>
      </w:pPr>
    </w:p>
    <w:p w:rsidR="009E627E" w:rsidRDefault="009E627E" w:rsidP="009E627E">
      <w:pPr>
        <w:rPr>
          <w:rFonts w:ascii="Book Antiqua" w:hAnsi="Book Antiqua"/>
          <w:sz w:val="22"/>
          <w:szCs w:val="22"/>
          <w:u w:val="single"/>
        </w:rPr>
      </w:pPr>
    </w:p>
    <w:p w:rsidR="009A6EEE" w:rsidRDefault="009A6EEE" w:rsidP="009A6EEE">
      <w:pPr>
        <w:jc w:val="center"/>
        <w:rPr>
          <w:rFonts w:ascii="Book Antiqua" w:hAnsi="Book Antiqua"/>
          <w:b/>
          <w:sz w:val="28"/>
          <w:szCs w:val="28"/>
        </w:rPr>
      </w:pPr>
      <w:r w:rsidRPr="009A6EEE">
        <w:rPr>
          <w:rFonts w:ascii="Book Antiqua" w:hAnsi="Book Antiqua"/>
          <w:b/>
          <w:sz w:val="28"/>
          <w:szCs w:val="28"/>
        </w:rPr>
        <w:t>ΟΜΑΔΑ Β</w:t>
      </w:r>
    </w:p>
    <w:p w:rsidR="009A6EEE" w:rsidRDefault="009A6EEE" w:rsidP="009A6EEE">
      <w:pPr>
        <w:rPr>
          <w:rFonts w:ascii="Book Antiqua" w:hAnsi="Book Antiqua"/>
          <w:bCs/>
          <w:sz w:val="22"/>
          <w:szCs w:val="22"/>
        </w:rPr>
      </w:pPr>
      <w:r>
        <w:rPr>
          <w:rFonts w:ascii="Book Antiqua" w:hAnsi="Book Antiqua"/>
          <w:bCs/>
          <w:sz w:val="22"/>
          <w:szCs w:val="22"/>
        </w:rPr>
        <w:t xml:space="preserve">Προμήθεια </w:t>
      </w:r>
      <w:proofErr w:type="spellStart"/>
      <w:r>
        <w:rPr>
          <w:rFonts w:ascii="Book Antiqua" w:hAnsi="Book Antiqua"/>
          <w:bCs/>
          <w:sz w:val="22"/>
          <w:szCs w:val="22"/>
        </w:rPr>
        <w:t>υγρομονωτικών</w:t>
      </w:r>
      <w:proofErr w:type="spellEnd"/>
      <w:r>
        <w:rPr>
          <w:rFonts w:ascii="Book Antiqua" w:hAnsi="Book Antiqua"/>
          <w:bCs/>
          <w:sz w:val="22"/>
          <w:szCs w:val="22"/>
        </w:rPr>
        <w:t>, επισκευαστικών υλικών και υλικών χρωματισμού με την εργασία τοποθέτησής τους για την υγρομόνωση, επισκευή και χρωματικό τμημάτων εξωτερικής τοιχοποιίας του κτηρίου 8 της Φιλοσοφικής Σχολής (που έχουν επισκευαστεί), Τμήματος του κτηρίου Γ2 (δυτική και ανατολική πλευρά) και υγρομόνωση τμημάτων του δώματος του κτηρίου Γ2 (δυτική και ανατολική πλευρά) στην Πανεπιστημιούπολη Ρεθύμνου</w:t>
      </w:r>
    </w:p>
    <w:p w:rsidR="009A6EEE" w:rsidRDefault="009A6EEE" w:rsidP="009A6EEE">
      <w:pPr>
        <w:rPr>
          <w:rFonts w:ascii="Book Antiqua" w:hAnsi="Book Antiqua"/>
          <w:b/>
          <w:sz w:val="28"/>
          <w:szCs w:val="28"/>
        </w:rPr>
      </w:pPr>
    </w:p>
    <w:p w:rsidR="009A6EEE" w:rsidRDefault="009A6EEE" w:rsidP="009A6EEE">
      <w:pPr>
        <w:widowControl w:val="0"/>
        <w:autoSpaceDE w:val="0"/>
        <w:autoSpaceDN w:val="0"/>
        <w:adjustRightInd w:val="0"/>
        <w:spacing w:line="360" w:lineRule="auto"/>
        <w:jc w:val="center"/>
        <w:rPr>
          <w:b/>
          <w:u w:val="single"/>
        </w:rPr>
      </w:pPr>
      <w:r w:rsidRPr="0004179B">
        <w:rPr>
          <w:b/>
          <w:u w:val="single"/>
        </w:rPr>
        <w:t>Α.  ΠΕΡΙΓΡΑΦΗ ΕΡΓΑΣΙΩΝ</w:t>
      </w:r>
      <w:r>
        <w:rPr>
          <w:b/>
          <w:u w:val="single"/>
        </w:rPr>
        <w:t>-ΤΕΧΝΙΚΕΣ ΠΡΟΔΙΑΓΡΑΦΕΣ</w:t>
      </w:r>
    </w:p>
    <w:p w:rsidR="009A6EEE" w:rsidRDefault="009A6EEE" w:rsidP="009A6EEE">
      <w:pPr>
        <w:widowControl w:val="0"/>
        <w:autoSpaceDE w:val="0"/>
        <w:autoSpaceDN w:val="0"/>
        <w:adjustRightInd w:val="0"/>
        <w:spacing w:line="360" w:lineRule="auto"/>
        <w:jc w:val="center"/>
        <w:rPr>
          <w:b/>
          <w:u w:val="single"/>
        </w:rPr>
      </w:pPr>
    </w:p>
    <w:p w:rsidR="009A6EEE" w:rsidRPr="00DD4CF0" w:rsidRDefault="009A6EEE" w:rsidP="009A6EEE">
      <w:pPr>
        <w:jc w:val="both"/>
        <w:rPr>
          <w:b/>
          <w:u w:val="single"/>
        </w:rPr>
      </w:pPr>
      <w:r>
        <w:rPr>
          <w:b/>
          <w:u w:val="single"/>
        </w:rPr>
        <w:t>1</w:t>
      </w:r>
      <w:r w:rsidRPr="00DD4CF0">
        <w:rPr>
          <w:b/>
          <w:u w:val="single"/>
        </w:rPr>
        <w:t>. ΕΞΩΤΕΡΙΚΕΣ ΤΟΙΧΟΠΟΙΙΕΣ :</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 xml:space="preserve">Καθαίρεση του </w:t>
      </w:r>
      <w:proofErr w:type="spellStart"/>
      <w:r w:rsidRPr="00DD4CF0">
        <w:t>ρηγματωμένου</w:t>
      </w:r>
      <w:proofErr w:type="spellEnd"/>
      <w:r w:rsidRPr="00DD4CF0">
        <w:t xml:space="preserve"> σκυροδέματος, όπου απαιτηθεί, με ελαφρά μηχανικά μέσα.</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Καθαρισμός του οπλισμού που θα αποκαλυφθεί, με ελαφρά μηχανικά μέσα ή αμμοβολή.</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Κατάλληλη προστασία του οξειδωμένου οπλισμού όπου αυτοί είναι εμφανείς.</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 xml:space="preserve">Πλύσιμο όλης της εξωτερικής επιφάνειας με </w:t>
      </w:r>
      <w:proofErr w:type="spellStart"/>
      <w:r w:rsidRPr="00DD4CF0">
        <w:t>υδροβολή</w:t>
      </w:r>
      <w:proofErr w:type="spellEnd"/>
      <w:r w:rsidRPr="00DD4CF0">
        <w:t xml:space="preserve"> υψηλής πίεσης.</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 xml:space="preserve"> Αποκατάσταση του σκυροδέματος και της επικάλυψης των οπλισμών με επισκευαστικά κονιάματα. </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Πλήρη επαναφορά της επιφάνειας των όψεων στην αρχική κατάσταση.</w:t>
      </w:r>
    </w:p>
    <w:p w:rsidR="009A6EEE" w:rsidRPr="00DD4CF0" w:rsidRDefault="009A6EEE" w:rsidP="009A6EEE">
      <w:pPr>
        <w:widowControl w:val="0"/>
        <w:autoSpaceDE w:val="0"/>
        <w:autoSpaceDN w:val="0"/>
        <w:adjustRightInd w:val="0"/>
        <w:spacing w:line="360" w:lineRule="auto"/>
        <w:jc w:val="both"/>
      </w:pPr>
      <w:r w:rsidRPr="00DD4CF0">
        <w:t>Μετά τις παραπάνω επεμβάσεις ακολουθεί:</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Αστάρωμα και χρωματισμός των επισκευασμένων επιφανειών με ακρυλικό χρώμα αρίστης ποιότητας σε δύο στρώσεις.</w:t>
      </w:r>
    </w:p>
    <w:p w:rsidR="009A6EEE" w:rsidRPr="00DD4CF0" w:rsidRDefault="009A6EEE" w:rsidP="009A6EEE">
      <w:pPr>
        <w:widowControl w:val="0"/>
        <w:numPr>
          <w:ilvl w:val="0"/>
          <w:numId w:val="6"/>
        </w:numPr>
        <w:autoSpaceDE w:val="0"/>
        <w:autoSpaceDN w:val="0"/>
        <w:adjustRightInd w:val="0"/>
        <w:spacing w:line="360" w:lineRule="auto"/>
        <w:ind w:left="426" w:hanging="426"/>
        <w:contextualSpacing/>
        <w:jc w:val="both"/>
      </w:pPr>
      <w:r w:rsidRPr="00DD4CF0">
        <w:t xml:space="preserve">Στεγανοποίηση περιμετρικά των ανοιγμάτων με την τοιχοποιία και των μεταλλικών γυάλινων θόλων των αιθουσών της Φιλοσοφικής Σχολής, αφού προηγηθεί επιμελής καθαρισμός της υφιστάμενης </w:t>
      </w:r>
      <w:proofErr w:type="spellStart"/>
      <w:r w:rsidRPr="00DD4CF0">
        <w:t>μαστίχης</w:t>
      </w:r>
      <w:proofErr w:type="spellEnd"/>
      <w:r w:rsidRPr="00DD4CF0">
        <w:t xml:space="preserve"> με κατάλληλο διαλυτικό, και τοποθέτηση νέας.</w:t>
      </w:r>
    </w:p>
    <w:p w:rsidR="009A6EEE" w:rsidRPr="00DD4CF0" w:rsidRDefault="009A6EEE" w:rsidP="009A6EEE">
      <w:pPr>
        <w:widowControl w:val="0"/>
        <w:numPr>
          <w:ilvl w:val="0"/>
          <w:numId w:val="6"/>
        </w:numPr>
        <w:autoSpaceDE w:val="0"/>
        <w:autoSpaceDN w:val="0"/>
        <w:adjustRightInd w:val="0"/>
        <w:spacing w:line="360" w:lineRule="auto"/>
        <w:ind w:left="426" w:hanging="426"/>
        <w:jc w:val="both"/>
      </w:pPr>
      <w:r w:rsidRPr="00DD4CF0">
        <w:t>Συντήρηση, επιδιόρθωση, βαφή, υδρορροών.</w:t>
      </w:r>
    </w:p>
    <w:p w:rsidR="009A6EEE" w:rsidRPr="00DD4CF0" w:rsidRDefault="009A6EEE" w:rsidP="009A6EEE">
      <w:pPr>
        <w:widowControl w:val="0"/>
        <w:autoSpaceDE w:val="0"/>
        <w:autoSpaceDN w:val="0"/>
        <w:adjustRightInd w:val="0"/>
        <w:spacing w:line="360" w:lineRule="auto"/>
        <w:contextualSpacing/>
        <w:jc w:val="both"/>
      </w:pPr>
      <w:r w:rsidRPr="00DD4CF0">
        <w:t xml:space="preserve">Τέλος στο τελικό κόστος εκτός των παραπάνω εργασιών και υλικών συμπεριλαμβάνονται, η χρήση των ικριωμάτων (σκαλωσιές), οι μεταφορές και απόθεση των προϊόντων καθαιρέσεων </w:t>
      </w:r>
      <w:proofErr w:type="spellStart"/>
      <w:r w:rsidRPr="00DD4CF0">
        <w:t>κ.λ.π</w:t>
      </w:r>
      <w:proofErr w:type="spellEnd"/>
      <w:r w:rsidRPr="00DD4CF0">
        <w:t>. στα κατάλληλα σημεία που θα υποδειχθούν από την Υπηρεσία.</w:t>
      </w:r>
    </w:p>
    <w:p w:rsidR="009A6EEE" w:rsidRPr="00DD4CF0" w:rsidRDefault="009A6EEE" w:rsidP="009A6EEE">
      <w:pPr>
        <w:spacing w:line="360" w:lineRule="auto"/>
        <w:jc w:val="both"/>
      </w:pPr>
      <w:r w:rsidRPr="00DD4CF0">
        <w:t xml:space="preserve">Παρακάτω παρουσιάζεται </w:t>
      </w:r>
      <w:proofErr w:type="spellStart"/>
      <w:r>
        <w:t>προμέτρηση</w:t>
      </w:r>
      <w:proofErr w:type="spellEnd"/>
      <w:r w:rsidRPr="00DD4CF0">
        <w:t xml:space="preserve"> των </w:t>
      </w:r>
      <w:r>
        <w:t xml:space="preserve">επιφανειών στις οποίες θα γίνουν οι επεμβάσεις (βλ. συνημμένα σχέδια 1&amp; 2) </w:t>
      </w:r>
      <w:r w:rsidRPr="00DD4CF0">
        <w:t>:</w:t>
      </w:r>
    </w:p>
    <w:p w:rsidR="009A6EEE" w:rsidRDefault="009A6EEE" w:rsidP="00185F22">
      <w:pPr>
        <w:ind w:right="-483"/>
      </w:pPr>
      <w:r w:rsidRPr="00DD4CF0">
        <w:t xml:space="preserve">ΚΤΙΡΙΟ Κ8 (ΦΙΛΟΣΟΦΙΚΗ) </w:t>
      </w:r>
      <w:r w:rsidRPr="00DD4CF0">
        <w:tab/>
        <w:t xml:space="preserve">:     </w:t>
      </w:r>
      <w:r w:rsidRPr="00DD4CF0">
        <w:tab/>
      </w:r>
      <w:r w:rsidRPr="00DD4CF0">
        <w:tab/>
      </w:r>
      <w:r>
        <w:tab/>
      </w:r>
      <w:r>
        <w:tab/>
      </w:r>
      <w:r w:rsidR="00185F22">
        <w:t xml:space="preserve">      </w:t>
      </w:r>
      <w:r w:rsidRPr="00DD4CF0">
        <w:t>2.349,26 Τ.Μ</w:t>
      </w:r>
      <w:r>
        <w:t>.</w:t>
      </w:r>
    </w:p>
    <w:p w:rsidR="009A6EEE" w:rsidRPr="00DD4CF0" w:rsidRDefault="009A6EEE" w:rsidP="00185F22">
      <w:pPr>
        <w:ind w:right="-341"/>
      </w:pPr>
      <w:r w:rsidRPr="00DD4CF0">
        <w:t xml:space="preserve">ΚΤΙΡΙΟ Γ2                                          :                      </w:t>
      </w:r>
      <w:r>
        <w:tab/>
      </w:r>
      <w:r>
        <w:tab/>
      </w:r>
      <w:r>
        <w:tab/>
        <w:t xml:space="preserve">   </w:t>
      </w:r>
      <w:r w:rsidR="00185F22">
        <w:t xml:space="preserve">      </w:t>
      </w:r>
      <w:r w:rsidRPr="00DD4CF0">
        <w:t>250,00 Τ.Μ.</w:t>
      </w:r>
    </w:p>
    <w:p w:rsidR="009A6EEE" w:rsidRPr="00DD4CF0" w:rsidRDefault="009A6EEE" w:rsidP="009A6EEE">
      <w:r w:rsidRPr="00DD4CF0">
        <w:tab/>
      </w:r>
      <w:r w:rsidRPr="00DD4CF0">
        <w:tab/>
      </w:r>
      <w:r w:rsidRPr="00DD4CF0">
        <w:tab/>
        <w:t xml:space="preserve">              </w:t>
      </w:r>
      <w:r w:rsidRPr="00DD4CF0">
        <w:tab/>
      </w:r>
      <w:r w:rsidRPr="00DD4CF0">
        <w:tab/>
      </w:r>
      <w:r w:rsidRPr="00DD4CF0">
        <w:tab/>
      </w:r>
    </w:p>
    <w:p w:rsidR="009A6EEE" w:rsidRPr="00DD4CF0" w:rsidRDefault="009A6EEE" w:rsidP="009A6EEE">
      <w:pPr>
        <w:jc w:val="both"/>
        <w:rPr>
          <w:u w:val="single"/>
        </w:rPr>
      </w:pPr>
      <w:r w:rsidRPr="00DD4CF0">
        <w:rPr>
          <w:b/>
          <w:u w:val="single"/>
        </w:rPr>
        <w:t xml:space="preserve">ΣΥΝΟΛΟ: </w:t>
      </w:r>
      <w:r w:rsidRPr="00DD4CF0">
        <w:rPr>
          <w:b/>
          <w:u w:val="single"/>
        </w:rPr>
        <w:tab/>
      </w:r>
      <w:r w:rsidRPr="00DD4CF0">
        <w:rPr>
          <w:b/>
          <w:u w:val="single"/>
        </w:rPr>
        <w:tab/>
      </w:r>
      <w:r w:rsidRPr="00DD4CF0">
        <w:rPr>
          <w:b/>
          <w:u w:val="single"/>
        </w:rPr>
        <w:tab/>
        <w:t xml:space="preserve">                                                           </w:t>
      </w:r>
      <w:r>
        <w:rPr>
          <w:b/>
          <w:u w:val="single"/>
        </w:rPr>
        <w:t xml:space="preserve"> </w:t>
      </w:r>
      <w:r w:rsidR="00185F22">
        <w:rPr>
          <w:b/>
          <w:u w:val="single"/>
        </w:rPr>
        <w:t xml:space="preserve">       </w:t>
      </w:r>
      <w:r w:rsidRPr="00DD4CF0">
        <w:rPr>
          <w:b/>
          <w:u w:val="single"/>
        </w:rPr>
        <w:t>2.</w:t>
      </w:r>
      <w:r>
        <w:rPr>
          <w:b/>
          <w:u w:val="single"/>
        </w:rPr>
        <w:t>599</w:t>
      </w:r>
      <w:r w:rsidRPr="00DD4CF0">
        <w:rPr>
          <w:b/>
          <w:u w:val="single"/>
        </w:rPr>
        <w:t>,</w:t>
      </w:r>
      <w:r>
        <w:rPr>
          <w:b/>
          <w:u w:val="single"/>
        </w:rPr>
        <w:t>26Τ.Μ.</w:t>
      </w:r>
    </w:p>
    <w:p w:rsidR="00185F22" w:rsidRDefault="00185F22" w:rsidP="009A6EEE">
      <w:pPr>
        <w:jc w:val="both"/>
        <w:rPr>
          <w:b/>
          <w:u w:val="single"/>
        </w:rPr>
      </w:pPr>
    </w:p>
    <w:p w:rsidR="009A6EEE" w:rsidRPr="00DD4CF0" w:rsidRDefault="009A6EEE" w:rsidP="009A6EEE">
      <w:pPr>
        <w:jc w:val="both"/>
        <w:rPr>
          <w:b/>
          <w:u w:val="single"/>
        </w:rPr>
      </w:pPr>
      <w:r>
        <w:rPr>
          <w:b/>
          <w:u w:val="single"/>
        </w:rPr>
        <w:t>2</w:t>
      </w:r>
      <w:r w:rsidRPr="00DD4CF0">
        <w:rPr>
          <w:b/>
          <w:u w:val="single"/>
        </w:rPr>
        <w:t>. ΥΓΡΟΜΟΝΩΣΗ ΔΩΜΑΤΩΝ :</w:t>
      </w:r>
    </w:p>
    <w:p w:rsidR="009A6EEE" w:rsidRPr="00DD4CF0" w:rsidRDefault="009A6EEE" w:rsidP="009A6EEE">
      <w:pPr>
        <w:jc w:val="both"/>
        <w:rPr>
          <w:b/>
          <w:u w:val="single"/>
        </w:rPr>
      </w:pPr>
    </w:p>
    <w:p w:rsidR="009A6EEE" w:rsidRPr="00DD4CF0" w:rsidRDefault="009A6EEE" w:rsidP="009A6EEE">
      <w:pPr>
        <w:widowControl w:val="0"/>
        <w:autoSpaceDE w:val="0"/>
        <w:autoSpaceDN w:val="0"/>
        <w:adjustRightInd w:val="0"/>
        <w:spacing w:line="360" w:lineRule="auto"/>
        <w:contextualSpacing/>
        <w:jc w:val="both"/>
      </w:pPr>
      <w:r w:rsidRPr="00DD4CF0">
        <w:t xml:space="preserve">Υγρομόνωση με σύστημα </w:t>
      </w:r>
      <w:proofErr w:type="spellStart"/>
      <w:r w:rsidRPr="00DD4CF0">
        <w:t>επαλειφόμενης</w:t>
      </w:r>
      <w:proofErr w:type="spellEnd"/>
      <w:r w:rsidRPr="00DD4CF0">
        <w:t xml:space="preserve"> </w:t>
      </w:r>
      <w:proofErr w:type="spellStart"/>
      <w:r w:rsidRPr="00DD4CF0">
        <w:t>ελαστομερούς</w:t>
      </w:r>
      <w:proofErr w:type="spellEnd"/>
      <w:r w:rsidRPr="00DD4CF0">
        <w:t xml:space="preserve"> μεμβράνης </w:t>
      </w:r>
      <w:proofErr w:type="spellStart"/>
      <w:r w:rsidRPr="00DD4CF0">
        <w:t>πολυουρεθανικής</w:t>
      </w:r>
      <w:proofErr w:type="spellEnd"/>
      <w:r w:rsidRPr="00DD4CF0">
        <w:t xml:space="preserve"> βάσης</w:t>
      </w:r>
    </w:p>
    <w:p w:rsidR="009A6EEE" w:rsidRPr="00DD4CF0" w:rsidRDefault="009A6EEE" w:rsidP="009A6EEE">
      <w:pPr>
        <w:widowControl w:val="0"/>
        <w:numPr>
          <w:ilvl w:val="0"/>
          <w:numId w:val="10"/>
        </w:numPr>
        <w:autoSpaceDE w:val="0"/>
        <w:autoSpaceDN w:val="0"/>
        <w:adjustRightInd w:val="0"/>
        <w:spacing w:line="360" w:lineRule="auto"/>
        <w:contextualSpacing/>
        <w:jc w:val="both"/>
      </w:pPr>
      <w:r w:rsidRPr="00DD4CF0">
        <w:t xml:space="preserve">Καθαρισμός της προς μόνωση επιφάνειας με </w:t>
      </w:r>
      <w:proofErr w:type="spellStart"/>
      <w:r w:rsidRPr="00DD4CF0">
        <w:t>υδροβολή</w:t>
      </w:r>
      <w:proofErr w:type="spellEnd"/>
      <w:r w:rsidRPr="00DD4CF0">
        <w:t xml:space="preserve"> υψηλής πίεσης και ζεστό νερό αν χρειαστεί προκειμένου να αφαιρεθούν τα ξένα στοιχεία από την προς μόνωση επιφάνεια.</w:t>
      </w:r>
    </w:p>
    <w:p w:rsidR="009A6EEE" w:rsidRPr="00DD4CF0" w:rsidRDefault="009A6EEE" w:rsidP="009A6EEE">
      <w:pPr>
        <w:widowControl w:val="0"/>
        <w:numPr>
          <w:ilvl w:val="0"/>
          <w:numId w:val="10"/>
        </w:numPr>
        <w:autoSpaceDE w:val="0"/>
        <w:autoSpaceDN w:val="0"/>
        <w:adjustRightInd w:val="0"/>
        <w:spacing w:line="360" w:lineRule="auto"/>
        <w:contextualSpacing/>
        <w:jc w:val="both"/>
      </w:pPr>
      <w:r w:rsidRPr="00DD4CF0">
        <w:t>Εφαρμογή υλικού πρόσφυσης (</w:t>
      </w:r>
      <w:proofErr w:type="spellStart"/>
      <w:r w:rsidRPr="00DD4CF0">
        <w:t>primer</w:t>
      </w:r>
      <w:proofErr w:type="spellEnd"/>
      <w:r w:rsidRPr="00DD4CF0">
        <w:t xml:space="preserve">) ενδεικτικά των εταιρειών </w:t>
      </w:r>
      <w:proofErr w:type="spellStart"/>
      <w:r w:rsidRPr="00DD4CF0">
        <w:t>ALCHIMICA</w:t>
      </w:r>
      <w:proofErr w:type="spellEnd"/>
      <w:r w:rsidRPr="00DD4CF0">
        <w:t xml:space="preserve"> ή </w:t>
      </w:r>
      <w:proofErr w:type="spellStart"/>
      <w:r w:rsidRPr="00DD4CF0">
        <w:t>Maris</w:t>
      </w:r>
      <w:proofErr w:type="spellEnd"/>
      <w:r w:rsidRPr="00DD4CF0">
        <w:t xml:space="preserve"> Polymers, εάν κριθεί απαραίτητο.</w:t>
      </w:r>
    </w:p>
    <w:p w:rsidR="009A6EEE" w:rsidRPr="00DD4CF0" w:rsidRDefault="009A6EEE" w:rsidP="009A6EEE">
      <w:pPr>
        <w:widowControl w:val="0"/>
        <w:numPr>
          <w:ilvl w:val="0"/>
          <w:numId w:val="10"/>
        </w:numPr>
        <w:autoSpaceDE w:val="0"/>
        <w:autoSpaceDN w:val="0"/>
        <w:adjustRightInd w:val="0"/>
        <w:spacing w:line="360" w:lineRule="auto"/>
        <w:contextualSpacing/>
        <w:jc w:val="both"/>
      </w:pPr>
      <w:r w:rsidRPr="00DD4CF0">
        <w:t xml:space="preserve">Σφράγιση των αρμών δώματος - στηθαίου με </w:t>
      </w:r>
      <w:proofErr w:type="spellStart"/>
      <w:r w:rsidRPr="00DD4CF0">
        <w:t>πολυουρεθανική</w:t>
      </w:r>
      <w:proofErr w:type="spellEnd"/>
      <w:r w:rsidRPr="00DD4CF0">
        <w:t xml:space="preserve"> </w:t>
      </w:r>
      <w:proofErr w:type="spellStart"/>
      <w:r w:rsidRPr="00DD4CF0">
        <w:t>μαστίχη</w:t>
      </w:r>
      <w:proofErr w:type="spellEnd"/>
      <w:r w:rsidRPr="00DD4CF0">
        <w:t xml:space="preserve"> ενός συστατικού ενδεικτικά των εταιρειών </w:t>
      </w:r>
      <w:proofErr w:type="spellStart"/>
      <w:r w:rsidRPr="00DD4CF0">
        <w:t>ALCHIMICA</w:t>
      </w:r>
      <w:proofErr w:type="spellEnd"/>
      <w:r w:rsidRPr="00DD4CF0">
        <w:t xml:space="preserve"> ή </w:t>
      </w:r>
      <w:proofErr w:type="spellStart"/>
      <w:r w:rsidRPr="00DD4CF0">
        <w:t>Maris</w:t>
      </w:r>
      <w:proofErr w:type="spellEnd"/>
      <w:r w:rsidRPr="00DD4CF0">
        <w:t xml:space="preserve"> Polymers.</w:t>
      </w:r>
    </w:p>
    <w:p w:rsidR="009A6EEE" w:rsidRPr="00DD4CF0" w:rsidRDefault="009A6EEE" w:rsidP="009A6EEE">
      <w:pPr>
        <w:widowControl w:val="0"/>
        <w:numPr>
          <w:ilvl w:val="0"/>
          <w:numId w:val="10"/>
        </w:numPr>
        <w:autoSpaceDE w:val="0"/>
        <w:autoSpaceDN w:val="0"/>
        <w:adjustRightInd w:val="0"/>
        <w:spacing w:line="360" w:lineRule="auto"/>
        <w:contextualSpacing/>
        <w:jc w:val="both"/>
      </w:pPr>
      <w:r w:rsidRPr="00DD4CF0">
        <w:t xml:space="preserve">Κάλυψη των αρμών με πολυεστερικό ύφασμα, κατάλληλου πλάτους, εμποτισμένο με </w:t>
      </w:r>
      <w:proofErr w:type="spellStart"/>
      <w:r w:rsidRPr="00DD4CF0">
        <w:t>υγρομονωτικό</w:t>
      </w:r>
      <w:proofErr w:type="spellEnd"/>
      <w:r w:rsidRPr="00DD4CF0">
        <w:t xml:space="preserve"> </w:t>
      </w:r>
      <w:proofErr w:type="spellStart"/>
      <w:r w:rsidRPr="00DD4CF0">
        <w:t>ελαστομερές</w:t>
      </w:r>
      <w:proofErr w:type="spellEnd"/>
      <w:r w:rsidRPr="00DD4CF0">
        <w:t xml:space="preserve"> </w:t>
      </w:r>
      <w:proofErr w:type="spellStart"/>
      <w:r w:rsidRPr="00DD4CF0">
        <w:t>πολυουρεθανικής</w:t>
      </w:r>
      <w:proofErr w:type="spellEnd"/>
      <w:r w:rsidRPr="00DD4CF0">
        <w:t xml:space="preserve"> βάσεως χαμηλού ιξώδους για </w:t>
      </w:r>
      <w:proofErr w:type="spellStart"/>
      <w:r w:rsidRPr="00DD4CF0">
        <w:t>στεγάνωση</w:t>
      </w:r>
      <w:proofErr w:type="spellEnd"/>
      <w:r w:rsidRPr="00DD4CF0">
        <w:t xml:space="preserve"> και προστασία.</w:t>
      </w:r>
    </w:p>
    <w:p w:rsidR="009A6EEE" w:rsidRDefault="009A6EEE" w:rsidP="009A6EEE">
      <w:pPr>
        <w:widowControl w:val="0"/>
        <w:numPr>
          <w:ilvl w:val="0"/>
          <w:numId w:val="10"/>
        </w:numPr>
        <w:autoSpaceDE w:val="0"/>
        <w:autoSpaceDN w:val="0"/>
        <w:adjustRightInd w:val="0"/>
        <w:spacing w:line="360" w:lineRule="auto"/>
        <w:contextualSpacing/>
        <w:jc w:val="both"/>
      </w:pPr>
      <w:r w:rsidRPr="00DD4CF0">
        <w:t xml:space="preserve">Εφαρμογή </w:t>
      </w:r>
      <w:proofErr w:type="spellStart"/>
      <w:r w:rsidRPr="00DD4CF0">
        <w:t>ελαστομερούς</w:t>
      </w:r>
      <w:proofErr w:type="spellEnd"/>
      <w:r w:rsidRPr="00DD4CF0">
        <w:t xml:space="preserve"> </w:t>
      </w:r>
      <w:proofErr w:type="spellStart"/>
      <w:r w:rsidRPr="00DD4CF0">
        <w:t>υγρομονωτικού</w:t>
      </w:r>
      <w:proofErr w:type="spellEnd"/>
      <w:r w:rsidRPr="00DD4CF0">
        <w:t xml:space="preserve"> υλικού </w:t>
      </w:r>
      <w:proofErr w:type="spellStart"/>
      <w:r w:rsidRPr="00DD4CF0">
        <w:t>πολυουρεθανικής</w:t>
      </w:r>
      <w:proofErr w:type="spellEnd"/>
      <w:r w:rsidRPr="00DD4CF0">
        <w:t xml:space="preserve"> βάσεως χαμηλού ιξώδους για </w:t>
      </w:r>
      <w:proofErr w:type="spellStart"/>
      <w:r w:rsidRPr="00DD4CF0">
        <w:t>στεγάνωση</w:t>
      </w:r>
      <w:proofErr w:type="spellEnd"/>
      <w:r w:rsidRPr="00DD4CF0">
        <w:t xml:space="preserve"> και προστασία σε δύο στρώσεις (ενδεικτικά </w:t>
      </w:r>
      <w:proofErr w:type="spellStart"/>
      <w:r w:rsidRPr="00DD4CF0">
        <w:t>Hyperdesmo</w:t>
      </w:r>
      <w:proofErr w:type="spellEnd"/>
      <w:r w:rsidRPr="00DD4CF0">
        <w:t xml:space="preserve"> LV ή </w:t>
      </w:r>
      <w:proofErr w:type="spellStart"/>
      <w:r w:rsidRPr="00DD4CF0">
        <w:t>MARISEAL</w:t>
      </w:r>
      <w:proofErr w:type="spellEnd"/>
      <w:r w:rsidRPr="00DD4CF0">
        <w:t xml:space="preserve"> 250).</w:t>
      </w:r>
    </w:p>
    <w:p w:rsidR="009A6EEE" w:rsidRPr="00DD4CF0" w:rsidRDefault="009A6EEE" w:rsidP="009A6EEE">
      <w:pPr>
        <w:widowControl w:val="0"/>
        <w:autoSpaceDE w:val="0"/>
        <w:autoSpaceDN w:val="0"/>
        <w:adjustRightInd w:val="0"/>
        <w:spacing w:line="360" w:lineRule="auto"/>
        <w:ind w:left="720"/>
        <w:contextualSpacing/>
        <w:jc w:val="both"/>
      </w:pPr>
    </w:p>
    <w:p w:rsidR="009A6EEE" w:rsidRPr="00DD4CF0" w:rsidRDefault="009A6EEE" w:rsidP="009A6EEE">
      <w:pPr>
        <w:spacing w:line="360" w:lineRule="auto"/>
        <w:jc w:val="both"/>
      </w:pPr>
      <w:r w:rsidRPr="00DD4CF0">
        <w:t xml:space="preserve">Παρακάτω παρουσιάζεται </w:t>
      </w:r>
      <w:proofErr w:type="spellStart"/>
      <w:r>
        <w:t>προμέτρηση</w:t>
      </w:r>
      <w:proofErr w:type="spellEnd"/>
      <w:r w:rsidRPr="00DD4CF0">
        <w:t xml:space="preserve"> των </w:t>
      </w:r>
      <w:r>
        <w:t xml:space="preserve">επιφανειών στις οποίες θα γίνουν οι επεμβάσεις (βλ. συνημμένα σχέδια 2) </w:t>
      </w:r>
      <w:r w:rsidRPr="00DD4CF0">
        <w:t>:</w:t>
      </w:r>
    </w:p>
    <w:p w:rsidR="009A6EEE" w:rsidRPr="00DD4CF0" w:rsidRDefault="009A6EEE" w:rsidP="009A6EEE">
      <w:pPr>
        <w:spacing w:after="120"/>
      </w:pPr>
      <w:r w:rsidRPr="00DD4CF0">
        <w:t xml:space="preserve">ΚΤΙΡΙΟ Γ2                                        :                        </w:t>
      </w:r>
      <w:r>
        <w:t xml:space="preserve">                                           </w:t>
      </w:r>
      <w:r w:rsidRPr="00DD4CF0">
        <w:t>140,00 Τ.Μ.</w:t>
      </w:r>
    </w:p>
    <w:p w:rsidR="009A6EEE" w:rsidRPr="00DD4CF0" w:rsidRDefault="009A6EEE" w:rsidP="00185F22">
      <w:pPr>
        <w:spacing w:after="120"/>
        <w:ind w:right="-199"/>
        <w:jc w:val="both"/>
        <w:rPr>
          <w:b/>
          <w:u w:val="single"/>
        </w:rPr>
      </w:pPr>
      <w:r w:rsidRPr="00DD4CF0">
        <w:rPr>
          <w:b/>
          <w:u w:val="single"/>
        </w:rPr>
        <w:t xml:space="preserve">ΣΥΝΟΛΟ: </w:t>
      </w:r>
      <w:r w:rsidRPr="00DD4CF0">
        <w:rPr>
          <w:b/>
          <w:u w:val="single"/>
        </w:rPr>
        <w:tab/>
      </w:r>
      <w:r w:rsidRPr="00DD4CF0">
        <w:rPr>
          <w:b/>
          <w:u w:val="single"/>
        </w:rPr>
        <w:tab/>
      </w:r>
      <w:r w:rsidRPr="00DD4CF0">
        <w:rPr>
          <w:b/>
          <w:u w:val="single"/>
        </w:rPr>
        <w:tab/>
      </w:r>
      <w:r w:rsidRPr="00DD4CF0">
        <w:rPr>
          <w:b/>
          <w:u w:val="single"/>
        </w:rPr>
        <w:tab/>
        <w:t xml:space="preserve">                                            </w:t>
      </w:r>
      <w:r>
        <w:rPr>
          <w:b/>
          <w:u w:val="single"/>
        </w:rPr>
        <w:t xml:space="preserve">            </w:t>
      </w:r>
      <w:r w:rsidR="00185F22">
        <w:rPr>
          <w:b/>
          <w:u w:val="single"/>
        </w:rPr>
        <w:t xml:space="preserve">    </w:t>
      </w:r>
      <w:r>
        <w:rPr>
          <w:b/>
          <w:u w:val="single"/>
        </w:rPr>
        <w:t>1</w:t>
      </w:r>
      <w:r w:rsidRPr="00DD4CF0">
        <w:rPr>
          <w:b/>
          <w:u w:val="single"/>
        </w:rPr>
        <w:t>40,00</w:t>
      </w:r>
      <w:r>
        <w:rPr>
          <w:b/>
          <w:u w:val="single"/>
        </w:rPr>
        <w:t>Τ.Μ.</w:t>
      </w:r>
    </w:p>
    <w:p w:rsidR="009A6EEE" w:rsidRDefault="009A6EEE" w:rsidP="009A6EEE">
      <w:pPr>
        <w:rPr>
          <w:b/>
          <w:sz w:val="28"/>
          <w:szCs w:val="28"/>
        </w:rPr>
      </w:pPr>
    </w:p>
    <w:p w:rsidR="009A6EEE" w:rsidRDefault="009A6EEE" w:rsidP="009A6EEE">
      <w:pPr>
        <w:rPr>
          <w:b/>
          <w:sz w:val="28"/>
          <w:szCs w:val="28"/>
        </w:rPr>
      </w:pPr>
    </w:p>
    <w:p w:rsidR="009A6EEE" w:rsidRDefault="009A6EEE" w:rsidP="009A6EEE">
      <w:pPr>
        <w:rPr>
          <w:b/>
          <w:sz w:val="28"/>
          <w:szCs w:val="28"/>
        </w:rPr>
      </w:pPr>
    </w:p>
    <w:p w:rsidR="009A6EEE" w:rsidRDefault="009A6EEE" w:rsidP="009A6EEE">
      <w:pPr>
        <w:rPr>
          <w:b/>
          <w:sz w:val="28"/>
          <w:szCs w:val="28"/>
        </w:rPr>
      </w:pPr>
    </w:p>
    <w:p w:rsidR="00185F22" w:rsidRDefault="00185F22">
      <w:pPr>
        <w:spacing w:after="160" w:line="259" w:lineRule="auto"/>
        <w:rPr>
          <w:rFonts w:ascii="Palatino Linotype" w:hAnsi="Palatino Linotype"/>
          <w:b/>
          <w:bCs/>
        </w:rPr>
      </w:pPr>
      <w:r>
        <w:rPr>
          <w:rFonts w:ascii="Palatino Linotype" w:hAnsi="Palatino Linotype"/>
          <w:b/>
          <w:bCs/>
        </w:rPr>
        <w:br w:type="page"/>
      </w:r>
    </w:p>
    <w:p w:rsidR="009E627E" w:rsidRPr="00F806FE" w:rsidRDefault="00185F22" w:rsidP="009E627E">
      <w:pPr>
        <w:jc w:val="center"/>
        <w:rPr>
          <w:rFonts w:ascii="Palatino Linotype" w:hAnsi="Palatino Linotype"/>
          <w:b/>
          <w:bCs/>
        </w:rPr>
      </w:pPr>
      <w:r>
        <w:rPr>
          <w:rFonts w:ascii="Palatino Linotype" w:hAnsi="Palatino Linotype"/>
          <w:b/>
          <w:bCs/>
        </w:rPr>
        <w:t>Τ</w:t>
      </w:r>
      <w:r w:rsidR="009E627E" w:rsidRPr="00F806FE">
        <w:rPr>
          <w:rFonts w:ascii="Palatino Linotype" w:hAnsi="Palatino Linotype"/>
          <w:b/>
          <w:bCs/>
        </w:rPr>
        <w:t>ΥΠΟΠΟΙΗΜΕΝΟ ΕΝΤΥΠΟ ΥΠΕΥΘΥΝΗΣ ΔΗΛΩΣΗΣ (TEΥΔ)</w:t>
      </w:r>
    </w:p>
    <w:p w:rsidR="009E627E" w:rsidRPr="00F806FE" w:rsidRDefault="009E627E" w:rsidP="009E627E">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9E627E" w:rsidRPr="00F806FE" w:rsidRDefault="009E627E" w:rsidP="009E627E">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9E627E" w:rsidRPr="00F806FE" w:rsidRDefault="009E627E" w:rsidP="009E627E">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9E627E" w:rsidRPr="00F806FE" w:rsidRDefault="009E627E" w:rsidP="009E627E">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E627E" w:rsidRPr="00F806FE" w:rsidTr="009E627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E627E" w:rsidRPr="00F806FE" w:rsidRDefault="009E627E" w:rsidP="009E627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9E627E" w:rsidRPr="00F806FE" w:rsidRDefault="009E627E" w:rsidP="009E627E">
            <w:pPr>
              <w:rPr>
                <w:rFonts w:ascii="Palatino Linotype" w:hAnsi="Palatino Linotype"/>
              </w:rPr>
            </w:pPr>
            <w:r w:rsidRPr="00F806FE">
              <w:rPr>
                <w:rFonts w:ascii="Palatino Linotype" w:hAnsi="Palatino Linotype"/>
              </w:rPr>
              <w:t>- Ονομασία: ΠΑΝΕΠΙΣΤΗΜΙΟ ΚΡΗΤΗΣ</w:t>
            </w:r>
          </w:p>
          <w:p w:rsidR="009E627E" w:rsidRPr="00F806FE" w:rsidRDefault="009E627E" w:rsidP="009E627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9E627E" w:rsidRPr="00F806FE" w:rsidRDefault="009E627E" w:rsidP="009E627E">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Κωδικός: ΠΑΝΕΠΙΣΤΗΜΙΟΥΠΟΛΗ ΡΕΘΥΜΝΟΥ,74100</w:t>
            </w:r>
          </w:p>
          <w:p w:rsidR="009E627E" w:rsidRPr="00F806FE" w:rsidRDefault="009E627E" w:rsidP="009E627E">
            <w:pPr>
              <w:rPr>
                <w:rFonts w:ascii="Palatino Linotype" w:hAnsi="Palatino Linotype"/>
              </w:rPr>
            </w:pPr>
            <w:r w:rsidRPr="00F806FE">
              <w:rPr>
                <w:rFonts w:ascii="Palatino Linotype" w:hAnsi="Palatino Linotype"/>
              </w:rPr>
              <w:t>- Αρμόδιος για πληροφορίες: Κ. ΚΑΡΝΙΑΒΟΥΡΑ</w:t>
            </w:r>
          </w:p>
          <w:p w:rsidR="009E627E" w:rsidRPr="00F806FE" w:rsidRDefault="009E627E" w:rsidP="009E627E">
            <w:pPr>
              <w:rPr>
                <w:rFonts w:ascii="Palatino Linotype" w:hAnsi="Palatino Linotype"/>
              </w:rPr>
            </w:pPr>
            <w:r w:rsidRPr="00F806FE">
              <w:rPr>
                <w:rFonts w:ascii="Palatino Linotype" w:hAnsi="Palatino Linotype"/>
              </w:rPr>
              <w:t>- Τηλέφωνο: 2831077940</w:t>
            </w:r>
          </w:p>
          <w:p w:rsidR="009E627E" w:rsidRPr="00F806FE" w:rsidRDefault="009E627E" w:rsidP="009E627E">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9E627E" w:rsidRPr="00F806FE" w:rsidRDefault="009E627E" w:rsidP="009E627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9E627E" w:rsidRPr="00F806FE" w:rsidTr="009E627E">
        <w:trPr>
          <w:jc w:val="center"/>
        </w:trPr>
        <w:tc>
          <w:tcPr>
            <w:tcW w:w="8954" w:type="dxa"/>
            <w:tcBorders>
              <w:left w:val="single" w:sz="1" w:space="0" w:color="000000"/>
              <w:bottom w:val="single" w:sz="1" w:space="0" w:color="000000"/>
              <w:right w:val="single" w:sz="1" w:space="0" w:color="000000"/>
            </w:tcBorders>
            <w:shd w:val="clear" w:color="auto" w:fill="B2B2B2"/>
          </w:tcPr>
          <w:p w:rsidR="009E627E" w:rsidRPr="00F806FE" w:rsidRDefault="009E627E" w:rsidP="009E627E">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9E627E" w:rsidRPr="00F806FE" w:rsidRDefault="009E627E" w:rsidP="009E627E">
            <w:pPr>
              <w:rPr>
                <w:rFonts w:ascii="Palatino Linotype" w:hAnsi="Palatino Linotype"/>
              </w:rPr>
            </w:pPr>
            <w:r w:rsidRPr="00F806FE">
              <w:rPr>
                <w:rFonts w:ascii="Palatino Linotype" w:hAnsi="Palatino Linotype"/>
              </w:rPr>
              <w:t xml:space="preserve">- Τίτλος ή σύντομη περιγραφή της δημόσιας σύμβασης (συμπεριλαμβανομένου του σχετικού </w:t>
            </w:r>
            <w:r w:rsidRPr="00F806FE">
              <w:rPr>
                <w:rFonts w:ascii="Palatino Linotype" w:hAnsi="Palatino Linotype"/>
                <w:lang w:val="en-US"/>
              </w:rPr>
              <w:t>CPV</w:t>
            </w:r>
            <w:r w:rsidRPr="00F806FE">
              <w:rPr>
                <w:rFonts w:ascii="Palatino Linotype" w:hAnsi="Palatino Linotype"/>
              </w:rPr>
              <w:t>):</w:t>
            </w:r>
            <w:r w:rsidRPr="00F57273">
              <w:rPr>
                <w:rFonts w:ascii="Palatino Linotype" w:hAnsi="Palatino Linotype" w:cs="Arial"/>
                <w:sz w:val="20"/>
                <w:szCs w:val="20"/>
              </w:rPr>
              <w:t>.</w:t>
            </w:r>
            <w:r w:rsidRPr="00BF1CB4">
              <w:rPr>
                <w:rFonts w:ascii="Book Antiqua" w:hAnsi="Book Antiqua"/>
                <w:bCs/>
                <w:sz w:val="22"/>
                <w:szCs w:val="22"/>
              </w:rPr>
              <w:t xml:space="preserve"> «</w:t>
            </w:r>
            <w:r w:rsidR="009A6EEE" w:rsidRPr="00BF1CB4">
              <w:rPr>
                <w:rFonts w:ascii="Book Antiqua" w:hAnsi="Book Antiqua"/>
                <w:bCs/>
                <w:sz w:val="22"/>
                <w:szCs w:val="22"/>
              </w:rPr>
              <w:t>«</w:t>
            </w:r>
            <w:r w:rsidR="009A6EEE" w:rsidRPr="00B67F00">
              <w:rPr>
                <w:rFonts w:ascii="Book Antiqua" w:hAnsi="Book Antiqua"/>
                <w:bCs/>
                <w:sz w:val="22"/>
                <w:szCs w:val="22"/>
              </w:rPr>
              <w:t xml:space="preserve">Προμήθεια υλικών υγρομόνωσης μετά της τοποθέτησής τους στα δώματα κτιρίων της Πανεπιστημιούπολης Ρεθύμνου (δώματα Α1, Α2, Α3, Α4, </w:t>
            </w:r>
            <w:proofErr w:type="spellStart"/>
            <w:r w:rsidR="009A6EEE" w:rsidRPr="00B67F00">
              <w:rPr>
                <w:rFonts w:ascii="Book Antiqua" w:hAnsi="Book Antiqua"/>
                <w:bCs/>
                <w:sz w:val="22"/>
                <w:szCs w:val="22"/>
              </w:rPr>
              <w:t>Α5</w:t>
            </w:r>
            <w:proofErr w:type="spellEnd"/>
            <w:r w:rsidR="009A6EEE" w:rsidRPr="00B67F00">
              <w:rPr>
                <w:rFonts w:ascii="Book Antiqua" w:hAnsi="Book Antiqua"/>
                <w:bCs/>
                <w:sz w:val="22"/>
                <w:szCs w:val="22"/>
              </w:rPr>
              <w:t xml:space="preserve">) και προμήθεια </w:t>
            </w:r>
            <w:proofErr w:type="spellStart"/>
            <w:r w:rsidR="009A6EEE" w:rsidRPr="00B67F00">
              <w:rPr>
                <w:rFonts w:ascii="Book Antiqua" w:hAnsi="Book Antiqua"/>
                <w:bCs/>
                <w:sz w:val="22"/>
                <w:szCs w:val="22"/>
              </w:rPr>
              <w:t>υγρομονωτικών</w:t>
            </w:r>
            <w:proofErr w:type="spellEnd"/>
            <w:r w:rsidR="009A6EEE" w:rsidRPr="00B67F00">
              <w:rPr>
                <w:rFonts w:ascii="Book Antiqua" w:hAnsi="Book Antiqua"/>
                <w:bCs/>
                <w:sz w:val="22"/>
                <w:szCs w:val="22"/>
              </w:rPr>
              <w:t xml:space="preserve">, επισκευαστικών υλικών και υλικών χρωματισμού με την εργασία τοποθέτησής τους για την υγρομόνωση, επισκευή και χρωματικό τμημάτων εξωτερικής τοιχοποιίας του κτηρίου 8 της Φιλοσοφικής Σχολής (που </w:t>
            </w:r>
            <w:r w:rsidR="00CB133A">
              <w:rPr>
                <w:rFonts w:ascii="Book Antiqua" w:hAnsi="Book Antiqua"/>
                <w:bCs/>
                <w:sz w:val="22"/>
                <w:szCs w:val="22"/>
              </w:rPr>
              <w:t xml:space="preserve">δεν </w:t>
            </w:r>
            <w:bookmarkStart w:id="10" w:name="_GoBack"/>
            <w:bookmarkEnd w:id="10"/>
            <w:r w:rsidR="009A6EEE" w:rsidRPr="00B67F00">
              <w:rPr>
                <w:rFonts w:ascii="Book Antiqua" w:hAnsi="Book Antiqua"/>
                <w:bCs/>
                <w:sz w:val="22"/>
                <w:szCs w:val="22"/>
              </w:rPr>
              <w:t>έχουν επισκευαστεί), Τμήματος του κτηρίου Γ2 (δυτική και ανατολική πλευρά) και υγρομόνωση τμημάτων του δώματος του κτηρίου Γ2 (δυτική και ανατολική πλευρά) στην Πανεπιστημιούπολη Ρεθύμνου</w:t>
            </w:r>
            <w:r w:rsidR="009A6EEE" w:rsidRPr="00BF1CB4">
              <w:rPr>
                <w:rFonts w:ascii="Book Antiqua" w:hAnsi="Book Antiqua"/>
                <w:b/>
                <w:sz w:val="22"/>
                <w:szCs w:val="22"/>
              </w:rPr>
              <w:t>»</w:t>
            </w:r>
            <w:r w:rsidR="009A6EEE" w:rsidRPr="00C765C5">
              <w:rPr>
                <w:rFonts w:ascii="Book Antiqua" w:hAnsi="Book Antiqua"/>
                <w:bCs/>
                <w:sz w:val="22"/>
                <w:szCs w:val="22"/>
              </w:rPr>
              <w:t xml:space="preserve"> </w:t>
            </w:r>
            <w:r>
              <w:t xml:space="preserve">- </w:t>
            </w:r>
            <w:r w:rsidRPr="000B531B">
              <w:t>(</w:t>
            </w:r>
            <w:r w:rsidRPr="000B531B">
              <w:rPr>
                <w:lang w:val="en-US"/>
              </w:rPr>
              <w:t>CPV</w:t>
            </w:r>
            <w:r w:rsidRPr="000B531B">
              <w:t>:</w:t>
            </w:r>
            <w:r w:rsidR="009A6EEE">
              <w:t xml:space="preserve"> </w:t>
            </w:r>
            <w:r w:rsidR="009A6EEE">
              <w:rPr>
                <w:rFonts w:ascii="Book Antiqua" w:hAnsi="Book Antiqua"/>
                <w:sz w:val="22"/>
                <w:szCs w:val="22"/>
              </w:rPr>
              <w:t>44100000-1</w:t>
            </w:r>
            <w:r w:rsidR="009A6EEE" w:rsidRPr="00F92293">
              <w:rPr>
                <w:rFonts w:ascii="Book Antiqua" w:hAnsi="Book Antiqua"/>
                <w:sz w:val="22"/>
                <w:szCs w:val="22"/>
              </w:rPr>
              <w:t xml:space="preserve"> </w:t>
            </w:r>
            <w:r w:rsidR="009A6EEE">
              <w:rPr>
                <w:rFonts w:ascii="Book Antiqua" w:hAnsi="Book Antiqua"/>
                <w:sz w:val="22"/>
                <w:szCs w:val="22"/>
              </w:rPr>
              <w:t>Κατασκευαστικά υλικά &amp; παρόμοια είδη και 44190000-8 Ποικίλα κατασκευαστικά υλικά</w:t>
            </w:r>
            <w:r w:rsidRPr="000B531B">
              <w:t>)</w:t>
            </w:r>
            <w:r w:rsidRPr="00F806FE">
              <w:rPr>
                <w:rFonts w:ascii="Palatino Linotype" w:hAnsi="Palatino Linotype"/>
              </w:rPr>
              <w:t xml:space="preserve">- Η σύμβαση αναφέρεται σε έργα, προμήθειες, ή υπηρεσίες : </w:t>
            </w:r>
            <w:r>
              <w:rPr>
                <w:rFonts w:ascii="Palatino Linotype" w:hAnsi="Palatino Linotype"/>
              </w:rPr>
              <w:t>ΠΡΟΜΗΘΕΙΑ</w:t>
            </w:r>
          </w:p>
          <w:p w:rsidR="009E627E" w:rsidRPr="00F806FE" w:rsidRDefault="009E627E" w:rsidP="009E627E">
            <w:pPr>
              <w:rPr>
                <w:rFonts w:ascii="Palatino Linotype" w:hAnsi="Palatino Linotype"/>
              </w:rPr>
            </w:pPr>
          </w:p>
          <w:p w:rsidR="009E627E" w:rsidRPr="00F806FE" w:rsidRDefault="009E627E" w:rsidP="00CB133A">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5306F9">
              <w:rPr>
                <w:rFonts w:ascii="Palatino Linotype" w:hAnsi="Palatino Linotype"/>
              </w:rPr>
              <w:t xml:space="preserve">): </w:t>
            </w:r>
            <w:r w:rsidR="00CB133A" w:rsidRPr="00CB133A">
              <w:rPr>
                <w:rFonts w:ascii="Palatino Linotype" w:hAnsi="Palatino Linotype"/>
              </w:rPr>
              <w:t>16737</w:t>
            </w:r>
            <w:r w:rsidRPr="00CB133A">
              <w:rPr>
                <w:rFonts w:ascii="Palatino Linotype" w:hAnsi="Palatino Linotype"/>
              </w:rPr>
              <w:t>/2017</w:t>
            </w:r>
          </w:p>
        </w:tc>
      </w:tr>
    </w:tbl>
    <w:p w:rsidR="009E627E" w:rsidRPr="00F806FE" w:rsidRDefault="009E627E" w:rsidP="009E627E">
      <w:pPr>
        <w:rPr>
          <w:rFonts w:ascii="Palatino Linotype" w:hAnsi="Palatino Linotype"/>
        </w:rPr>
      </w:pPr>
    </w:p>
    <w:p w:rsidR="009E627E" w:rsidRPr="00F806FE" w:rsidRDefault="009E627E" w:rsidP="009E627E">
      <w:pPr>
        <w:shd w:val="clear" w:color="auto" w:fill="B2B2B2"/>
        <w:rPr>
          <w:rFonts w:ascii="Palatino Linotype" w:hAnsi="Palatino Linotype"/>
          <w:b/>
          <w:bCs/>
          <w:u w:val="singl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9E627E" w:rsidRPr="00F806FE" w:rsidRDefault="009E627E" w:rsidP="009E627E">
      <w:pPr>
        <w:pageBreakBefore/>
        <w:jc w:val="center"/>
        <w:rPr>
          <w:rFonts w:ascii="Palatino Linotype" w:hAnsi="Palatino Linotype"/>
          <w:b/>
          <w:bCs/>
        </w:rPr>
      </w:pPr>
      <w:r w:rsidRPr="00F806FE">
        <w:rPr>
          <w:rFonts w:ascii="Palatino Linotype" w:hAnsi="Palatino Linotype"/>
          <w:b/>
          <w:bCs/>
          <w:u w:val="single"/>
        </w:rPr>
        <w:t>Μέρος II: Πληροφορίες σχετικά με τον οικονομικό φορέα</w:t>
      </w:r>
    </w:p>
    <w:p w:rsidR="009E627E" w:rsidRPr="00F806FE" w:rsidRDefault="009E627E" w:rsidP="009E627E">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Αριθμός φορολογικού μητρώου (ΑΦΜ):</w:t>
            </w:r>
          </w:p>
          <w:p w:rsidR="009E627E" w:rsidRPr="00F806FE" w:rsidRDefault="009E627E" w:rsidP="009E627E">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6"/>
                <w:rFonts w:ascii="Palatino Linotype" w:hAnsi="Palatino Linotype"/>
                <w:vertAlign w:val="superscript"/>
              </w:rPr>
              <w:endnoteReference w:id="2"/>
            </w:r>
            <w:r w:rsidRPr="00F806FE">
              <w:rPr>
                <w:rStyle w:val="a6"/>
                <w:rFonts w:ascii="Palatino Linotype" w:hAnsi="Palatino Linotype"/>
              </w:rPr>
              <w:t xml:space="preserve"> </w:t>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Τηλέφωνο:</w:t>
            </w:r>
          </w:p>
          <w:p w:rsidR="009E627E" w:rsidRPr="00F806FE" w:rsidRDefault="009E627E" w:rsidP="009E627E">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9E627E" w:rsidRPr="00F806FE" w:rsidRDefault="009E627E" w:rsidP="009E627E">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bCs/>
                <w:i/>
                <w:iCs/>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6"/>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p>
        </w:tc>
      </w:tr>
      <w:tr w:rsidR="009E627E" w:rsidRPr="00F806FE" w:rsidTr="009E627E">
        <w:trPr>
          <w:jc w:val="center"/>
        </w:trPr>
        <w:tc>
          <w:tcPr>
            <w:tcW w:w="4479" w:type="dxa"/>
            <w:tcBorders>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6"/>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9E627E" w:rsidRPr="00F806FE" w:rsidRDefault="009E627E" w:rsidP="009E627E">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9E627E" w:rsidRPr="00F806FE" w:rsidRDefault="009E627E" w:rsidP="009E627E">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 [] Άνευ αντικειμένου</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E627E" w:rsidRPr="00F806FE" w:rsidRDefault="009E627E" w:rsidP="009E627E">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9E627E" w:rsidRPr="00F806FE" w:rsidRDefault="009E627E" w:rsidP="009E627E">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9E627E" w:rsidRPr="00F806FE" w:rsidRDefault="009E627E" w:rsidP="009E627E">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6"/>
                <w:rFonts w:ascii="Palatino Linotype" w:hAnsi="Palatino Linotype"/>
                <w:vertAlign w:val="superscript"/>
              </w:rPr>
              <w:endnoteReference w:id="5"/>
            </w:r>
            <w:r w:rsidRPr="00F806FE">
              <w:rPr>
                <w:rFonts w:ascii="Palatino Linotype" w:hAnsi="Palatino Linotype"/>
              </w:rPr>
              <w:t>:</w:t>
            </w:r>
          </w:p>
          <w:p w:rsidR="009E627E" w:rsidRPr="00F806FE" w:rsidRDefault="009E627E" w:rsidP="009E627E">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9E627E" w:rsidRPr="00F806FE" w:rsidRDefault="009E627E" w:rsidP="009E627E">
            <w:pPr>
              <w:rPr>
                <w:rFonts w:ascii="Palatino Linotype" w:hAnsi="Palatino Linotype"/>
                <w:b/>
                <w:u w:val="single"/>
              </w:rPr>
            </w:pPr>
            <w:r w:rsidRPr="00F806FE">
              <w:rPr>
                <w:rFonts w:ascii="Palatino Linotype" w:hAnsi="Palatino Linotype"/>
                <w:b/>
              </w:rPr>
              <w:t>Εάν όχι:</w:t>
            </w:r>
          </w:p>
          <w:p w:rsidR="009E627E" w:rsidRPr="00F806FE" w:rsidRDefault="009E627E" w:rsidP="009E627E">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9E627E" w:rsidRPr="00F806FE" w:rsidRDefault="009E627E" w:rsidP="009E627E">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α)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9E627E" w:rsidRPr="00F806FE" w:rsidRDefault="009E627E" w:rsidP="009E627E">
            <w:pPr>
              <w:rPr>
                <w:rFonts w:ascii="Palatino Linotype" w:hAnsi="Palatino Linotype"/>
              </w:rPr>
            </w:pPr>
            <w:r w:rsidRPr="00F806FE">
              <w:rPr>
                <w:rFonts w:ascii="Palatino Linotype" w:hAnsi="Palatino Linotype"/>
              </w:rPr>
              <w:t>γ)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δ) []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rPr>
            </w:pPr>
          </w:p>
        </w:tc>
      </w:tr>
      <w:tr w:rsidR="009E627E" w:rsidRPr="00F806FE" w:rsidTr="009E627E">
        <w:trPr>
          <w:jc w:val="center"/>
        </w:trPr>
        <w:tc>
          <w:tcPr>
            <w:tcW w:w="4479" w:type="dxa"/>
            <w:tcBorders>
              <w:left w:val="single" w:sz="4" w:space="0" w:color="000000"/>
              <w:bottom w:val="single" w:sz="4" w:space="0" w:color="000000"/>
            </w:tcBorders>
            <w:shd w:val="clear" w:color="auto" w:fill="auto"/>
          </w:tcPr>
          <w:p w:rsidR="009E627E" w:rsidRPr="00F806FE" w:rsidRDefault="009E627E" w:rsidP="009E627E">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bCs/>
                <w:i/>
                <w:iCs/>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6"/>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tc>
      </w:tr>
      <w:tr w:rsidR="009E627E" w:rsidRPr="00F806FE" w:rsidTr="009E627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627E" w:rsidRPr="00F806FE" w:rsidRDefault="009E627E" w:rsidP="009E627E">
            <w:pPr>
              <w:rPr>
                <w:rFonts w:ascii="Palatino Linotype" w:hAnsi="Palatino Linotype"/>
              </w:rPr>
            </w:pPr>
            <w:r w:rsidRPr="00F806FE">
              <w:rPr>
                <w:rFonts w:ascii="Palatino Linotype" w:hAnsi="Palatino Linotype"/>
                <w:b/>
                <w:i/>
              </w:rPr>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9E627E" w:rsidRPr="00F806FE" w:rsidRDefault="009E627E" w:rsidP="009E627E">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9E627E" w:rsidRPr="00F806FE" w:rsidRDefault="009E627E" w:rsidP="009E627E">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9E627E" w:rsidRPr="00F806FE" w:rsidRDefault="009E627E" w:rsidP="009E627E">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α)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β)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γ)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bCs/>
                <w:i/>
                <w:iCs/>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9A6EEE" w:rsidRDefault="009E627E" w:rsidP="009E627E">
            <w:pPr>
              <w:rPr>
                <w:rFonts w:ascii="Palatino Linotype" w:hAnsi="Palatino Linotype"/>
              </w:rPr>
            </w:pPr>
            <w:r w:rsidRPr="009A6EE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9A6EEE" w:rsidRDefault="009E627E" w:rsidP="009E627E">
            <w:pPr>
              <w:rPr>
                <w:rFonts w:ascii="Palatino Linotype" w:hAnsi="Palatino Linotype"/>
              </w:rPr>
            </w:pPr>
            <w:r w:rsidRPr="009A6EEE">
              <w:rPr>
                <w:rFonts w:ascii="Palatino Linotype" w:hAnsi="Palatino Linotype"/>
              </w:rPr>
              <w:t>[   ]</w:t>
            </w:r>
          </w:p>
        </w:tc>
      </w:tr>
    </w:tbl>
    <w:p w:rsidR="009E627E" w:rsidRPr="00F806FE" w:rsidRDefault="009E627E" w:rsidP="009E627E">
      <w:pPr>
        <w:rPr>
          <w:rFonts w:ascii="Palatino Linotype" w:hAnsi="Palatino Linotype"/>
        </w:rPr>
      </w:pPr>
    </w:p>
    <w:p w:rsidR="009E627E" w:rsidRPr="00F806FE" w:rsidRDefault="009E627E" w:rsidP="009E627E">
      <w:pPr>
        <w:pageBreakBefore/>
        <w:jc w:val="center"/>
        <w:rPr>
          <w:rFonts w:ascii="Palatino Linotype" w:hAnsi="Palatino Linotype"/>
          <w:i/>
        </w:rPr>
      </w:pPr>
      <w:r w:rsidRPr="00F806FE">
        <w:rPr>
          <w:rFonts w:ascii="Palatino Linotype" w:hAnsi="Palatino Linotype"/>
          <w:b/>
          <w:bCs/>
        </w:rPr>
        <w:t>Β: Πληροφορίες σχετικά με τους νόμιμους εκπροσώπους του οικονομικού φορέα</w:t>
      </w:r>
    </w:p>
    <w:p w:rsidR="009E627E" w:rsidRPr="00F806FE" w:rsidRDefault="009E627E" w:rsidP="009E627E">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color w:val="000000"/>
              </w:rPr>
            </w:pPr>
            <w:r w:rsidRPr="00F806FE">
              <w:rPr>
                <w:rFonts w:ascii="Palatino Linotype" w:hAnsi="Palatino Linotype"/>
              </w:rPr>
              <w:t>Ονοματεπώνυμο</w:t>
            </w:r>
          </w:p>
          <w:p w:rsidR="009E627E" w:rsidRPr="00F806FE" w:rsidRDefault="009E627E" w:rsidP="009E627E">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bl>
    <w:p w:rsidR="009E627E" w:rsidRPr="00F806FE" w:rsidRDefault="009E627E" w:rsidP="009E627E">
      <w:pPr>
        <w:pStyle w:val="SectionTitle"/>
        <w:ind w:left="850" w:firstLine="0"/>
        <w:rPr>
          <w:rFonts w:ascii="Palatino Linotype" w:hAnsi="Palatino Linotype"/>
        </w:rPr>
      </w:pPr>
    </w:p>
    <w:p w:rsidR="009E627E" w:rsidRPr="00F806FE" w:rsidRDefault="009E627E" w:rsidP="009E627E">
      <w:pPr>
        <w:pageBreakBefore/>
        <w:ind w:left="850"/>
        <w:jc w:val="center"/>
        <w:rPr>
          <w:rFonts w:ascii="Palatino Linotype" w:hAnsi="Palatino Linotype"/>
          <w:b/>
          <w:i/>
        </w:rPr>
      </w:pPr>
      <w:r w:rsidRPr="00F806FE">
        <w:rPr>
          <w:rFonts w:ascii="Palatino Linotype" w:hAnsi="Palatino Linotype"/>
          <w:b/>
          <w:bCs/>
        </w:rPr>
        <w:t>Γ: Πληροφορίες σχετικά με τη στήριξη στις ικανότητες άλλων ΦΟΡΕΩΝ</w:t>
      </w:r>
      <w:r w:rsidRPr="00F806FE">
        <w:rPr>
          <w:rStyle w:val="a8"/>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[]Ναι []Όχι</w:t>
            </w:r>
          </w:p>
        </w:tc>
      </w:tr>
    </w:tbl>
    <w:p w:rsidR="009E627E" w:rsidRPr="00F806FE"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9E627E" w:rsidRPr="00F806FE"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627E" w:rsidRPr="00F806FE"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E627E" w:rsidRPr="00F806FE" w:rsidRDefault="009E627E" w:rsidP="009E627E">
      <w:pPr>
        <w:jc w:val="center"/>
        <w:rPr>
          <w:rFonts w:ascii="Palatino Linotype" w:hAnsi="Palatino Linotype"/>
        </w:rPr>
      </w:pPr>
    </w:p>
    <w:p w:rsidR="009E627E" w:rsidRPr="00F806FE" w:rsidRDefault="009E627E" w:rsidP="009E627E">
      <w:pPr>
        <w:pageBreakBefore/>
        <w:jc w:val="center"/>
        <w:rPr>
          <w:rFonts w:ascii="Palatino Linotype" w:hAnsi="Palatino Linotype"/>
          <w:b/>
          <w:bCs/>
        </w:rPr>
      </w:pPr>
      <w:r w:rsidRPr="00F806FE">
        <w:rPr>
          <w:rFonts w:ascii="Palatino Linotype" w:hAnsi="Palatino Linotype"/>
          <w:b/>
          <w:bCs/>
        </w:rPr>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9E627E" w:rsidRPr="00F806FE" w:rsidRDefault="009E627E" w:rsidP="009E627E">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[]Ναι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9E627E" w:rsidRPr="00F806FE" w:rsidRDefault="009E627E" w:rsidP="009E627E">
            <w:pPr>
              <w:rPr>
                <w:rFonts w:ascii="Palatino Linotype" w:hAnsi="Palatino Linotype"/>
              </w:rPr>
            </w:pPr>
            <w:r w:rsidRPr="00F806FE">
              <w:rPr>
                <w:rFonts w:ascii="Palatino Linotype" w:hAnsi="Palatino Linotype"/>
              </w:rPr>
              <w:t>[…]</w:t>
            </w:r>
          </w:p>
        </w:tc>
      </w:tr>
    </w:tbl>
    <w:p w:rsidR="009E627E" w:rsidRPr="00F806FE" w:rsidRDefault="009E627E" w:rsidP="009E627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627E" w:rsidRPr="00F806FE" w:rsidRDefault="009E627E" w:rsidP="009E627E">
      <w:pPr>
        <w:pageBreakBefore/>
        <w:jc w:val="center"/>
        <w:rPr>
          <w:rFonts w:ascii="Palatino Linotype" w:hAnsi="Palatino Linotype"/>
          <w:b/>
          <w:bCs/>
          <w:color w:val="000000"/>
        </w:rPr>
      </w:pPr>
      <w:r w:rsidRPr="00F806FE">
        <w:rPr>
          <w:rFonts w:ascii="Palatino Linotype" w:hAnsi="Palatino Linotype"/>
          <w:b/>
          <w:bCs/>
          <w:u w:val="single"/>
        </w:rPr>
        <w:t>Μέρος III: Λόγοι αποκλεισμού</w:t>
      </w:r>
    </w:p>
    <w:p w:rsidR="009E627E" w:rsidRPr="00F806FE" w:rsidRDefault="009E627E" w:rsidP="009E627E">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8"/>
          <w:rFonts w:ascii="Palatino Linotype" w:hAnsi="Palatino Linotype"/>
          <w:color w:val="000000"/>
        </w:rPr>
        <w:endnoteReference w:id="8"/>
      </w:r>
    </w:p>
    <w:p w:rsidR="009E627E" w:rsidRPr="00F806FE" w:rsidRDefault="009E627E" w:rsidP="009E627E">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9E627E" w:rsidRPr="00F806FE" w:rsidRDefault="009E627E" w:rsidP="009E62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6"/>
          <w:rFonts w:ascii="Palatino Linotype" w:hAnsi="Palatino Linotype"/>
          <w:color w:val="000000"/>
          <w:vertAlign w:val="superscript"/>
        </w:rPr>
        <w:endnoteReference w:id="9"/>
      </w:r>
      <w:r w:rsidRPr="00F806FE">
        <w:rPr>
          <w:rFonts w:ascii="Palatino Linotype" w:hAnsi="Palatino Linotype"/>
          <w:color w:val="000000"/>
        </w:rPr>
        <w:t>·</w:t>
      </w:r>
    </w:p>
    <w:p w:rsidR="009E627E" w:rsidRPr="00F806FE" w:rsidRDefault="009E627E" w:rsidP="009E62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8"/>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6"/>
          <w:rFonts w:ascii="Palatino Linotype" w:hAnsi="Palatino Linotype"/>
          <w:color w:val="000000"/>
          <w:vertAlign w:val="superscript"/>
        </w:rPr>
        <w:endnoteReference w:id="11"/>
      </w:r>
      <w:r w:rsidRPr="00F806FE">
        <w:rPr>
          <w:rFonts w:ascii="Palatino Linotype" w:hAnsi="Palatino Linotype"/>
          <w:color w:val="000000"/>
        </w:rPr>
        <w:t>·</w:t>
      </w:r>
    </w:p>
    <w:p w:rsidR="009E627E" w:rsidRPr="00F806FE" w:rsidRDefault="009E627E" w:rsidP="009E62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6"/>
          <w:rFonts w:ascii="Palatino Linotype" w:hAnsi="Palatino Linotype"/>
          <w:color w:val="000000"/>
          <w:vertAlign w:val="superscript"/>
        </w:rPr>
        <w:endnoteReference w:id="12"/>
      </w:r>
      <w:r w:rsidRPr="00F806FE">
        <w:rPr>
          <w:rFonts w:ascii="Palatino Linotype" w:hAnsi="Palatino Linotype"/>
          <w:color w:val="000000"/>
        </w:rPr>
        <w:t>·</w:t>
      </w:r>
    </w:p>
    <w:p w:rsidR="009E627E" w:rsidRPr="00F806FE" w:rsidRDefault="009E627E" w:rsidP="009E62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6"/>
          <w:rFonts w:ascii="Palatino Linotype" w:hAnsi="Palatino Linotype"/>
          <w:color w:val="000000"/>
          <w:vertAlign w:val="superscript"/>
        </w:rPr>
        <w:endnoteReference w:id="13"/>
      </w:r>
      <w:r w:rsidRPr="00F806FE">
        <w:rPr>
          <w:rStyle w:val="a6"/>
          <w:rFonts w:ascii="Palatino Linotype" w:hAnsi="Palatino Linotype"/>
          <w:color w:val="000000"/>
        </w:rPr>
        <w:t>·</w:t>
      </w:r>
    </w:p>
    <w:p w:rsidR="009E627E" w:rsidRPr="00F806FE" w:rsidRDefault="009E627E" w:rsidP="009E62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6"/>
          <w:rFonts w:ascii="Palatino Linotype" w:hAnsi="Palatino Linotype"/>
          <w:color w:val="000000"/>
          <w:vertAlign w:val="superscript"/>
        </w:rPr>
        <w:endnoteReference w:id="14"/>
      </w:r>
      <w:r w:rsidRPr="00F806FE">
        <w:rPr>
          <w:rFonts w:ascii="Palatino Linotype" w:hAnsi="Palatino Linotype"/>
          <w:color w:val="000000"/>
        </w:rPr>
        <w:t>·</w:t>
      </w:r>
    </w:p>
    <w:p w:rsidR="009E627E" w:rsidRPr="00F806FE" w:rsidRDefault="009E627E" w:rsidP="009E62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6"/>
          <w:rFonts w:ascii="Palatino Linotype" w:hAnsi="Palatino Linotype"/>
          <w:color w:val="000000"/>
        </w:rPr>
        <w:t>παιδική εργασία και άλλες μορφές εμπορίας ανθρώπων</w:t>
      </w:r>
      <w:r w:rsidRPr="00F806FE">
        <w:rPr>
          <w:rStyle w:val="a6"/>
          <w:rFonts w:ascii="Palatino Linotype" w:hAnsi="Palatino Linotype"/>
          <w:color w:val="000000"/>
          <w:vertAlign w:val="superscript"/>
        </w:rPr>
        <w:endnoteReference w:id="15"/>
      </w:r>
      <w:r w:rsidRPr="00F806FE">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r w:rsidRPr="00F806FE">
              <w:rPr>
                <w:rFonts w:ascii="Palatino Linotype" w:hAnsi="Palatino Linotype"/>
                <w:b/>
                <w:bCs/>
                <w:i/>
                <w:iCs/>
              </w:rPr>
              <w:t>Απάντηση:</w:t>
            </w:r>
          </w:p>
        </w:tc>
      </w:tr>
      <w:tr w:rsidR="009E627E" w:rsidRPr="00F806FE" w:rsidTr="009E627E">
        <w:trPr>
          <w:jc w:val="center"/>
        </w:trPr>
        <w:tc>
          <w:tcPr>
            <w:tcW w:w="4479" w:type="dxa"/>
            <w:tcBorders>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8"/>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i/>
              </w:rPr>
            </w:pPr>
            <w:r w:rsidRPr="00F806FE">
              <w:rPr>
                <w:rFonts w:ascii="Palatino Linotype" w:hAnsi="Palatino Linotype"/>
              </w:rPr>
              <w:t>[] Ναι [] Όχι</w:t>
            </w: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627E" w:rsidRPr="00F806FE" w:rsidRDefault="009E627E" w:rsidP="009E627E">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7"/>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6"/>
                <w:rFonts w:ascii="Palatino Linotype" w:hAnsi="Palatino Linotype"/>
                <w:vertAlign w:val="superscript"/>
              </w:rPr>
              <w:endnoteReference w:id="18"/>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9E627E" w:rsidRPr="00F806FE" w:rsidRDefault="009E627E" w:rsidP="009E627E">
            <w:pPr>
              <w:rPr>
                <w:rFonts w:ascii="Palatino Linotype" w:hAnsi="Palatino Linotype"/>
              </w:rPr>
            </w:pPr>
            <w:r w:rsidRPr="00F806FE">
              <w:rPr>
                <w:rFonts w:ascii="Palatino Linotype" w:hAnsi="Palatino Linotype"/>
              </w:rPr>
              <w:t>β) Προσδιορίστε ποιος έχει καταδικαστεί [ ]·</w:t>
            </w:r>
          </w:p>
          <w:p w:rsidR="009E627E" w:rsidRPr="00F806FE" w:rsidRDefault="009E627E" w:rsidP="009E627E">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 xml:space="preserve">α) Ημερομηνία:[   ], </w:t>
            </w:r>
          </w:p>
          <w:p w:rsidR="009E627E" w:rsidRPr="00F806FE" w:rsidRDefault="009E627E" w:rsidP="009E627E">
            <w:pPr>
              <w:rPr>
                <w:rFonts w:ascii="Palatino Linotype" w:hAnsi="Palatino Linotype"/>
              </w:rPr>
            </w:pPr>
            <w:r w:rsidRPr="00F806FE">
              <w:rPr>
                <w:rFonts w:ascii="Palatino Linotype" w:hAnsi="Palatino Linotype"/>
              </w:rPr>
              <w:t xml:space="preserve">σημείο-(-α): [   ], </w:t>
            </w:r>
          </w:p>
          <w:p w:rsidR="009E627E" w:rsidRPr="00F806FE" w:rsidRDefault="009E627E" w:rsidP="009E627E">
            <w:pPr>
              <w:rPr>
                <w:rFonts w:ascii="Palatino Linotype" w:hAnsi="Palatino Linotype"/>
              </w:rPr>
            </w:pPr>
            <w:r w:rsidRPr="00F806FE">
              <w:rPr>
                <w:rFonts w:ascii="Palatino Linotype" w:hAnsi="Palatino Linotype"/>
              </w:rPr>
              <w:t>λόγος(-οι):[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β) [……]</w:t>
            </w:r>
          </w:p>
          <w:p w:rsidR="009E627E" w:rsidRPr="00F806FE" w:rsidRDefault="009E627E" w:rsidP="009E627E">
            <w:pPr>
              <w:rPr>
                <w:rFonts w:ascii="Palatino Linotype" w:hAnsi="Palatino Linotype"/>
                <w:i/>
              </w:rPr>
            </w:pPr>
            <w:r w:rsidRPr="00F806FE">
              <w:rPr>
                <w:rFonts w:ascii="Palatino Linotype" w:hAnsi="Palatino Linotype"/>
              </w:rPr>
              <w:t>γ) Διάρκεια της περιόδου αποκλεισμού [……] και σχετικό(-ά) σημείο(-α) [   ]</w:t>
            </w:r>
          </w:p>
          <w:p w:rsidR="009E627E" w:rsidRPr="00F806FE" w:rsidRDefault="009E627E" w:rsidP="009E627E">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627E" w:rsidRPr="00F806FE" w:rsidRDefault="009E627E" w:rsidP="009E627E">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9"/>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 Ναι [] Όχι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6"/>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bl>
    <w:p w:rsidR="009E627E" w:rsidRPr="00F806FE" w:rsidRDefault="009E627E" w:rsidP="009E627E">
      <w:pPr>
        <w:pStyle w:val="SectionTitle"/>
        <w:rPr>
          <w:rFonts w:ascii="Palatino Linotype" w:hAnsi="Palatino Linotype"/>
        </w:rPr>
      </w:pPr>
    </w:p>
    <w:p w:rsidR="009E627E" w:rsidRPr="00F806FE" w:rsidRDefault="009E627E" w:rsidP="009E627E">
      <w:pPr>
        <w:pageBreakBefore/>
        <w:jc w:val="center"/>
        <w:rPr>
          <w:rFonts w:ascii="Palatino Linotype" w:hAnsi="Palatino Linotype"/>
          <w:b/>
          <w:i/>
        </w:rPr>
      </w:pPr>
      <w:r w:rsidRPr="00F806FE">
        <w:rPr>
          <w:rFonts w:ascii="Palatino Linotype" w:hAnsi="Palatino Linotype"/>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E627E" w:rsidRPr="00F806FE" w:rsidTr="009E627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8"/>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 Ναι [] Όχι </w:t>
            </w:r>
          </w:p>
        </w:tc>
      </w:tr>
      <w:tr w:rsidR="009E627E" w:rsidRPr="00F806FE" w:rsidTr="009E627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r w:rsidRPr="00F806FE">
              <w:rPr>
                <w:rFonts w:ascii="Palatino Linotype" w:hAnsi="Palatino Linotype"/>
              </w:rPr>
              <w:t xml:space="preserve">Εάν όχι αναφέρετε: </w:t>
            </w:r>
          </w:p>
          <w:p w:rsidR="009E627E" w:rsidRPr="00F806FE" w:rsidRDefault="009E627E" w:rsidP="009E627E">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9E627E" w:rsidRPr="00F806FE" w:rsidRDefault="009E627E" w:rsidP="009E627E">
            <w:pPr>
              <w:snapToGrid w:val="0"/>
              <w:rPr>
                <w:rFonts w:ascii="Palatino Linotype" w:hAnsi="Palatino Linotype"/>
              </w:rPr>
            </w:pPr>
            <w:r w:rsidRPr="00F806FE">
              <w:rPr>
                <w:rFonts w:ascii="Palatino Linotype" w:hAnsi="Palatino Linotype"/>
              </w:rPr>
              <w:t>β) Ποιο είναι το σχετικό ποσό;</w:t>
            </w:r>
          </w:p>
          <w:p w:rsidR="009E627E" w:rsidRPr="00F806FE" w:rsidRDefault="009E627E" w:rsidP="009E627E">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9E627E" w:rsidRPr="00F806FE" w:rsidRDefault="009E627E" w:rsidP="009E627E">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9E627E" w:rsidRPr="00F806FE" w:rsidRDefault="009E627E" w:rsidP="009E627E">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9E627E" w:rsidRPr="00F806FE" w:rsidRDefault="009E627E" w:rsidP="009E627E">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9E627E" w:rsidRPr="00F806FE" w:rsidRDefault="009E627E" w:rsidP="009E627E">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9E627E" w:rsidRPr="00F806FE" w:rsidRDefault="009E627E" w:rsidP="009E627E">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9E627E" w:rsidRPr="00F806FE" w:rsidRDefault="009E627E" w:rsidP="009E627E">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8"/>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E627E" w:rsidRPr="00F806FE" w:rsidTr="009E627E">
              <w:tc>
                <w:tcPr>
                  <w:tcW w:w="2036" w:type="dxa"/>
                  <w:tcBorders>
                    <w:top w:val="single" w:sz="1" w:space="0" w:color="000000"/>
                    <w:left w:val="single" w:sz="1" w:space="0" w:color="000000"/>
                    <w:bottom w:val="single" w:sz="1"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bCs/>
                    </w:rPr>
                    <w:t>ΦΟΡΟΙ</w:t>
                  </w:r>
                </w:p>
                <w:p w:rsidR="009E627E" w:rsidRPr="00F806FE" w:rsidRDefault="009E627E" w:rsidP="009E627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bCs/>
                    </w:rPr>
                    <w:t>ΕΙΣΦΟΡΕΣ ΚΟΙΝΩΝΙΚΗΣ ΑΣΦΑΛΙΣΗΣ</w:t>
                  </w:r>
                </w:p>
              </w:tc>
            </w:tr>
            <w:tr w:rsidR="009E627E" w:rsidRPr="00F806FE" w:rsidTr="009E627E">
              <w:tc>
                <w:tcPr>
                  <w:tcW w:w="2036" w:type="dxa"/>
                  <w:tcBorders>
                    <w:left w:val="single" w:sz="1" w:space="0" w:color="000000"/>
                    <w:bottom w:val="single" w:sz="1" w:space="0" w:color="000000"/>
                  </w:tcBorders>
                  <w:shd w:val="clear" w:color="auto" w:fill="auto"/>
                </w:tcPr>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α)[……]·</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β)[……]</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 xml:space="preserve">γ.1) [] Ναι [] Όχι </w:t>
                  </w:r>
                </w:p>
                <w:p w:rsidR="009E627E" w:rsidRPr="00F806FE" w:rsidRDefault="009E627E" w:rsidP="009E627E">
                  <w:pPr>
                    <w:rPr>
                      <w:rFonts w:ascii="Palatino Linotype" w:hAnsi="Palatino Linotype"/>
                    </w:rPr>
                  </w:pPr>
                  <w:r w:rsidRPr="00F806FE">
                    <w:rPr>
                      <w:rFonts w:ascii="Palatino Linotype" w:hAnsi="Palatino Linotype"/>
                    </w:rPr>
                    <w:t xml:space="preserve">-[] Ναι [] Όχι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γ.2)[……]·</w:t>
                  </w:r>
                </w:p>
                <w:p w:rsidR="009E627E" w:rsidRPr="00F806FE" w:rsidRDefault="009E627E" w:rsidP="009E627E">
                  <w:pPr>
                    <w:rPr>
                      <w:rFonts w:ascii="Palatino Linotype" w:hAnsi="Palatino Linotype"/>
                      <w:sz w:val="21"/>
                      <w:szCs w:val="21"/>
                    </w:rPr>
                  </w:pPr>
                  <w:r w:rsidRPr="00F806FE">
                    <w:rPr>
                      <w:rFonts w:ascii="Palatino Linotype" w:hAnsi="Palatino Linotype"/>
                    </w:rPr>
                    <w:t xml:space="preserve">δ) [] Ναι [] Όχι </w:t>
                  </w:r>
                </w:p>
                <w:p w:rsidR="009E627E" w:rsidRPr="00F806FE" w:rsidRDefault="009E627E" w:rsidP="009E627E">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9E627E" w:rsidRPr="00F806FE" w:rsidRDefault="009E627E" w:rsidP="009E627E">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α)[……]·</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β)[……]</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 xml:space="preserve">γ.1) [] Ναι [] Όχι </w:t>
                  </w:r>
                </w:p>
                <w:p w:rsidR="009E627E" w:rsidRPr="00F806FE" w:rsidRDefault="009E627E" w:rsidP="009E627E">
                  <w:pPr>
                    <w:rPr>
                      <w:rFonts w:ascii="Palatino Linotype" w:hAnsi="Palatino Linotype"/>
                    </w:rPr>
                  </w:pPr>
                  <w:r w:rsidRPr="00F806FE">
                    <w:rPr>
                      <w:rFonts w:ascii="Palatino Linotype" w:hAnsi="Palatino Linotype"/>
                    </w:rPr>
                    <w:t xml:space="preserve">-[] Ναι [] Όχι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γ.2)[……]·</w:t>
                  </w:r>
                </w:p>
                <w:p w:rsidR="009E627E" w:rsidRPr="00F806FE" w:rsidRDefault="009E627E" w:rsidP="009E627E">
                  <w:pPr>
                    <w:rPr>
                      <w:rFonts w:ascii="Palatino Linotype" w:hAnsi="Palatino Linotype"/>
                    </w:rPr>
                  </w:pPr>
                  <w:r w:rsidRPr="00F806FE">
                    <w:rPr>
                      <w:rFonts w:ascii="Palatino Linotype" w:hAnsi="Palatino Linotype"/>
                    </w:rPr>
                    <w:t xml:space="preserve">δ) [] Ναι [] Όχι </w:t>
                  </w:r>
                </w:p>
                <w:p w:rsidR="009E627E" w:rsidRPr="00F806FE" w:rsidRDefault="009E627E" w:rsidP="009E627E">
                  <w:pPr>
                    <w:rPr>
                      <w:rFonts w:ascii="Palatino Linotype" w:hAnsi="Palatino Linotype"/>
                    </w:rPr>
                  </w:pPr>
                  <w:r w:rsidRPr="00F806FE">
                    <w:rPr>
                      <w:rFonts w:ascii="Palatino Linotype" w:hAnsi="Palatino Linotype"/>
                    </w:rPr>
                    <w:t>Εάν ναι, να αναφερθούν λεπτομερείς πληροφορίες</w:t>
                  </w:r>
                </w:p>
                <w:p w:rsidR="009E627E" w:rsidRPr="00F806FE" w:rsidRDefault="009E627E" w:rsidP="009E627E">
                  <w:pPr>
                    <w:rPr>
                      <w:rFonts w:ascii="Palatino Linotype" w:hAnsi="Palatino Linotype"/>
                    </w:rPr>
                  </w:pPr>
                  <w:r w:rsidRPr="00F806FE">
                    <w:rPr>
                      <w:rFonts w:ascii="Palatino Linotype" w:hAnsi="Palatino Linotype"/>
                    </w:rPr>
                    <w:t>[……]</w:t>
                  </w:r>
                </w:p>
              </w:tc>
            </w:tr>
          </w:tbl>
          <w:p w:rsidR="009E627E" w:rsidRPr="00F806FE" w:rsidRDefault="009E627E" w:rsidP="009E627E">
            <w:pPr>
              <w:rPr>
                <w:rFonts w:ascii="Palatino Linotype" w:hAnsi="Palatino Linotype"/>
              </w:rPr>
            </w:pPr>
          </w:p>
        </w:tc>
      </w:tr>
      <w:tr w:rsidR="009E627E" w:rsidRPr="00F806FE" w:rsidTr="009E62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i/>
              </w:rPr>
            </w:pPr>
            <w:r w:rsidRPr="00F806FE">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6"/>
                <w:rFonts w:ascii="Palatino Linotype" w:hAnsi="Palatino Linotype"/>
                <w:i/>
              </w:rPr>
              <w:t xml:space="preserve"> </w:t>
            </w:r>
            <w:r w:rsidRPr="00F806FE">
              <w:rPr>
                <w:rStyle w:val="a6"/>
                <w:rFonts w:ascii="Palatino Linotype" w:hAnsi="Palatino Linotype"/>
                <w:vertAlign w:val="superscript"/>
              </w:rPr>
              <w:endnoteReference w:id="24"/>
            </w:r>
          </w:p>
          <w:p w:rsidR="009E627E" w:rsidRPr="00F806FE" w:rsidRDefault="009E627E" w:rsidP="009E627E">
            <w:pPr>
              <w:rPr>
                <w:rFonts w:ascii="Palatino Linotype" w:hAnsi="Palatino Linotype"/>
              </w:rPr>
            </w:pPr>
            <w:r w:rsidRPr="00F806FE">
              <w:rPr>
                <w:rFonts w:ascii="Palatino Linotype" w:hAnsi="Palatino Linotype"/>
                <w:i/>
              </w:rPr>
              <w:t>[……][……][……]</w:t>
            </w:r>
          </w:p>
        </w:tc>
      </w:tr>
    </w:tbl>
    <w:p w:rsidR="009E627E" w:rsidRPr="00F806FE" w:rsidRDefault="009E627E" w:rsidP="009E627E">
      <w:pPr>
        <w:pageBreakBefore/>
        <w:jc w:val="center"/>
        <w:rPr>
          <w:rFonts w:ascii="Palatino Linotype" w:hAnsi="Palatino Linotype"/>
          <w:b/>
          <w:i/>
        </w:rPr>
      </w:pPr>
      <w:r w:rsidRPr="00F806FE">
        <w:rPr>
          <w:rFonts w:ascii="Palatino Linotype" w:hAnsi="Palatino Linotype"/>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8"/>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tc>
      </w:tr>
      <w:tr w:rsidR="009E627E" w:rsidRPr="00F806FE" w:rsidTr="009E627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E627E" w:rsidRPr="00F806FE" w:rsidRDefault="009E627E" w:rsidP="009E627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b/>
              </w:rPr>
            </w:pPr>
          </w:p>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9E627E" w:rsidRPr="00F806FE" w:rsidRDefault="009E627E" w:rsidP="009E627E">
            <w:pPr>
              <w:rPr>
                <w:rFonts w:ascii="Palatino Linotype" w:hAnsi="Palatino Linotype"/>
                <w:b/>
              </w:rPr>
            </w:pPr>
            <w:r w:rsidRPr="00F806FE">
              <w:rPr>
                <w:rFonts w:ascii="Palatino Linotype" w:hAnsi="Palatino Linotype"/>
              </w:rPr>
              <w:t>[] Ναι [] Όχι</w:t>
            </w:r>
          </w:p>
          <w:p w:rsidR="009E627E" w:rsidRPr="00F806FE" w:rsidRDefault="009E627E" w:rsidP="009E627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8"/>
                <w:rFonts w:ascii="Palatino Linotype" w:hAnsi="Palatino Linotype"/>
              </w:rPr>
              <w:endnoteReference w:id="26"/>
            </w:r>
            <w:r w:rsidRPr="00F806FE">
              <w:rPr>
                <w:rFonts w:ascii="Palatino Linotype" w:hAnsi="Palatino Linotype"/>
              </w:rPr>
              <w:t xml:space="preserve"> :</w:t>
            </w:r>
          </w:p>
          <w:p w:rsidR="009E627E" w:rsidRPr="00F806FE" w:rsidRDefault="009E627E" w:rsidP="009E627E">
            <w:pPr>
              <w:rPr>
                <w:rFonts w:ascii="Palatino Linotype" w:hAnsi="Palatino Linotype"/>
              </w:rPr>
            </w:pPr>
            <w:r w:rsidRPr="00F806FE">
              <w:rPr>
                <w:rFonts w:ascii="Palatino Linotype" w:hAnsi="Palatino Linotype"/>
              </w:rPr>
              <w:t xml:space="preserve">α) πτώχευση, ή </w:t>
            </w:r>
          </w:p>
          <w:p w:rsidR="009E627E" w:rsidRPr="00F806FE" w:rsidRDefault="009E627E" w:rsidP="009E627E">
            <w:pPr>
              <w:rPr>
                <w:rFonts w:ascii="Palatino Linotype" w:hAnsi="Palatino Linotype"/>
              </w:rPr>
            </w:pPr>
            <w:r w:rsidRPr="00F806FE">
              <w:rPr>
                <w:rFonts w:ascii="Palatino Linotype" w:hAnsi="Palatino Linotype"/>
              </w:rPr>
              <w:t>β) διαδικασία εξυγίανσης, ή</w:t>
            </w:r>
          </w:p>
          <w:p w:rsidR="009E627E" w:rsidRPr="00F806FE" w:rsidRDefault="009E627E" w:rsidP="009E627E">
            <w:pPr>
              <w:rPr>
                <w:rFonts w:ascii="Palatino Linotype" w:hAnsi="Palatino Linotype"/>
              </w:rPr>
            </w:pPr>
            <w:r w:rsidRPr="00F806FE">
              <w:rPr>
                <w:rFonts w:ascii="Palatino Linotype" w:hAnsi="Palatino Linotype"/>
              </w:rPr>
              <w:t>γ) ειδική εκκαθάριση, ή</w:t>
            </w:r>
          </w:p>
          <w:p w:rsidR="009E627E" w:rsidRPr="00F806FE" w:rsidRDefault="009E627E" w:rsidP="009E627E">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9E627E" w:rsidRPr="00F806FE" w:rsidRDefault="009E627E" w:rsidP="009E627E">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9E627E" w:rsidRPr="00F806FE" w:rsidRDefault="009E627E" w:rsidP="009E627E">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9E627E" w:rsidRPr="00F806FE" w:rsidRDefault="009E627E" w:rsidP="009E627E">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9E627E" w:rsidRPr="00F806FE" w:rsidRDefault="009E627E" w:rsidP="009E627E">
            <w:pPr>
              <w:rPr>
                <w:rFonts w:ascii="Palatino Linotype" w:hAnsi="Palatino Linotype"/>
              </w:rPr>
            </w:pPr>
            <w:r w:rsidRPr="00F806FE">
              <w:rPr>
                <w:rFonts w:ascii="Palatino Linotype" w:hAnsi="Palatino Linotype"/>
              </w:rPr>
              <w:t>Εάν ναι:</w:t>
            </w:r>
          </w:p>
          <w:p w:rsidR="009E627E" w:rsidRPr="00F806FE" w:rsidRDefault="009E627E" w:rsidP="009E627E">
            <w:pPr>
              <w:rPr>
                <w:rFonts w:ascii="Palatino Linotype" w:hAnsi="Palatino Linotype"/>
              </w:rPr>
            </w:pPr>
            <w:r w:rsidRPr="00F806FE">
              <w:rPr>
                <w:rFonts w:ascii="Palatino Linotype" w:hAnsi="Palatino Linotype"/>
              </w:rPr>
              <w:t>- Παραθέστε λεπτομερή στοιχεία:</w:t>
            </w:r>
          </w:p>
          <w:p w:rsidR="009E627E" w:rsidRPr="00F806FE" w:rsidRDefault="009E627E" w:rsidP="009E627E">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8"/>
                <w:rFonts w:ascii="Palatino Linotype" w:hAnsi="Palatino Linotype"/>
              </w:rPr>
              <w:endnoteReference w:id="27"/>
            </w:r>
            <w:r w:rsidRPr="00F806FE">
              <w:rPr>
                <w:rStyle w:val="a8"/>
                <w:rFonts w:ascii="Palatino Linotype" w:hAnsi="Palatino Linotype"/>
              </w:rPr>
              <w:t xml:space="preserve"> </w:t>
            </w:r>
          </w:p>
          <w:p w:rsidR="009E627E" w:rsidRPr="00F806FE" w:rsidRDefault="009E627E" w:rsidP="009E627E">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r w:rsidRPr="00F806FE">
              <w:rPr>
                <w:rFonts w:ascii="Palatino Linotype" w:hAnsi="Palatino Linotype"/>
              </w:rPr>
              <w:t>[] Ναι [] Όχι</w:t>
            </w: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snapToGrid w:val="0"/>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9E627E" w:rsidRPr="00F806FE" w:rsidTr="009E627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rPr>
            </w:pPr>
            <w:r w:rsidRPr="00F806FE">
              <w:rPr>
                <w:rStyle w:val="NormalBoldChar"/>
                <w:rFonts w:ascii="Palatino Linotype" w:eastAsia="Calibri" w:hAnsi="Palatino Linotype" w:cs="Calibri"/>
                <w:sz w:val="22"/>
              </w:rPr>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8"/>
                <w:rFonts w:ascii="Palatino Linotype" w:hAnsi="Palatino Linotype"/>
              </w:rPr>
              <w:endnoteReference w:id="28"/>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257"/>
          <w:jc w:val="center"/>
        </w:trPr>
        <w:tc>
          <w:tcPr>
            <w:tcW w:w="4479" w:type="dxa"/>
            <w:vMerge/>
            <w:tcBorders>
              <w:left w:val="single" w:sz="4" w:space="0" w:color="000000"/>
              <w:bottom w:val="single" w:sz="4" w:space="0" w:color="000000"/>
            </w:tcBorders>
            <w:shd w:val="clear" w:color="auto" w:fill="auto"/>
          </w:tcPr>
          <w:p w:rsidR="009E627E" w:rsidRPr="00F806FE" w:rsidRDefault="009E627E" w:rsidP="009E627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b/>
              </w:rPr>
            </w:pPr>
          </w:p>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9E627E" w:rsidRPr="00F806FE" w:rsidRDefault="009E627E" w:rsidP="009E627E">
            <w:pPr>
              <w:rPr>
                <w:rFonts w:ascii="Palatino Linotype" w:hAnsi="Palatino Linotype"/>
                <w:b/>
              </w:rPr>
            </w:pPr>
            <w:r w:rsidRPr="00F806FE">
              <w:rPr>
                <w:rFonts w:ascii="Palatino Linotype" w:hAnsi="Palatino Linotype"/>
              </w:rPr>
              <w:t>[] Ναι [] Όχι</w:t>
            </w:r>
          </w:p>
          <w:p w:rsidR="009E627E" w:rsidRPr="00F806FE" w:rsidRDefault="009E627E" w:rsidP="009E627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1544"/>
          <w:jc w:val="center"/>
        </w:trPr>
        <w:tc>
          <w:tcPr>
            <w:tcW w:w="4479" w:type="dxa"/>
            <w:vMerge w:val="restart"/>
            <w:tcBorders>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514"/>
          <w:jc w:val="center"/>
        </w:trPr>
        <w:tc>
          <w:tcPr>
            <w:tcW w:w="4479" w:type="dxa"/>
            <w:vMerge/>
            <w:tcBorders>
              <w:left w:val="single" w:sz="4" w:space="0" w:color="000000"/>
              <w:bottom w:val="single" w:sz="4" w:space="0" w:color="000000"/>
            </w:tcBorders>
            <w:shd w:val="clear" w:color="auto" w:fill="auto"/>
          </w:tcPr>
          <w:p w:rsidR="009E627E" w:rsidRPr="00F806FE" w:rsidRDefault="009E627E" w:rsidP="009E627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9E627E" w:rsidRPr="00F806FE" w:rsidRDefault="009E627E" w:rsidP="009E627E">
            <w:pPr>
              <w:rPr>
                <w:rFonts w:ascii="Palatino Linotype" w:hAnsi="Palatino Linotype"/>
                <w:b/>
              </w:rPr>
            </w:pPr>
            <w:r w:rsidRPr="00F806FE">
              <w:rPr>
                <w:rFonts w:ascii="Palatino Linotype" w:hAnsi="Palatino Linotype"/>
              </w:rPr>
              <w:t>[] Ναι [] Όχι</w:t>
            </w:r>
          </w:p>
          <w:p w:rsidR="009E627E" w:rsidRPr="00F806FE" w:rsidRDefault="009E627E" w:rsidP="009E627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6"/>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8"/>
                <w:rFonts w:ascii="Palatino Linotype" w:hAnsi="Palatino Linotype"/>
              </w:rPr>
              <w:endnoteReference w:id="30"/>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rPr>
            </w:pPr>
            <w:r w:rsidRPr="00F806FE">
              <w:rPr>
                <w:rFonts w:ascii="Palatino Linotype" w:hAnsi="Palatino Linotype"/>
              </w:rPr>
              <w:t>Έχει επιδείξει ο οικονομικός φορέας σοβαρή ή επαναλαμβανόμενη πλημμέλεια</w:t>
            </w:r>
            <w:r w:rsidRPr="00F806FE">
              <w:rPr>
                <w:rStyle w:val="a8"/>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E627E" w:rsidRPr="00F806FE" w:rsidRDefault="009E627E" w:rsidP="009E627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9E627E" w:rsidRPr="00F806FE" w:rsidRDefault="009E627E" w:rsidP="009E627E">
            <w:pPr>
              <w:rPr>
                <w:rFonts w:ascii="Palatino Linotype" w:hAnsi="Palatino Linotype"/>
                <w:b/>
              </w:rPr>
            </w:pPr>
            <w:r w:rsidRPr="00F806FE">
              <w:rPr>
                <w:rFonts w:ascii="Palatino Linotype" w:hAnsi="Palatino Linotype"/>
              </w:rPr>
              <w:t>[] Ναι [] Όχι</w:t>
            </w:r>
          </w:p>
          <w:p w:rsidR="009E627E" w:rsidRPr="00F806FE" w:rsidRDefault="009E627E" w:rsidP="009E627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Μπορεί ο οικονομικός φορέας να επιβεβαιώσει ότι:</w:t>
            </w:r>
          </w:p>
          <w:p w:rsidR="009E627E" w:rsidRPr="00F806FE" w:rsidRDefault="009E627E" w:rsidP="009E627E">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627E" w:rsidRPr="00F806FE" w:rsidRDefault="009E627E" w:rsidP="009E627E">
            <w:pPr>
              <w:rPr>
                <w:rFonts w:ascii="Palatino Linotype" w:hAnsi="Palatino Linotype"/>
              </w:rPr>
            </w:pPr>
            <w:r w:rsidRPr="00F806FE">
              <w:rPr>
                <w:rFonts w:ascii="Palatino Linotype" w:hAnsi="Palatino Linotype"/>
              </w:rPr>
              <w:t>β) δεν έχει αποκρύψει τις πληροφορίες αυτές,</w:t>
            </w:r>
          </w:p>
          <w:p w:rsidR="009E627E" w:rsidRPr="00F806FE" w:rsidRDefault="009E627E" w:rsidP="009E627E">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9E627E" w:rsidRPr="00F806FE" w:rsidRDefault="009E627E" w:rsidP="009E627E">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tc>
      </w:tr>
    </w:tbl>
    <w:p w:rsidR="009E627E" w:rsidRPr="00F806FE" w:rsidRDefault="009E627E" w:rsidP="009E627E">
      <w:pPr>
        <w:pStyle w:val="ChapterTitle"/>
        <w:rPr>
          <w:rFonts w:ascii="Palatino Linotype" w:hAnsi="Palatino Linotype"/>
        </w:rPr>
      </w:pPr>
    </w:p>
    <w:p w:rsidR="009E627E" w:rsidRPr="00F806FE" w:rsidRDefault="009E627E" w:rsidP="009E627E">
      <w:pPr>
        <w:jc w:val="center"/>
        <w:rPr>
          <w:rFonts w:ascii="Palatino Linotype" w:hAnsi="Palatino Linotype"/>
          <w:b/>
          <w:bCs/>
        </w:rPr>
      </w:pPr>
    </w:p>
    <w:p w:rsidR="009E627E" w:rsidRPr="00F806FE" w:rsidRDefault="009E627E" w:rsidP="009E627E">
      <w:pPr>
        <w:pageBreakBefore/>
        <w:jc w:val="center"/>
        <w:rPr>
          <w:rFonts w:ascii="Palatino Linotype" w:hAnsi="Palatino Linotype"/>
          <w:b/>
          <w:i/>
        </w:rPr>
      </w:pPr>
      <w:r w:rsidRPr="00F806FE">
        <w:rPr>
          <w:rFonts w:ascii="Palatino Linotype" w:hAnsi="Palatino Linotype"/>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8"/>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 Ναι [] Όχι </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9E627E" w:rsidRPr="00F806FE" w:rsidRDefault="009E627E" w:rsidP="009E627E">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9E627E" w:rsidRPr="00F806FE" w:rsidRDefault="009E627E" w:rsidP="009E627E">
            <w:pPr>
              <w:rPr>
                <w:rFonts w:ascii="Palatino Linotype" w:hAnsi="Palatino Linotype"/>
                <w:b/>
                <w:i/>
              </w:rPr>
            </w:pPr>
            <w:r w:rsidRPr="00F806FE">
              <w:rPr>
                <w:rFonts w:ascii="Palatino Linotype" w:hAnsi="Palatino Linotype"/>
                <w:i/>
              </w:rPr>
              <w:t>[] Ναι [] Όχι</w:t>
            </w:r>
          </w:p>
          <w:p w:rsidR="009E627E" w:rsidRPr="00F806FE" w:rsidRDefault="009E627E" w:rsidP="009E627E">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9E627E" w:rsidRPr="00F806FE" w:rsidRDefault="009E627E" w:rsidP="009E627E">
            <w:pPr>
              <w:rPr>
                <w:rFonts w:ascii="Palatino Linotype" w:hAnsi="Palatino Linotype"/>
              </w:rPr>
            </w:pPr>
            <w:r w:rsidRPr="00F806FE">
              <w:rPr>
                <w:rFonts w:ascii="Palatino Linotype" w:hAnsi="Palatino Linotype"/>
                <w:i/>
              </w:rPr>
              <w:t>[……]</w:t>
            </w:r>
          </w:p>
        </w:tc>
      </w:tr>
    </w:tbl>
    <w:p w:rsidR="009E627E" w:rsidRPr="00F806FE" w:rsidRDefault="009E627E" w:rsidP="009E627E">
      <w:pPr>
        <w:pageBreakBefore/>
        <w:jc w:val="center"/>
        <w:rPr>
          <w:rFonts w:ascii="Palatino Linotype" w:hAnsi="Palatino Linotype"/>
        </w:rPr>
      </w:pPr>
      <w:r w:rsidRPr="00F806FE">
        <w:rPr>
          <w:rFonts w:ascii="Palatino Linotype" w:hAnsi="Palatino Linotype"/>
          <w:b/>
          <w:bCs/>
          <w:u w:val="single"/>
        </w:rPr>
        <w:t>Μέρος IV: Κριτήρια επιλογής</w:t>
      </w:r>
    </w:p>
    <w:p w:rsidR="009E627E" w:rsidRPr="00F806FE" w:rsidRDefault="009E627E" w:rsidP="009E627E">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9E627E" w:rsidRPr="00F806FE" w:rsidRDefault="009E627E" w:rsidP="009E627E">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9E627E" w:rsidRPr="00457A3B"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tc>
      </w:tr>
    </w:tbl>
    <w:p w:rsidR="009E627E" w:rsidRPr="00F806FE" w:rsidRDefault="009E627E" w:rsidP="009E627E">
      <w:pPr>
        <w:pStyle w:val="SectionTitle"/>
        <w:rPr>
          <w:rFonts w:ascii="Palatino Linotype" w:hAnsi="Palatino Linotype"/>
          <w:sz w:val="22"/>
        </w:rPr>
      </w:pPr>
    </w:p>
    <w:p w:rsidR="009E627E" w:rsidRPr="00F806FE" w:rsidRDefault="009E627E" w:rsidP="009E627E">
      <w:pPr>
        <w:jc w:val="center"/>
        <w:rPr>
          <w:rFonts w:ascii="Palatino Linotype" w:hAnsi="Palatino Linotype"/>
          <w:b/>
          <w:i/>
          <w:sz w:val="21"/>
          <w:szCs w:val="21"/>
        </w:rPr>
      </w:pPr>
      <w:r w:rsidRPr="00F806FE">
        <w:rPr>
          <w:rFonts w:ascii="Palatino Linotype" w:hAnsi="Palatino Linotype"/>
          <w:b/>
          <w:bCs/>
        </w:rPr>
        <w:t>Α: Καταλληλότητα</w:t>
      </w:r>
    </w:p>
    <w:p w:rsidR="009E627E" w:rsidRPr="00F806FE"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8"/>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9E627E" w:rsidRPr="00F806FE" w:rsidRDefault="009E627E" w:rsidP="009E627E">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i/>
                <w:sz w:val="21"/>
                <w:szCs w:val="21"/>
              </w:rPr>
            </w:pPr>
            <w:r w:rsidRPr="00F806FE">
              <w:rPr>
                <w:rFonts w:ascii="Palatino Linotype" w:hAnsi="Palatino Linotype"/>
              </w:rPr>
              <w:t>[…]</w:t>
            </w:r>
          </w:p>
          <w:p w:rsidR="009E627E" w:rsidRPr="00F806FE" w:rsidRDefault="009E627E" w:rsidP="009E627E">
            <w:pPr>
              <w:rPr>
                <w:rFonts w:ascii="Palatino Linotype" w:hAnsi="Palatino Linotype"/>
                <w:i/>
                <w:sz w:val="21"/>
                <w:szCs w:val="21"/>
              </w:rPr>
            </w:pPr>
          </w:p>
          <w:p w:rsidR="009E627E" w:rsidRPr="00F806FE" w:rsidRDefault="009E627E" w:rsidP="009E627E">
            <w:pPr>
              <w:rPr>
                <w:rFonts w:ascii="Palatino Linotype" w:hAnsi="Palatino Linotype"/>
                <w:i/>
                <w:sz w:val="21"/>
                <w:szCs w:val="21"/>
              </w:rPr>
            </w:pPr>
          </w:p>
          <w:p w:rsidR="009E627E" w:rsidRPr="00F806FE" w:rsidRDefault="009E627E" w:rsidP="009E627E">
            <w:pPr>
              <w:rPr>
                <w:rFonts w:ascii="Palatino Linotype" w:hAnsi="Palatino Linotype"/>
                <w:i/>
                <w:sz w:val="21"/>
                <w:szCs w:val="21"/>
              </w:rPr>
            </w:pPr>
          </w:p>
          <w:p w:rsidR="009E627E" w:rsidRPr="00F806FE" w:rsidRDefault="009E627E" w:rsidP="009E627E">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9E627E" w:rsidRPr="00F806FE" w:rsidRDefault="009E627E" w:rsidP="009E627E">
            <w:pPr>
              <w:rPr>
                <w:rFonts w:ascii="Palatino Linotype" w:hAnsi="Palatino Linotype"/>
              </w:rPr>
            </w:pPr>
            <w:r w:rsidRPr="00F806FE">
              <w:rPr>
                <w:rFonts w:ascii="Palatino Linotype" w:hAnsi="Palatino Linotype"/>
                <w:i/>
                <w:sz w:val="21"/>
                <w:szCs w:val="21"/>
              </w:rPr>
              <w:t>[……][……][……]</w:t>
            </w:r>
          </w:p>
        </w:tc>
      </w:tr>
      <w:tr w:rsidR="009E627E" w:rsidRPr="00F806FE" w:rsidTr="009E627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E627E" w:rsidRPr="00F54B9F" w:rsidRDefault="009E627E" w:rsidP="009E627E">
            <w:pPr>
              <w:rPr>
                <w:rFonts w:ascii="Palatino Linotype" w:hAnsi="Palatino Linotype"/>
                <w:strike/>
                <w:sz w:val="20"/>
                <w:szCs w:val="20"/>
              </w:rPr>
            </w:pPr>
            <w:r w:rsidRPr="00F54B9F">
              <w:rPr>
                <w:rFonts w:ascii="Palatino Linotype" w:hAnsi="Palatino Linotype"/>
                <w:b/>
                <w:strike/>
                <w:sz w:val="20"/>
                <w:szCs w:val="20"/>
              </w:rPr>
              <w:t>2) Για συμβάσεις υπηρεσιών:</w:t>
            </w:r>
          </w:p>
          <w:p w:rsidR="009E627E" w:rsidRPr="00F54B9F" w:rsidRDefault="009E627E" w:rsidP="009E627E">
            <w:pPr>
              <w:rPr>
                <w:rFonts w:ascii="Palatino Linotype" w:hAnsi="Palatino Linotype"/>
                <w:strike/>
              </w:rPr>
            </w:pPr>
            <w:r w:rsidRPr="00F54B9F">
              <w:rPr>
                <w:rFonts w:ascii="Palatino Linotype" w:hAnsi="Palatino Linotype"/>
                <w:strike/>
                <w:sz w:val="20"/>
                <w:szCs w:val="20"/>
              </w:rPr>
              <w:t xml:space="preserve">Χρειάζεται ειδική </w:t>
            </w:r>
            <w:r w:rsidRPr="00F54B9F">
              <w:rPr>
                <w:rFonts w:ascii="Palatino Linotype" w:hAnsi="Palatino Linotype"/>
                <w:b/>
                <w:strike/>
                <w:sz w:val="20"/>
                <w:szCs w:val="20"/>
              </w:rPr>
              <w:t>έγκριση ή να είναι ο οικονομικός φορέας μέλος</w:t>
            </w:r>
            <w:r w:rsidRPr="00F54B9F">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strike/>
                <w:sz w:val="20"/>
                <w:szCs w:val="20"/>
              </w:rPr>
            </w:pPr>
            <w:r w:rsidRPr="00F54B9F">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54B9F" w:rsidRDefault="009E627E" w:rsidP="009E627E">
            <w:pPr>
              <w:snapToGrid w:val="0"/>
              <w:rPr>
                <w:rFonts w:ascii="Palatino Linotype" w:hAnsi="Palatino Linotype"/>
                <w:strike/>
                <w:sz w:val="20"/>
                <w:szCs w:val="20"/>
              </w:rPr>
            </w:pPr>
          </w:p>
          <w:p w:rsidR="009E627E" w:rsidRPr="00F54B9F" w:rsidRDefault="009E627E" w:rsidP="009E627E">
            <w:pPr>
              <w:rPr>
                <w:rFonts w:ascii="Palatino Linotype" w:hAnsi="Palatino Linotype"/>
                <w:strike/>
                <w:sz w:val="20"/>
                <w:szCs w:val="20"/>
              </w:rPr>
            </w:pPr>
            <w:r w:rsidRPr="00F54B9F">
              <w:rPr>
                <w:rFonts w:ascii="Palatino Linotype" w:hAnsi="Palatino Linotype"/>
                <w:strike/>
                <w:sz w:val="20"/>
                <w:szCs w:val="20"/>
              </w:rPr>
              <w:t>[] Ναι [] Όχι</w:t>
            </w:r>
          </w:p>
          <w:p w:rsidR="009E627E" w:rsidRPr="00F54B9F" w:rsidRDefault="009E627E" w:rsidP="009E627E">
            <w:pPr>
              <w:rPr>
                <w:rFonts w:ascii="Palatino Linotype" w:hAnsi="Palatino Linotype"/>
                <w:strike/>
                <w:sz w:val="20"/>
                <w:szCs w:val="20"/>
              </w:rPr>
            </w:pPr>
            <w:r w:rsidRPr="00F54B9F">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9E627E" w:rsidRPr="00F54B9F" w:rsidRDefault="009E627E" w:rsidP="009E627E">
            <w:pPr>
              <w:rPr>
                <w:rFonts w:ascii="Palatino Linotype" w:hAnsi="Palatino Linotype"/>
                <w:i/>
                <w:strike/>
                <w:sz w:val="20"/>
                <w:szCs w:val="20"/>
              </w:rPr>
            </w:pPr>
            <w:r w:rsidRPr="00F54B9F">
              <w:rPr>
                <w:rFonts w:ascii="Palatino Linotype" w:hAnsi="Palatino Linotype"/>
                <w:strike/>
                <w:sz w:val="20"/>
                <w:szCs w:val="20"/>
              </w:rPr>
              <w:t>[ …] [] Ναι [] Όχι</w:t>
            </w:r>
          </w:p>
          <w:p w:rsidR="009E627E" w:rsidRPr="00F54B9F" w:rsidRDefault="009E627E" w:rsidP="009E627E">
            <w:pPr>
              <w:rPr>
                <w:rFonts w:ascii="Palatino Linotype" w:hAnsi="Palatino Linotype"/>
                <w:i/>
                <w:strike/>
                <w:sz w:val="20"/>
                <w:szCs w:val="20"/>
              </w:rPr>
            </w:pPr>
          </w:p>
          <w:p w:rsidR="009E627E" w:rsidRPr="00F54B9F" w:rsidRDefault="009E627E" w:rsidP="009E627E">
            <w:pPr>
              <w:rPr>
                <w:rFonts w:ascii="Palatino Linotype" w:hAnsi="Palatino Linotype"/>
                <w:strike/>
              </w:rPr>
            </w:pPr>
            <w:r w:rsidRPr="00F54B9F">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9E627E" w:rsidRPr="00F806FE" w:rsidRDefault="009E627E" w:rsidP="009E627E">
      <w:pPr>
        <w:jc w:val="center"/>
        <w:rPr>
          <w:rFonts w:ascii="Palatino Linotype" w:hAnsi="Palatino Linotype"/>
          <w:b/>
          <w:bCs/>
        </w:rPr>
      </w:pPr>
    </w:p>
    <w:p w:rsidR="009E627E" w:rsidRPr="00F806FE" w:rsidRDefault="009E627E" w:rsidP="009E627E">
      <w:pPr>
        <w:jc w:val="center"/>
        <w:rPr>
          <w:rFonts w:ascii="Palatino Linotype" w:hAnsi="Palatino Linotype"/>
          <w:b/>
          <w:bCs/>
        </w:rPr>
      </w:pPr>
    </w:p>
    <w:p w:rsidR="009E627E" w:rsidRPr="00F806FE" w:rsidRDefault="009E627E" w:rsidP="009E627E">
      <w:pPr>
        <w:pageBreakBefore/>
        <w:jc w:val="center"/>
        <w:rPr>
          <w:rFonts w:ascii="Palatino Linotype" w:hAnsi="Palatino Linotype"/>
          <w:b/>
          <w:i/>
        </w:rPr>
      </w:pPr>
      <w:r w:rsidRPr="00F806FE">
        <w:rPr>
          <w:rFonts w:ascii="Palatino Linotype" w:hAnsi="Palatino Linotype"/>
          <w:b/>
          <w:bCs/>
        </w:rPr>
        <w:t>Β: Οικονομική και χρηματοοικονομική επάρκεια</w:t>
      </w:r>
    </w:p>
    <w:p w:rsidR="009E627E" w:rsidRPr="00F806FE"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E627E" w:rsidRPr="003069D2"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b/>
                <w:i/>
                <w:strike/>
              </w:rPr>
              <w:t>Απάντηση:</w:t>
            </w:r>
          </w:p>
        </w:tc>
      </w:tr>
      <w:tr w:rsidR="009E627E" w:rsidRPr="003069D2"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b/>
                <w:bCs/>
                <w:strike/>
              </w:rPr>
            </w:pPr>
            <w:r w:rsidRPr="003069D2">
              <w:rPr>
                <w:rFonts w:ascii="Palatino Linotype" w:hAnsi="Palatino Linotype"/>
                <w:strike/>
              </w:rPr>
              <w:t xml:space="preserve">1α)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9E627E" w:rsidRPr="003069D2" w:rsidRDefault="009E627E" w:rsidP="009E627E">
            <w:pPr>
              <w:rPr>
                <w:rFonts w:ascii="Palatino Linotype" w:hAnsi="Palatino Linotype"/>
                <w:strike/>
              </w:rPr>
            </w:pPr>
            <w:r w:rsidRPr="003069D2">
              <w:rPr>
                <w:rFonts w:ascii="Palatino Linotype" w:hAnsi="Palatino Linotype"/>
                <w:b/>
                <w:bCs/>
                <w:strike/>
              </w:rPr>
              <w:t>και/ή,</w:t>
            </w:r>
          </w:p>
          <w:p w:rsidR="009E627E" w:rsidRPr="003069D2" w:rsidRDefault="009E627E" w:rsidP="009E627E">
            <w:pPr>
              <w:rPr>
                <w:rFonts w:ascii="Palatino Linotype" w:hAnsi="Palatino Linotype"/>
                <w:i/>
                <w:strike/>
              </w:rPr>
            </w:pPr>
            <w:r w:rsidRPr="003069D2">
              <w:rPr>
                <w:rFonts w:ascii="Palatino Linotype" w:hAnsi="Palatino Linotype"/>
                <w:strike/>
              </w:rPr>
              <w:t xml:space="preserve">1β)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6"/>
                <w:rFonts w:ascii="Palatino Linotype" w:hAnsi="Palatino Linotype"/>
                <w:strike/>
                <w:vertAlign w:val="superscript"/>
              </w:rPr>
              <w:endnoteReference w:id="34"/>
            </w:r>
            <w:r w:rsidRPr="003069D2">
              <w:rPr>
                <w:rFonts w:ascii="Palatino Linotype" w:hAnsi="Palatino Linotype"/>
                <w:b/>
                <w:strike/>
              </w:rPr>
              <w:t>:</w:t>
            </w:r>
          </w:p>
          <w:p w:rsidR="009E627E" w:rsidRPr="003069D2" w:rsidRDefault="009E627E" w:rsidP="009E627E">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έτος: [……] κύκλος εργασιών:[……][…]νόμισμα</w:t>
            </w:r>
          </w:p>
          <w:p w:rsidR="009E627E" w:rsidRPr="003069D2" w:rsidRDefault="009E627E" w:rsidP="009E627E">
            <w:pPr>
              <w:rPr>
                <w:rFonts w:ascii="Palatino Linotype" w:hAnsi="Palatino Linotype"/>
                <w:strike/>
              </w:rPr>
            </w:pPr>
            <w:r w:rsidRPr="003069D2">
              <w:rPr>
                <w:rFonts w:ascii="Palatino Linotype" w:hAnsi="Palatino Linotype"/>
                <w:strike/>
              </w:rPr>
              <w:t>έτος: [……] κύκλος εργασιών:[……][…]νόμισμα</w:t>
            </w:r>
          </w:p>
          <w:p w:rsidR="009E627E" w:rsidRPr="003069D2" w:rsidRDefault="009E627E" w:rsidP="009E627E">
            <w:pPr>
              <w:rPr>
                <w:rFonts w:ascii="Palatino Linotype" w:hAnsi="Palatino Linotype"/>
                <w:strike/>
              </w:rPr>
            </w:pPr>
            <w:r w:rsidRPr="003069D2">
              <w:rPr>
                <w:rFonts w:ascii="Palatino Linotype" w:hAnsi="Palatino Linotype"/>
                <w:strike/>
              </w:rPr>
              <w:t>έτος: [……] κύκλος εργασιών:[……][…]νόμισμα</w:t>
            </w: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9E627E" w:rsidRPr="003069D2" w:rsidRDefault="009E627E" w:rsidP="009E627E">
            <w:pPr>
              <w:rPr>
                <w:rFonts w:ascii="Palatino Linotype" w:hAnsi="Palatino Linotype"/>
                <w:strike/>
              </w:rPr>
            </w:pPr>
            <w:r w:rsidRPr="003069D2">
              <w:rPr>
                <w:rFonts w:ascii="Palatino Linotype" w:hAnsi="Palatino Linotype"/>
                <w:strike/>
              </w:rPr>
              <w:t>[……],[……][…]νόμισμα</w:t>
            </w: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E627E" w:rsidRPr="003069D2" w:rsidRDefault="009E627E" w:rsidP="009E627E">
            <w:pPr>
              <w:rPr>
                <w:rFonts w:ascii="Palatino Linotype" w:hAnsi="Palatino Linotype"/>
                <w:strike/>
              </w:rPr>
            </w:pPr>
            <w:r w:rsidRPr="003069D2">
              <w:rPr>
                <w:rFonts w:ascii="Palatino Linotype" w:hAnsi="Palatino Linotype"/>
                <w:i/>
                <w:strike/>
              </w:rPr>
              <w:t>[……][……][……]</w:t>
            </w:r>
          </w:p>
        </w:tc>
      </w:tr>
      <w:tr w:rsidR="009E627E" w:rsidRPr="003069D2"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b/>
                <w:bCs/>
                <w:strike/>
              </w:rPr>
            </w:pPr>
            <w:r w:rsidRPr="003069D2">
              <w:rPr>
                <w:rFonts w:ascii="Palatino Linotype" w:hAnsi="Palatino Linotype"/>
                <w:strike/>
              </w:rPr>
              <w:t xml:space="preserve">2α)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E627E" w:rsidRPr="003069D2" w:rsidRDefault="009E627E" w:rsidP="009E627E">
            <w:pPr>
              <w:rPr>
                <w:rFonts w:ascii="Palatino Linotype" w:hAnsi="Palatino Linotype"/>
                <w:strike/>
              </w:rPr>
            </w:pPr>
            <w:r w:rsidRPr="003069D2">
              <w:rPr>
                <w:rFonts w:ascii="Palatino Linotype" w:hAnsi="Palatino Linotype"/>
                <w:b/>
                <w:bCs/>
                <w:strike/>
              </w:rPr>
              <w:t>και/ή,</w:t>
            </w:r>
          </w:p>
          <w:p w:rsidR="009E627E" w:rsidRPr="003069D2" w:rsidRDefault="009E627E" w:rsidP="009E627E">
            <w:pPr>
              <w:rPr>
                <w:rFonts w:ascii="Palatino Linotype" w:hAnsi="Palatino Linotype"/>
                <w:i/>
                <w:strike/>
              </w:rPr>
            </w:pPr>
            <w:r w:rsidRPr="003069D2">
              <w:rPr>
                <w:rFonts w:ascii="Palatino Linotype" w:hAnsi="Palatino Linotype"/>
                <w:strike/>
              </w:rPr>
              <w:t xml:space="preserve">2β)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069D2">
              <w:rPr>
                <w:rStyle w:val="a8"/>
                <w:rFonts w:ascii="Palatino Linotype" w:hAnsi="Palatino Linotype"/>
                <w:strike/>
              </w:rPr>
              <w:endnoteReference w:id="35"/>
            </w:r>
            <w:r w:rsidRPr="003069D2">
              <w:rPr>
                <w:rFonts w:ascii="Palatino Linotype" w:hAnsi="Palatino Linotype"/>
                <w:strike/>
              </w:rPr>
              <w:t>:</w:t>
            </w:r>
          </w:p>
          <w:p w:rsidR="009E627E" w:rsidRPr="003069D2" w:rsidRDefault="009E627E" w:rsidP="009E627E">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έτος: [……] κύκλος εργασιών: [……][…] νόμισμα</w:t>
            </w:r>
          </w:p>
          <w:p w:rsidR="009E627E" w:rsidRPr="003069D2" w:rsidRDefault="009E627E" w:rsidP="009E627E">
            <w:pPr>
              <w:rPr>
                <w:rFonts w:ascii="Palatino Linotype" w:hAnsi="Palatino Linotype"/>
                <w:strike/>
              </w:rPr>
            </w:pPr>
            <w:r w:rsidRPr="003069D2">
              <w:rPr>
                <w:rFonts w:ascii="Palatino Linotype" w:hAnsi="Palatino Linotype"/>
                <w:strike/>
              </w:rPr>
              <w:t>έτος: [……] κύκλος εργασιών: [……][…] νόμισμα</w:t>
            </w:r>
          </w:p>
          <w:p w:rsidR="009E627E" w:rsidRPr="003069D2" w:rsidRDefault="009E627E" w:rsidP="009E627E">
            <w:pPr>
              <w:rPr>
                <w:rFonts w:ascii="Palatino Linotype" w:hAnsi="Palatino Linotype"/>
                <w:strike/>
              </w:rPr>
            </w:pPr>
            <w:r w:rsidRPr="003069D2">
              <w:rPr>
                <w:rFonts w:ascii="Palatino Linotype" w:hAnsi="Palatino Linotype"/>
                <w:strike/>
              </w:rPr>
              <w:t>έτος: [……] κύκλος εργασιών: [……][…] νόμισμα</w:t>
            </w: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9E627E" w:rsidRPr="003069D2" w:rsidRDefault="009E627E" w:rsidP="009E627E">
            <w:pPr>
              <w:rPr>
                <w:rFonts w:ascii="Palatino Linotype" w:hAnsi="Palatino Linotype"/>
                <w:i/>
                <w:strike/>
              </w:rPr>
            </w:pPr>
            <w:r w:rsidRPr="003069D2">
              <w:rPr>
                <w:rFonts w:ascii="Palatino Linotype" w:hAnsi="Palatino Linotype"/>
                <w:strike/>
              </w:rPr>
              <w:t>[……],[……][…] νόμισμα</w:t>
            </w: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E627E" w:rsidRPr="003069D2" w:rsidRDefault="009E627E" w:rsidP="009E627E">
            <w:pPr>
              <w:rPr>
                <w:rFonts w:ascii="Palatino Linotype" w:hAnsi="Palatino Linotype"/>
                <w:strike/>
              </w:rPr>
            </w:pPr>
            <w:r w:rsidRPr="003069D2">
              <w:rPr>
                <w:rFonts w:ascii="Palatino Linotype" w:hAnsi="Palatino Linotype"/>
                <w:i/>
                <w:strike/>
              </w:rPr>
              <w:t>[……][……][……]</w:t>
            </w:r>
          </w:p>
        </w:tc>
      </w:tr>
      <w:tr w:rsidR="009E627E" w:rsidRPr="003069D2"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w:t>
            </w:r>
          </w:p>
        </w:tc>
      </w:tr>
      <w:tr w:rsidR="009E627E" w:rsidRPr="003069D2"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8"/>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E627E" w:rsidRPr="003069D2" w:rsidRDefault="009E627E" w:rsidP="009E627E">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069D2" w:rsidRDefault="009E627E" w:rsidP="009E627E">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8"/>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9E627E" w:rsidRPr="003069D2" w:rsidRDefault="009E627E" w:rsidP="009E627E">
            <w:pPr>
              <w:snapToGrid w:val="0"/>
              <w:rPr>
                <w:rFonts w:ascii="Palatino Linotype" w:hAnsi="Palatino Linotype"/>
                <w:strike/>
              </w:rPr>
            </w:pPr>
          </w:p>
          <w:p w:rsidR="009E627E" w:rsidRPr="003069D2" w:rsidRDefault="009E627E" w:rsidP="009E627E">
            <w:pPr>
              <w:snapToGrid w:val="0"/>
              <w:rPr>
                <w:rFonts w:ascii="Palatino Linotype" w:hAnsi="Palatino Linotype"/>
                <w:strike/>
              </w:rPr>
            </w:pPr>
          </w:p>
          <w:p w:rsidR="009E627E" w:rsidRPr="003069D2" w:rsidRDefault="009E627E" w:rsidP="009E627E">
            <w:pPr>
              <w:snapToGrid w:val="0"/>
              <w:rPr>
                <w:rFonts w:ascii="Palatino Linotype" w:hAnsi="Palatino Linotype"/>
                <w:i/>
                <w:strike/>
              </w:rPr>
            </w:pPr>
          </w:p>
          <w:p w:rsidR="009E627E" w:rsidRPr="003069D2" w:rsidRDefault="009E627E" w:rsidP="009E627E">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E627E" w:rsidRPr="003069D2" w:rsidRDefault="009E627E" w:rsidP="009E627E">
            <w:pPr>
              <w:snapToGrid w:val="0"/>
              <w:rPr>
                <w:rFonts w:ascii="Palatino Linotype" w:hAnsi="Palatino Linotype"/>
                <w:strike/>
              </w:rPr>
            </w:pPr>
            <w:r w:rsidRPr="003069D2">
              <w:rPr>
                <w:rFonts w:ascii="Palatino Linotype" w:hAnsi="Palatino Linotype"/>
                <w:i/>
                <w:strike/>
              </w:rPr>
              <w:t>[……][……][……]</w:t>
            </w:r>
          </w:p>
        </w:tc>
      </w:tr>
      <w:tr w:rsidR="009E627E" w:rsidRPr="003069D2"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9E627E" w:rsidRPr="003069D2" w:rsidRDefault="009E627E" w:rsidP="009E627E">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[……][…]νόμισμα</w:t>
            </w: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E627E" w:rsidRPr="003069D2" w:rsidRDefault="009E627E" w:rsidP="009E627E">
            <w:pPr>
              <w:rPr>
                <w:rFonts w:ascii="Palatino Linotype" w:hAnsi="Palatino Linotype"/>
                <w:strike/>
              </w:rPr>
            </w:pPr>
            <w:r w:rsidRPr="003069D2">
              <w:rPr>
                <w:rFonts w:ascii="Palatino Linotype" w:hAnsi="Palatino Linotype"/>
                <w:i/>
                <w:strike/>
              </w:rPr>
              <w:t>[……][……][……]</w:t>
            </w:r>
          </w:p>
        </w:tc>
      </w:tr>
      <w:tr w:rsidR="009E627E" w:rsidRPr="003069D2"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E627E" w:rsidRPr="003069D2" w:rsidRDefault="009E627E" w:rsidP="009E627E">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w:t>
            </w: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strike/>
              </w:rPr>
            </w:pP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E627E" w:rsidRPr="003069D2" w:rsidRDefault="009E627E" w:rsidP="009E627E">
            <w:pPr>
              <w:rPr>
                <w:rFonts w:ascii="Palatino Linotype" w:hAnsi="Palatino Linotype"/>
                <w:strike/>
              </w:rPr>
            </w:pPr>
            <w:r w:rsidRPr="003069D2">
              <w:rPr>
                <w:rFonts w:ascii="Palatino Linotype" w:hAnsi="Palatino Linotype"/>
                <w:i/>
                <w:strike/>
              </w:rPr>
              <w:t>[……][……][……]</w:t>
            </w:r>
          </w:p>
        </w:tc>
      </w:tr>
    </w:tbl>
    <w:p w:rsidR="009E627E" w:rsidRPr="00F806FE" w:rsidRDefault="009E627E" w:rsidP="009E627E">
      <w:pPr>
        <w:pStyle w:val="SectionTitle"/>
        <w:ind w:firstLine="0"/>
        <w:rPr>
          <w:rFonts w:ascii="Palatino Linotype" w:hAnsi="Palatino Linotype"/>
        </w:rPr>
      </w:pPr>
    </w:p>
    <w:p w:rsidR="009E627E" w:rsidRPr="00F806FE" w:rsidRDefault="009E627E" w:rsidP="009E627E">
      <w:pPr>
        <w:pageBreakBefore/>
        <w:jc w:val="center"/>
        <w:rPr>
          <w:rFonts w:ascii="Palatino Linotype" w:hAnsi="Palatino Linotype"/>
          <w:b/>
          <w:sz w:val="21"/>
          <w:szCs w:val="21"/>
        </w:rPr>
      </w:pPr>
      <w:r w:rsidRPr="00F806FE">
        <w:rPr>
          <w:rFonts w:ascii="Palatino Linotype" w:hAnsi="Palatino Linotype"/>
          <w:b/>
          <w:bCs/>
        </w:rPr>
        <w:t>Γ: Τεχνική και επαγγελματική ικανότητα</w:t>
      </w:r>
    </w:p>
    <w:p w:rsidR="009E627E" w:rsidRPr="00F806FE"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 xml:space="preserve">1α)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9E627E" w:rsidRPr="003069D2" w:rsidRDefault="009E627E" w:rsidP="009E627E">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9E627E" w:rsidRPr="003069D2" w:rsidRDefault="009E627E" w:rsidP="009E627E">
            <w:pPr>
              <w:rPr>
                <w:rFonts w:ascii="Palatino Linotype" w:hAnsi="Palatino Linotype"/>
                <w:i/>
                <w:strike/>
              </w:rPr>
            </w:pPr>
          </w:p>
          <w:p w:rsidR="009E627E" w:rsidRPr="003069D2" w:rsidRDefault="009E627E" w:rsidP="009E627E">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54B9F" w:rsidRDefault="009E627E" w:rsidP="009E627E">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E627E" w:rsidRPr="00F54B9F" w:rsidRDefault="009E627E" w:rsidP="009E627E">
            <w:pPr>
              <w:rPr>
                <w:rFonts w:ascii="Palatino Linotype" w:hAnsi="Palatino Linotype"/>
                <w:strike/>
              </w:rPr>
            </w:pPr>
            <w:r w:rsidRPr="00F54B9F">
              <w:rPr>
                <w:rFonts w:ascii="Palatino Linotype" w:hAnsi="Palatino Linotype"/>
                <w:strike/>
              </w:rPr>
              <w:t>[…]</w:t>
            </w:r>
          </w:p>
          <w:p w:rsidR="009E627E" w:rsidRPr="00F54B9F" w:rsidRDefault="009E627E" w:rsidP="009E627E">
            <w:pPr>
              <w:rPr>
                <w:rFonts w:ascii="Palatino Linotype" w:hAnsi="Palatino Linotype"/>
                <w:i/>
                <w:strike/>
              </w:rPr>
            </w:pPr>
            <w:r w:rsidRPr="00F54B9F">
              <w:rPr>
                <w:rFonts w:ascii="Palatino Linotype" w:hAnsi="Palatino Linotype"/>
                <w:strike/>
              </w:rPr>
              <w:t>Έργα: [……]</w:t>
            </w:r>
          </w:p>
          <w:p w:rsidR="009E627E" w:rsidRPr="00F54B9F" w:rsidRDefault="009E627E" w:rsidP="009E627E">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9E627E" w:rsidRPr="00F54B9F" w:rsidRDefault="009E627E" w:rsidP="009E627E">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 xml:space="preserve">1β) Μόνο για </w:t>
            </w:r>
            <w:r w:rsidRPr="003069D2">
              <w:rPr>
                <w:rFonts w:ascii="Palatino Linotype" w:hAnsi="Palatino Linotype"/>
                <w:b/>
                <w:i/>
                <w:strike/>
              </w:rPr>
              <w:t>δημόσιες συμβάσεις προμηθειών και δημόσιες συμβάσεις υπηρεσιών</w:t>
            </w:r>
            <w:r w:rsidRPr="003069D2">
              <w:rPr>
                <w:rFonts w:ascii="Palatino Linotype" w:hAnsi="Palatino Linotype"/>
                <w:strike/>
              </w:rPr>
              <w:t>:</w:t>
            </w:r>
          </w:p>
          <w:p w:rsidR="009E627E" w:rsidRPr="003069D2" w:rsidRDefault="009E627E" w:rsidP="009E627E">
            <w:pPr>
              <w:rPr>
                <w:rFonts w:ascii="Palatino Linotype" w:hAnsi="Palatino Linotype"/>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9"/>
            </w:r>
            <w:r w:rsidRPr="003069D2">
              <w:rPr>
                <w:rFonts w:ascii="Palatino Linotype" w:hAnsi="Palatino Linotype"/>
                <w:strike/>
              </w:rPr>
              <w:t xml:space="preserve">, ο οικονομικός φορέας έχει </w:t>
            </w:r>
            <w:r w:rsidRPr="003069D2">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E627E" w:rsidRPr="003069D2" w:rsidRDefault="009E627E" w:rsidP="009E627E">
            <w:pPr>
              <w:rPr>
                <w:rFonts w:ascii="Palatino Linotype" w:hAnsi="Palatino Linotype"/>
                <w:strike/>
              </w:rPr>
            </w:pPr>
            <w:r w:rsidRPr="003069D2">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3069D2">
              <w:rPr>
                <w:rStyle w:val="a6"/>
                <w:rFonts w:ascii="Palatino Linotype" w:hAnsi="Palatino Linotype"/>
                <w:strike/>
                <w:vertAlign w:val="superscript"/>
              </w:rPr>
              <w:endnoteReference w:id="40"/>
            </w:r>
            <w:r w:rsidRPr="003069D2">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BE42E4" w:rsidRDefault="009E627E" w:rsidP="009E627E">
            <w:pPr>
              <w:rPr>
                <w:rFonts w:ascii="Palatino Linotype" w:hAnsi="Palatino Linotype"/>
                <w:strike/>
              </w:rPr>
            </w:pPr>
            <w:r w:rsidRPr="00BE42E4">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627E" w:rsidRPr="00BE42E4" w:rsidRDefault="009E627E" w:rsidP="009E627E">
            <w:pPr>
              <w:rPr>
                <w:rFonts w:ascii="Palatino Linotype" w:hAnsi="Palatino Linotype"/>
                <w:strike/>
                <w:sz w:val="14"/>
                <w:szCs w:val="14"/>
              </w:rPr>
            </w:pPr>
            <w:r w:rsidRPr="00BE42E4">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9E627E" w:rsidRPr="00BE42E4" w:rsidTr="009E627E">
              <w:tc>
                <w:tcPr>
                  <w:tcW w:w="1057" w:type="dxa"/>
                  <w:tcBorders>
                    <w:top w:val="single" w:sz="4" w:space="0" w:color="000000"/>
                    <w:left w:val="single" w:sz="4" w:space="0" w:color="000000"/>
                    <w:bottom w:val="single" w:sz="4" w:space="0" w:color="000000"/>
                  </w:tcBorders>
                  <w:shd w:val="clear" w:color="auto" w:fill="auto"/>
                </w:tcPr>
                <w:p w:rsidR="009E627E" w:rsidRPr="00BE42E4" w:rsidRDefault="009E627E" w:rsidP="009E627E">
                  <w:pPr>
                    <w:rPr>
                      <w:rFonts w:ascii="Palatino Linotype" w:hAnsi="Palatino Linotype"/>
                      <w:strike/>
                      <w:sz w:val="14"/>
                      <w:szCs w:val="14"/>
                    </w:rPr>
                  </w:pPr>
                  <w:r w:rsidRPr="00BE42E4">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E627E" w:rsidRPr="00BE42E4" w:rsidRDefault="009E627E" w:rsidP="009E627E">
                  <w:pPr>
                    <w:rPr>
                      <w:rFonts w:ascii="Palatino Linotype" w:hAnsi="Palatino Linotype"/>
                      <w:strike/>
                      <w:sz w:val="14"/>
                      <w:szCs w:val="14"/>
                    </w:rPr>
                  </w:pPr>
                  <w:r w:rsidRPr="00BE42E4">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E627E" w:rsidRPr="00BE42E4" w:rsidRDefault="009E627E" w:rsidP="009E627E">
                  <w:pPr>
                    <w:rPr>
                      <w:rFonts w:ascii="Palatino Linotype" w:hAnsi="Palatino Linotype"/>
                      <w:strike/>
                      <w:sz w:val="14"/>
                      <w:szCs w:val="14"/>
                    </w:rPr>
                  </w:pPr>
                  <w:r w:rsidRPr="00BE42E4">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E627E" w:rsidRPr="00BE42E4" w:rsidRDefault="009E627E" w:rsidP="009E627E">
                  <w:pPr>
                    <w:rPr>
                      <w:rFonts w:ascii="Palatino Linotype" w:hAnsi="Palatino Linotype"/>
                      <w:strike/>
                    </w:rPr>
                  </w:pPr>
                  <w:r w:rsidRPr="00BE42E4">
                    <w:rPr>
                      <w:rFonts w:ascii="Palatino Linotype" w:hAnsi="Palatino Linotype"/>
                      <w:strike/>
                      <w:sz w:val="14"/>
                      <w:szCs w:val="14"/>
                    </w:rPr>
                    <w:t>παραλήπτες</w:t>
                  </w:r>
                </w:p>
              </w:tc>
            </w:tr>
            <w:tr w:rsidR="009E627E" w:rsidRPr="00BE42E4" w:rsidTr="009E627E">
              <w:tc>
                <w:tcPr>
                  <w:tcW w:w="1057" w:type="dxa"/>
                  <w:tcBorders>
                    <w:top w:val="single" w:sz="4" w:space="0" w:color="000000"/>
                    <w:left w:val="single" w:sz="4" w:space="0" w:color="000000"/>
                    <w:bottom w:val="single" w:sz="4" w:space="0" w:color="000000"/>
                  </w:tcBorders>
                  <w:shd w:val="clear" w:color="auto" w:fill="auto"/>
                </w:tcPr>
                <w:p w:rsidR="009E627E" w:rsidRPr="00BE42E4" w:rsidRDefault="009E627E" w:rsidP="009E627E">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9E627E" w:rsidRPr="00BE42E4" w:rsidRDefault="009E627E" w:rsidP="009E627E">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9E627E" w:rsidRPr="00BE42E4" w:rsidRDefault="009E627E" w:rsidP="009E627E">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E627E" w:rsidRPr="00BE42E4" w:rsidRDefault="009E627E" w:rsidP="009E627E">
                  <w:pPr>
                    <w:snapToGrid w:val="0"/>
                    <w:rPr>
                      <w:rFonts w:ascii="Palatino Linotype" w:hAnsi="Palatino Linotype"/>
                      <w:strike/>
                    </w:rPr>
                  </w:pPr>
                </w:p>
              </w:tc>
            </w:tr>
          </w:tbl>
          <w:p w:rsidR="009E627E" w:rsidRPr="00BE42E4" w:rsidRDefault="009E627E" w:rsidP="009E627E">
            <w:pPr>
              <w:rPr>
                <w:rFonts w:ascii="Palatino Linotype" w:hAnsi="Palatino Linotype"/>
                <w:strike/>
              </w:rPr>
            </w:pP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 xml:space="preserve">2) Ο οικονομικός φορέας μπορεί να χρησιμοποιήσει το ακόλουθο </w:t>
            </w:r>
            <w:r w:rsidRPr="003069D2">
              <w:rPr>
                <w:rFonts w:ascii="Palatino Linotype" w:hAnsi="Palatino Linotype"/>
                <w:b/>
                <w:strike/>
              </w:rPr>
              <w:t>τεχνικό προσωπικό ή τις ακόλουθες τεχνικές υπηρεσίες</w:t>
            </w:r>
            <w:r w:rsidRPr="003069D2">
              <w:rPr>
                <w:rStyle w:val="a6"/>
                <w:rFonts w:ascii="Palatino Linotype" w:hAnsi="Palatino Linotype"/>
                <w:strike/>
                <w:vertAlign w:val="superscript"/>
              </w:rPr>
              <w:endnoteReference w:id="41"/>
            </w:r>
            <w:r w:rsidRPr="003069D2">
              <w:rPr>
                <w:rFonts w:ascii="Palatino Linotype" w:hAnsi="Palatino Linotype"/>
                <w:strike/>
              </w:rPr>
              <w:t>, ιδίως τους υπεύθυνους για τον έλεγχο της ποιότητας:</w:t>
            </w:r>
          </w:p>
          <w:p w:rsidR="009E627E" w:rsidRPr="003069D2" w:rsidRDefault="009E627E" w:rsidP="009E627E">
            <w:pPr>
              <w:rPr>
                <w:rFonts w:ascii="Palatino Linotype" w:hAnsi="Palatino Linotype"/>
                <w:strike/>
              </w:rPr>
            </w:pPr>
            <w:r w:rsidRPr="003069D2">
              <w:rPr>
                <w:rFonts w:ascii="Palatino Linotype" w:hAnsi="Palatino Linotype"/>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867D4" w:rsidRDefault="009E627E" w:rsidP="009E627E">
            <w:pPr>
              <w:rPr>
                <w:rFonts w:ascii="Palatino Linotype" w:hAnsi="Palatino Linotype"/>
                <w:strike/>
              </w:rPr>
            </w:pPr>
            <w:r w:rsidRPr="003867D4">
              <w:rPr>
                <w:rFonts w:ascii="Palatino Linotype" w:hAnsi="Palatino Linotype"/>
                <w:strike/>
              </w:rPr>
              <w:t>[……..........................]</w:t>
            </w:r>
          </w:p>
          <w:p w:rsidR="009E627E" w:rsidRPr="003867D4" w:rsidRDefault="009E627E" w:rsidP="009E627E">
            <w:pPr>
              <w:rPr>
                <w:rFonts w:ascii="Palatino Linotype" w:hAnsi="Palatino Linotype"/>
                <w:strike/>
              </w:rPr>
            </w:pPr>
          </w:p>
          <w:p w:rsidR="009E627E" w:rsidRPr="003867D4" w:rsidRDefault="009E627E" w:rsidP="009E627E">
            <w:pPr>
              <w:rPr>
                <w:rFonts w:ascii="Palatino Linotype" w:hAnsi="Palatino Linotype"/>
                <w:strike/>
              </w:rPr>
            </w:pPr>
          </w:p>
          <w:p w:rsidR="009E627E" w:rsidRPr="003867D4" w:rsidRDefault="009E627E" w:rsidP="009E627E">
            <w:pPr>
              <w:rPr>
                <w:rFonts w:ascii="Palatino Linotype" w:hAnsi="Palatino Linotype"/>
                <w:strike/>
              </w:rPr>
            </w:pPr>
          </w:p>
          <w:p w:rsidR="009E627E" w:rsidRPr="003867D4" w:rsidRDefault="009E627E" w:rsidP="009E627E">
            <w:pPr>
              <w:rPr>
                <w:rFonts w:ascii="Palatino Linotype" w:hAnsi="Palatino Linotype"/>
                <w:strike/>
              </w:rPr>
            </w:pPr>
          </w:p>
          <w:p w:rsidR="009E627E" w:rsidRPr="003867D4" w:rsidRDefault="009E627E" w:rsidP="009E627E">
            <w:pPr>
              <w:rPr>
                <w:rFonts w:ascii="Palatino Linotype" w:hAnsi="Palatino Linotype"/>
                <w:strike/>
              </w:rPr>
            </w:pPr>
            <w:r w:rsidRPr="003867D4">
              <w:rPr>
                <w:rFonts w:ascii="Palatino Linotype" w:hAnsi="Palatino Linotype"/>
                <w:strik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 xml:space="preserve">3) Ο οικονομικός φορέας χρησιμοποιεί τον ακόλουθο </w:t>
            </w:r>
            <w:r w:rsidRPr="003069D2">
              <w:rPr>
                <w:rFonts w:ascii="Palatino Linotype" w:hAnsi="Palatino Linotype"/>
                <w:b/>
                <w:strike/>
              </w:rPr>
              <w:t>τεχνικό εξοπλισμό και λαμβάνει τα ακόλουθα μέτρα για την διασφάλιση της ποιότητας</w:t>
            </w:r>
            <w:r w:rsidRPr="003069D2">
              <w:rPr>
                <w:rFonts w:ascii="Palatino Linotype" w:hAnsi="Palatino Linotype"/>
                <w:strike/>
              </w:rPr>
              <w:t xml:space="preserve"> και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867D4" w:rsidRDefault="009E627E" w:rsidP="009E627E">
            <w:pPr>
              <w:rPr>
                <w:rFonts w:ascii="Palatino Linotype" w:hAnsi="Palatino Linotype"/>
                <w:strike/>
              </w:rPr>
            </w:pPr>
            <w:r w:rsidRPr="003867D4">
              <w:rPr>
                <w:rFonts w:ascii="Palatino Linotype" w:hAnsi="Palatino Linotype"/>
                <w:strik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strike/>
              </w:rPr>
              <w:t xml:space="preserve">4) Ο οικονομικός φορέας θα μπορεί να εφαρμόσει τα ακόλουθα συστήματα </w:t>
            </w:r>
            <w:r w:rsidRPr="003069D2">
              <w:rPr>
                <w:rFonts w:ascii="Palatino Linotype" w:hAnsi="Palatino Linotype"/>
                <w:b/>
                <w:strike/>
              </w:rPr>
              <w:t>διαχείρισης της αλυσίδας εφοδιασμού</w:t>
            </w:r>
            <w:r w:rsidRPr="003069D2">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867D4" w:rsidRDefault="009E627E" w:rsidP="009E627E">
            <w:pPr>
              <w:rPr>
                <w:rFonts w:ascii="Palatino Linotype" w:hAnsi="Palatino Linotype"/>
                <w:strike/>
              </w:rPr>
            </w:pPr>
            <w:r w:rsidRPr="003867D4">
              <w:rPr>
                <w:rFonts w:ascii="Palatino Linotype" w:hAnsi="Palatino Linotype"/>
                <w:strik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3069D2" w:rsidRDefault="009E627E" w:rsidP="009E627E">
            <w:pPr>
              <w:rPr>
                <w:rFonts w:ascii="Palatino Linotype" w:hAnsi="Palatino Linotype"/>
                <w:strike/>
              </w:rPr>
            </w:pPr>
            <w:r w:rsidRPr="003069D2">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E627E" w:rsidRPr="00F806FE" w:rsidRDefault="009E627E" w:rsidP="009E627E">
            <w:pPr>
              <w:rPr>
                <w:rFonts w:ascii="Palatino Linotype" w:hAnsi="Palatino Linotype"/>
              </w:rPr>
            </w:pPr>
            <w:r w:rsidRPr="003069D2">
              <w:rPr>
                <w:rFonts w:ascii="Palatino Linotype" w:hAnsi="Palatino Linotype"/>
                <w:strike/>
              </w:rPr>
              <w:t xml:space="preserve">Ο οικονομικός φορέας </w:t>
            </w:r>
            <w:r w:rsidRPr="003069D2">
              <w:rPr>
                <w:rFonts w:ascii="Palatino Linotype" w:hAnsi="Palatino Linotype"/>
                <w:b/>
                <w:strike/>
              </w:rPr>
              <w:t>θα</w:t>
            </w:r>
            <w:r w:rsidRPr="003069D2">
              <w:rPr>
                <w:rFonts w:ascii="Palatino Linotype" w:hAnsi="Palatino Linotype"/>
                <w:strike/>
              </w:rPr>
              <w:t xml:space="preserve"> επιτρέπει τη διενέργεια </w:t>
            </w:r>
            <w:r w:rsidRPr="003069D2">
              <w:rPr>
                <w:rFonts w:ascii="Palatino Linotype" w:hAnsi="Palatino Linotype"/>
                <w:b/>
                <w:strike/>
              </w:rPr>
              <w:t>ελέγχων</w:t>
            </w:r>
            <w:r w:rsidRPr="003069D2">
              <w:rPr>
                <w:rStyle w:val="a6"/>
                <w:rFonts w:ascii="Palatino Linotype" w:hAnsi="Palatino Linotype"/>
                <w:strike/>
                <w:vertAlign w:val="superscript"/>
              </w:rPr>
              <w:endnoteReference w:id="42"/>
            </w:r>
            <w:r w:rsidRPr="003069D2">
              <w:rPr>
                <w:rFonts w:ascii="Palatino Linotype" w:hAnsi="Palatino Linotype"/>
                <w:strike/>
              </w:rPr>
              <w:t xml:space="preserve"> όσον αφορά το </w:t>
            </w:r>
            <w:r w:rsidRPr="003069D2">
              <w:rPr>
                <w:rFonts w:ascii="Palatino Linotype" w:hAnsi="Palatino Linotype"/>
                <w:b/>
                <w:strike/>
              </w:rPr>
              <w:t>παραγωγικό δυναμικό</w:t>
            </w:r>
            <w:r w:rsidRPr="003069D2">
              <w:rPr>
                <w:rFonts w:ascii="Palatino Linotype" w:hAnsi="Palatino Linotype"/>
                <w:strike/>
              </w:rPr>
              <w:t xml:space="preserve"> ή τις </w:t>
            </w:r>
            <w:r w:rsidRPr="003069D2">
              <w:rPr>
                <w:rFonts w:ascii="Palatino Linotype" w:hAnsi="Palatino Linotype"/>
                <w:b/>
                <w:strike/>
              </w:rPr>
              <w:t>τεχνικές ικανότητες</w:t>
            </w:r>
            <w:r w:rsidRPr="003069D2">
              <w:rPr>
                <w:rFonts w:ascii="Palatino Linotype" w:hAnsi="Palatino Linotype"/>
                <w:strike/>
              </w:rPr>
              <w:t xml:space="preserve"> του οικονομικού φορέα και, εφόσον κρίνεται αναγκαίο, όσον αφορά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αυτός διαθέτει καθώς και τα </w:t>
            </w:r>
            <w:r w:rsidRPr="003069D2">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3867D4" w:rsidRDefault="009E627E" w:rsidP="009E627E">
            <w:pPr>
              <w:snapToGrid w:val="0"/>
              <w:rPr>
                <w:rFonts w:ascii="Palatino Linotype" w:hAnsi="Palatino Linotype"/>
                <w:strike/>
              </w:rPr>
            </w:pPr>
          </w:p>
          <w:p w:rsidR="009E627E" w:rsidRPr="003867D4" w:rsidRDefault="009E627E" w:rsidP="009E627E">
            <w:pPr>
              <w:rPr>
                <w:rFonts w:ascii="Palatino Linotype" w:hAnsi="Palatino Linotype"/>
                <w:strike/>
              </w:rPr>
            </w:pPr>
          </w:p>
          <w:p w:rsidR="009E627E" w:rsidRPr="003867D4" w:rsidRDefault="009E627E" w:rsidP="009E627E">
            <w:pPr>
              <w:rPr>
                <w:rFonts w:ascii="Palatino Linotype" w:hAnsi="Palatino Linotype"/>
                <w:strike/>
              </w:rPr>
            </w:pPr>
          </w:p>
          <w:p w:rsidR="009E627E" w:rsidRPr="003867D4" w:rsidRDefault="009E627E" w:rsidP="009E627E">
            <w:pPr>
              <w:rPr>
                <w:rFonts w:ascii="Palatino Linotype" w:hAnsi="Palatino Linotype"/>
                <w:strike/>
              </w:rPr>
            </w:pPr>
          </w:p>
          <w:p w:rsidR="009E627E" w:rsidRPr="003867D4" w:rsidRDefault="009E627E" w:rsidP="009E627E">
            <w:pPr>
              <w:rPr>
                <w:rFonts w:ascii="Palatino Linotype" w:hAnsi="Palatino Linotype"/>
                <w:strike/>
              </w:rPr>
            </w:pPr>
            <w:r w:rsidRPr="003867D4">
              <w:rPr>
                <w:rFonts w:ascii="Palatino Linotype" w:hAnsi="Palatino Linotype"/>
                <w:strike/>
              </w:rPr>
              <w:t>[] Ναι [] Όχι</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54B9F" w:rsidRDefault="009E627E" w:rsidP="009E627E">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9E627E" w:rsidRPr="00F54B9F" w:rsidRDefault="009E627E" w:rsidP="009E627E">
            <w:pPr>
              <w:rPr>
                <w:rFonts w:ascii="Palatino Linotype" w:hAnsi="Palatino Linotype"/>
                <w:b/>
                <w:i/>
                <w:strike/>
              </w:rPr>
            </w:pPr>
            <w:r w:rsidRPr="00F54B9F">
              <w:rPr>
                <w:rFonts w:ascii="Palatino Linotype" w:hAnsi="Palatino Linotype"/>
                <w:strike/>
              </w:rPr>
              <w:t xml:space="preserve">α) τον ίδιο τον </w:t>
            </w:r>
            <w:proofErr w:type="spellStart"/>
            <w:r w:rsidRPr="00F54B9F">
              <w:rPr>
                <w:rFonts w:ascii="Palatino Linotype" w:hAnsi="Palatino Linotype"/>
                <w:strike/>
              </w:rPr>
              <w:t>πάροχο</w:t>
            </w:r>
            <w:proofErr w:type="spellEnd"/>
            <w:r w:rsidRPr="00F54B9F">
              <w:rPr>
                <w:rFonts w:ascii="Palatino Linotype" w:hAnsi="Palatino Linotype"/>
                <w:strike/>
              </w:rPr>
              <w:t xml:space="preserve"> υπηρεσιών ή τον εργολάβο,</w:t>
            </w:r>
          </w:p>
          <w:p w:rsidR="009E627E" w:rsidRPr="00F54B9F" w:rsidRDefault="009E627E" w:rsidP="009E627E">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9E627E" w:rsidRPr="00F806FE" w:rsidRDefault="009E627E" w:rsidP="009E627E">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α)[......................................……]</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β)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7</w:t>
            </w:r>
            <w:r w:rsidRPr="0007528A">
              <w:rPr>
                <w:rFonts w:ascii="Palatino Linotype" w:hAnsi="Palatino Linotype"/>
                <w:strike/>
              </w:rPr>
              <w:t xml:space="preserve">) Ο οικονομικός φορέας θα μπορεί να εφαρμόζει τα ακόλουθα </w:t>
            </w:r>
            <w:r w:rsidRPr="0007528A">
              <w:rPr>
                <w:rFonts w:ascii="Palatino Linotype" w:hAnsi="Palatino Linotype"/>
                <w:b/>
                <w:strike/>
              </w:rPr>
              <w:t>μέτρα περιβαλλοντικής διαχείρισης</w:t>
            </w:r>
            <w:r w:rsidRPr="0007528A">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E627E" w:rsidRPr="00F54B9F" w:rsidRDefault="009E627E" w:rsidP="009E627E">
            <w:pPr>
              <w:rPr>
                <w:rFonts w:ascii="Palatino Linotype" w:hAnsi="Palatino Linotype"/>
                <w:strike/>
              </w:rPr>
            </w:pPr>
            <w:r w:rsidRPr="00F54B9F">
              <w:rPr>
                <w:rFonts w:ascii="Palatino Linotype" w:hAnsi="Palatino Linotype"/>
                <w:strike/>
              </w:rPr>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54B9F" w:rsidRDefault="009E627E" w:rsidP="009E627E">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9E627E" w:rsidRPr="00F54B9F" w:rsidRDefault="009E627E" w:rsidP="009E627E">
            <w:pPr>
              <w:rPr>
                <w:rFonts w:ascii="Palatino Linotype" w:hAnsi="Palatino Linotype"/>
                <w:strike/>
              </w:rPr>
            </w:pPr>
            <w:r w:rsidRPr="00F54B9F">
              <w:rPr>
                <w:rFonts w:ascii="Palatino Linotype" w:hAnsi="Palatino Linotype"/>
                <w:strike/>
              </w:rPr>
              <w:t xml:space="preserve">[........], [.........] </w:t>
            </w:r>
          </w:p>
          <w:p w:rsidR="009E627E" w:rsidRPr="00F54B9F" w:rsidRDefault="009E627E" w:rsidP="009E627E">
            <w:pPr>
              <w:rPr>
                <w:rFonts w:ascii="Palatino Linotype" w:hAnsi="Palatino Linotype"/>
                <w:strike/>
              </w:rPr>
            </w:pPr>
            <w:r w:rsidRPr="00F54B9F">
              <w:rPr>
                <w:rFonts w:ascii="Palatino Linotype" w:hAnsi="Palatino Linotype"/>
                <w:strike/>
              </w:rPr>
              <w:t xml:space="preserve">[........], [.........] </w:t>
            </w:r>
          </w:p>
          <w:p w:rsidR="009E627E" w:rsidRPr="00F54B9F" w:rsidRDefault="009E627E" w:rsidP="009E627E">
            <w:pPr>
              <w:rPr>
                <w:rFonts w:ascii="Palatino Linotype" w:hAnsi="Palatino Linotype"/>
                <w:strike/>
              </w:rPr>
            </w:pPr>
            <w:r w:rsidRPr="00F54B9F">
              <w:rPr>
                <w:rFonts w:ascii="Palatino Linotype" w:hAnsi="Palatino Linotype"/>
                <w:strike/>
              </w:rPr>
              <w:t xml:space="preserve">[........], [.........] </w:t>
            </w:r>
          </w:p>
          <w:p w:rsidR="009E627E" w:rsidRPr="00F54B9F" w:rsidRDefault="009E627E" w:rsidP="009E627E">
            <w:pPr>
              <w:rPr>
                <w:rFonts w:ascii="Palatino Linotype" w:hAnsi="Palatino Linotype"/>
                <w:strike/>
              </w:rPr>
            </w:pPr>
            <w:r w:rsidRPr="00F54B9F">
              <w:rPr>
                <w:rFonts w:ascii="Palatino Linotype" w:hAnsi="Palatino Linotype"/>
                <w:strike/>
              </w:rPr>
              <w:t>Έτος, αριθμός διευθυντικών στελεχών:</w:t>
            </w:r>
          </w:p>
          <w:p w:rsidR="009E627E" w:rsidRPr="00F54B9F" w:rsidRDefault="009E627E" w:rsidP="009E627E">
            <w:pPr>
              <w:rPr>
                <w:rFonts w:ascii="Palatino Linotype" w:hAnsi="Palatino Linotype"/>
                <w:strike/>
              </w:rPr>
            </w:pPr>
            <w:r w:rsidRPr="00F54B9F">
              <w:rPr>
                <w:rFonts w:ascii="Palatino Linotype" w:hAnsi="Palatino Linotype"/>
                <w:strike/>
              </w:rPr>
              <w:t xml:space="preserve">[........], [.........] </w:t>
            </w:r>
          </w:p>
          <w:p w:rsidR="009E627E" w:rsidRPr="00F54B9F" w:rsidRDefault="009E627E" w:rsidP="009E627E">
            <w:pPr>
              <w:rPr>
                <w:rFonts w:ascii="Palatino Linotype" w:hAnsi="Palatino Linotype"/>
                <w:strike/>
              </w:rPr>
            </w:pPr>
            <w:r w:rsidRPr="00F54B9F">
              <w:rPr>
                <w:rFonts w:ascii="Palatino Linotype" w:hAnsi="Palatino Linotype"/>
                <w:strike/>
              </w:rPr>
              <w:t xml:space="preserve">[........], [.........] </w:t>
            </w:r>
          </w:p>
          <w:p w:rsidR="009E627E" w:rsidRPr="00F54B9F" w:rsidRDefault="009E627E" w:rsidP="009E627E">
            <w:pPr>
              <w:rPr>
                <w:rFonts w:ascii="Palatino Linotype" w:hAnsi="Palatino Linotype"/>
                <w:strike/>
              </w:rPr>
            </w:pPr>
            <w:r w:rsidRPr="00F54B9F">
              <w:rPr>
                <w:rFonts w:ascii="Palatino Linotype" w:hAnsi="Palatino Linotype"/>
                <w:strike/>
              </w:rPr>
              <w:t xml:space="preserve">[........], [.........] </w:t>
            </w:r>
          </w:p>
        </w:tc>
      </w:tr>
      <w:tr w:rsidR="009E627E" w:rsidRPr="00F806FE" w:rsidTr="009E627E">
        <w:trPr>
          <w:jc w:val="center"/>
        </w:trPr>
        <w:tc>
          <w:tcPr>
            <w:tcW w:w="4479" w:type="dxa"/>
            <w:tcBorders>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6"/>
                <w:rFonts w:ascii="Palatino Linotype" w:hAnsi="Palatino Linotype"/>
                <w:vertAlign w:val="superscript"/>
              </w:rPr>
              <w:endnoteReference w:id="43"/>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E627E" w:rsidRPr="00F806FE" w:rsidRDefault="009E627E" w:rsidP="009E627E">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9E627E" w:rsidRPr="00F806FE" w:rsidRDefault="009E627E" w:rsidP="009E627E">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i/>
              </w:rPr>
            </w:pPr>
            <w:r w:rsidRPr="00F806FE">
              <w:rPr>
                <w:rFonts w:ascii="Palatino Linotype" w:hAnsi="Palatino Linotype"/>
              </w:rPr>
              <w:t>[] Ναι [] Όχι</w:t>
            </w: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9E627E" w:rsidRPr="00F806FE" w:rsidRDefault="009E627E" w:rsidP="009E627E">
            <w:pPr>
              <w:rPr>
                <w:rFonts w:ascii="Palatino Linotype" w:hAnsi="Palatino Linotype"/>
                <w:b/>
              </w:rPr>
            </w:pPr>
            <w:r w:rsidRPr="00F806FE">
              <w:rPr>
                <w:rFonts w:ascii="Palatino Linotype" w:hAnsi="Palatino Linotype"/>
              </w:rPr>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w:t>
            </w:r>
            <w:proofErr w:type="spellStart"/>
            <w:r w:rsidRPr="00F806FE">
              <w:rPr>
                <w:rFonts w:ascii="Palatino Linotype" w:hAnsi="Palatino Linotype"/>
              </w:rPr>
              <w:t>καταλληλότητα</w:t>
            </w:r>
            <w:proofErr w:type="spellEnd"/>
            <w:r w:rsidRPr="00F806FE">
              <w:rPr>
                <w:rFonts w:ascii="Palatino Linotype" w:hAnsi="Palatino Linotype"/>
              </w:rPr>
              <w:t xml:space="preserve"> των προϊόντων, </w:t>
            </w:r>
            <w:proofErr w:type="spellStart"/>
            <w:r w:rsidRPr="00F806FE">
              <w:rPr>
                <w:rFonts w:ascii="Palatino Linotype" w:hAnsi="Palatino Linotype"/>
              </w:rPr>
              <w:t>επαληθευόμενη</w:t>
            </w:r>
            <w:proofErr w:type="spellEnd"/>
            <w:r w:rsidRPr="00F806FE">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E627E" w:rsidRPr="00F806FE" w:rsidRDefault="009E627E" w:rsidP="009E627E">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9E627E" w:rsidRPr="00F806FE" w:rsidRDefault="009E627E" w:rsidP="009E627E">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snapToGrid w:val="0"/>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9E627E" w:rsidRPr="00F806FE" w:rsidRDefault="009E627E" w:rsidP="009E627E">
      <w:pPr>
        <w:pStyle w:val="SectionTitle"/>
        <w:ind w:firstLine="0"/>
        <w:rPr>
          <w:rFonts w:ascii="Palatino Linotype" w:hAnsi="Palatino Linotype"/>
        </w:rPr>
      </w:pPr>
    </w:p>
    <w:p w:rsidR="009E627E" w:rsidRPr="00F806FE" w:rsidRDefault="009E627E" w:rsidP="009E627E">
      <w:pPr>
        <w:jc w:val="center"/>
        <w:rPr>
          <w:rFonts w:ascii="Palatino Linotype" w:hAnsi="Palatino Linotype"/>
          <w:b/>
          <w:bCs/>
        </w:rPr>
      </w:pPr>
    </w:p>
    <w:p w:rsidR="009E627E" w:rsidRPr="00F806FE" w:rsidRDefault="009E627E" w:rsidP="009E627E">
      <w:pPr>
        <w:pageBreakBefore/>
        <w:jc w:val="center"/>
        <w:rPr>
          <w:rFonts w:ascii="Palatino Linotype" w:hAnsi="Palatino Linotype"/>
          <w:b/>
          <w:i/>
        </w:rPr>
      </w:pPr>
      <w:r w:rsidRPr="00F806FE">
        <w:rPr>
          <w:rFonts w:ascii="Palatino Linotype" w:hAnsi="Palatino Linotype"/>
          <w:b/>
          <w:bCs/>
        </w:rPr>
        <w:t>Δ: Συστήματα διασφάλισης ποιότητας και πρότυπα περιβαλλοντικής διαχείρισης</w:t>
      </w:r>
    </w:p>
    <w:p w:rsidR="009E627E" w:rsidRPr="00F806FE"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b/>
                <w:i/>
              </w:rPr>
              <w:t>Απάντηση:</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9E627E" w:rsidRPr="00F806FE" w:rsidRDefault="009E627E" w:rsidP="009E627E">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E627E" w:rsidRPr="00F806FE" w:rsidRDefault="009E627E" w:rsidP="009E627E">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i/>
              </w:rPr>
            </w:pPr>
            <w:r w:rsidRPr="00F806FE">
              <w:rPr>
                <w:rFonts w:ascii="Palatino Linotype" w:hAnsi="Palatino Linotype"/>
              </w:rPr>
              <w:t>[……] [……]</w:t>
            </w: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9E627E" w:rsidRPr="00F806FE"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806FE" w:rsidRDefault="009E627E" w:rsidP="009E627E">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9E627E" w:rsidRPr="00F806FE" w:rsidRDefault="009E627E" w:rsidP="009E627E">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806FE" w:rsidRDefault="009E627E" w:rsidP="009E627E">
            <w:pPr>
              <w:rPr>
                <w:rFonts w:ascii="Palatino Linotype" w:hAnsi="Palatino Linotype"/>
              </w:rPr>
            </w:pPr>
            <w:r w:rsidRPr="00F806FE">
              <w:rPr>
                <w:rFonts w:ascii="Palatino Linotype" w:hAnsi="Palatino Linotype"/>
              </w:rPr>
              <w:t>[] Ναι [] Όχι</w:t>
            </w: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rPr>
            </w:pPr>
          </w:p>
          <w:p w:rsidR="009E627E" w:rsidRPr="00F806FE" w:rsidRDefault="009E627E" w:rsidP="009E627E">
            <w:pPr>
              <w:rPr>
                <w:rFonts w:ascii="Palatino Linotype" w:hAnsi="Palatino Linotype"/>
                <w:i/>
              </w:rPr>
            </w:pPr>
            <w:r w:rsidRPr="00F806FE">
              <w:rPr>
                <w:rFonts w:ascii="Palatino Linotype" w:hAnsi="Palatino Linotype"/>
              </w:rPr>
              <w:t>[……] [……]</w:t>
            </w: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9E627E" w:rsidRPr="00F806FE" w:rsidRDefault="009E627E" w:rsidP="009E627E">
      <w:pPr>
        <w:jc w:val="center"/>
        <w:rPr>
          <w:rFonts w:ascii="Palatino Linotype" w:hAnsi="Palatino Linotype"/>
        </w:rPr>
      </w:pPr>
    </w:p>
    <w:p w:rsidR="009E627E" w:rsidRPr="00F54B9F" w:rsidRDefault="009E627E" w:rsidP="009E627E">
      <w:pPr>
        <w:pageBreakBefore/>
        <w:jc w:val="center"/>
        <w:rPr>
          <w:rFonts w:ascii="Palatino Linotype" w:hAnsi="Palatino Linotype"/>
          <w:b/>
          <w:i/>
          <w:strike/>
        </w:rPr>
      </w:pPr>
      <w:r w:rsidRPr="00F54B9F">
        <w:rPr>
          <w:rFonts w:ascii="Palatino Linotype" w:hAnsi="Palatino Linotype"/>
          <w:b/>
          <w:bCs/>
          <w:strike/>
        </w:rPr>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9E627E" w:rsidRPr="00F54B9F"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9E627E" w:rsidRPr="00F54B9F" w:rsidRDefault="009E627E" w:rsidP="009E627E">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E627E" w:rsidRPr="00F54B9F" w:rsidRDefault="009E627E" w:rsidP="009E627E">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E627E" w:rsidRPr="00F54B9F"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54B9F" w:rsidRDefault="009E627E" w:rsidP="009E627E">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54B9F" w:rsidRDefault="009E627E" w:rsidP="009E627E">
            <w:pPr>
              <w:rPr>
                <w:rFonts w:ascii="Palatino Linotype" w:hAnsi="Palatino Linotype"/>
                <w:strike/>
              </w:rPr>
            </w:pPr>
            <w:r w:rsidRPr="00F54B9F">
              <w:rPr>
                <w:rFonts w:ascii="Palatino Linotype" w:hAnsi="Palatino Linotype"/>
                <w:b/>
                <w:i/>
                <w:strike/>
              </w:rPr>
              <w:t>Απάντηση:</w:t>
            </w:r>
          </w:p>
        </w:tc>
      </w:tr>
      <w:tr w:rsidR="009E627E" w:rsidRPr="00F54B9F" w:rsidTr="009E627E">
        <w:trPr>
          <w:jc w:val="center"/>
        </w:trPr>
        <w:tc>
          <w:tcPr>
            <w:tcW w:w="4479" w:type="dxa"/>
            <w:tcBorders>
              <w:top w:val="single" w:sz="4" w:space="0" w:color="000000"/>
              <w:left w:val="single" w:sz="4" w:space="0" w:color="000000"/>
              <w:bottom w:val="single" w:sz="4" w:space="0" w:color="000000"/>
            </w:tcBorders>
            <w:shd w:val="clear" w:color="auto" w:fill="auto"/>
          </w:tcPr>
          <w:p w:rsidR="009E627E" w:rsidRPr="00F54B9F" w:rsidRDefault="009E627E" w:rsidP="009E627E">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E627E" w:rsidRPr="00F54B9F" w:rsidRDefault="009E627E" w:rsidP="009E627E">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9E627E" w:rsidRPr="00F54B9F" w:rsidRDefault="009E627E" w:rsidP="009E627E">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6"/>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627E" w:rsidRPr="00F54B9F" w:rsidRDefault="009E627E" w:rsidP="009E627E">
            <w:pPr>
              <w:rPr>
                <w:rFonts w:ascii="Palatino Linotype" w:hAnsi="Palatino Linotype"/>
                <w:strike/>
              </w:rPr>
            </w:pPr>
            <w:r w:rsidRPr="00F54B9F">
              <w:rPr>
                <w:rFonts w:ascii="Palatino Linotype" w:hAnsi="Palatino Linotype"/>
                <w:strike/>
              </w:rPr>
              <w:t>[….]</w:t>
            </w: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strike/>
              </w:rPr>
            </w:pPr>
            <w:r w:rsidRPr="00F54B9F">
              <w:rPr>
                <w:rFonts w:ascii="Palatino Linotype" w:hAnsi="Palatino Linotype"/>
                <w:strike/>
              </w:rPr>
              <w:t>[] Ναι [] Όχι</w:t>
            </w:r>
            <w:r w:rsidRPr="00F54B9F">
              <w:rPr>
                <w:rStyle w:val="a6"/>
                <w:rFonts w:ascii="Palatino Linotype" w:hAnsi="Palatino Linotype"/>
                <w:strike/>
                <w:vertAlign w:val="superscript"/>
              </w:rPr>
              <w:endnoteReference w:id="45"/>
            </w: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strike/>
              </w:rPr>
            </w:pPr>
          </w:p>
          <w:p w:rsidR="009E627E" w:rsidRPr="00F54B9F" w:rsidRDefault="009E627E" w:rsidP="009E627E">
            <w:pPr>
              <w:rPr>
                <w:rFonts w:ascii="Palatino Linotype" w:hAnsi="Palatino Linotype"/>
                <w:i/>
                <w:strike/>
              </w:rPr>
            </w:pPr>
          </w:p>
          <w:p w:rsidR="009E627E" w:rsidRPr="00F54B9F" w:rsidRDefault="009E627E" w:rsidP="009E627E">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6"/>
                <w:rFonts w:ascii="Palatino Linotype" w:hAnsi="Palatino Linotype"/>
                <w:i/>
                <w:strike/>
                <w:vertAlign w:val="superscript"/>
              </w:rPr>
              <w:endnoteReference w:id="46"/>
            </w:r>
          </w:p>
        </w:tc>
      </w:tr>
    </w:tbl>
    <w:p w:rsidR="009E627E" w:rsidRPr="00F806FE" w:rsidRDefault="009E627E" w:rsidP="009E627E">
      <w:pPr>
        <w:pStyle w:val="ChapterTitle"/>
        <w:rPr>
          <w:rFonts w:ascii="Palatino Linotype" w:hAnsi="Palatino Linotype"/>
        </w:rPr>
      </w:pPr>
    </w:p>
    <w:p w:rsidR="009E627E" w:rsidRPr="00F806FE" w:rsidRDefault="009E627E" w:rsidP="009E627E">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t>Μέρος VI: Τελικές δηλώσεις</w:t>
      </w:r>
    </w:p>
    <w:p w:rsidR="009E627E" w:rsidRPr="00F806FE" w:rsidRDefault="009E627E" w:rsidP="009E627E">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627E" w:rsidRPr="00F806FE" w:rsidRDefault="009E627E" w:rsidP="009E627E">
      <w:pPr>
        <w:rPr>
          <w:rFonts w:ascii="Palatino Linotype" w:hAnsi="Palatino Linotype"/>
          <w:i/>
        </w:rPr>
      </w:pPr>
      <w:r w:rsidRPr="00F806FE">
        <w:rPr>
          <w:rFonts w:ascii="Palatino Linotype" w:hAnsi="Palatino Linotype"/>
          <w:i/>
        </w:rPr>
        <w:t>Ο κάτωθι υπογεγραμμένος, δηλώνω επισήμως ότι είμαι</w:t>
      </w:r>
      <w:r>
        <w:rPr>
          <w:rFonts w:ascii="Palatino Linotype" w:hAnsi="Palatino Linotype"/>
          <w:i/>
        </w:rPr>
        <w:t xml:space="preserve"> </w:t>
      </w:r>
      <w:r w:rsidRPr="00F806FE">
        <w:rPr>
          <w:rFonts w:ascii="Palatino Linotype" w:hAnsi="Palatino Linotype"/>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9E627E" w:rsidRPr="00F806FE" w:rsidRDefault="009E627E" w:rsidP="009E627E">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9E627E" w:rsidRPr="00F806FE" w:rsidRDefault="009E627E" w:rsidP="009E627E">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9E627E" w:rsidRPr="00F806FE" w:rsidRDefault="009E627E" w:rsidP="009E627E">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9E627E" w:rsidRPr="00F806FE" w:rsidRDefault="009E627E" w:rsidP="009E627E">
      <w:pPr>
        <w:rPr>
          <w:rFonts w:ascii="Palatino Linotype" w:hAnsi="Palatino Linotype"/>
          <w:i/>
        </w:rPr>
      </w:pPr>
    </w:p>
    <w:p w:rsidR="009E627E" w:rsidRPr="00F806FE" w:rsidRDefault="009E627E" w:rsidP="009E627E">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9E627E" w:rsidRDefault="009E627E"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Pr>
        <w:rPr>
          <w:rFonts w:ascii="Palatino Linotype" w:hAnsi="Palatino Linotype"/>
          <w:i/>
        </w:rPr>
      </w:pPr>
    </w:p>
    <w:p w:rsidR="009134D1" w:rsidRDefault="009134D1" w:rsidP="009E627E"/>
    <w:p w:rsidR="009E627E" w:rsidRDefault="009E627E" w:rsidP="009E627E"/>
    <w:p w:rsidR="00385987" w:rsidRDefault="00385987"/>
    <w:sectPr w:rsidR="0038598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22" w:rsidRDefault="00103E22" w:rsidP="009E627E">
      <w:r>
        <w:separator/>
      </w:r>
    </w:p>
  </w:endnote>
  <w:endnote w:type="continuationSeparator" w:id="0">
    <w:p w:rsidR="00103E22" w:rsidRDefault="00103E22" w:rsidP="009E627E">
      <w:r>
        <w:continuationSeparator/>
      </w:r>
    </w:p>
  </w:endnote>
  <w:endnote w:id="1">
    <w:p w:rsidR="00103E22" w:rsidRPr="002F6B21" w:rsidRDefault="00103E22" w:rsidP="009E627E">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03E22" w:rsidRPr="002F6B21" w:rsidRDefault="00103E22" w:rsidP="009E627E">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103E22" w:rsidRPr="00F62DFA" w:rsidRDefault="00103E22" w:rsidP="009E627E">
      <w:pPr>
        <w:pStyle w:val="a9"/>
        <w:tabs>
          <w:tab w:val="left" w:pos="284"/>
        </w:tabs>
        <w:ind w:firstLine="0"/>
        <w:rPr>
          <w:rStyle w:val="DeltaViewInsertion"/>
          <w:rFonts w:eastAsiaTheme="majorEastAsia"/>
          <w:b w:val="0"/>
          <w:i w:val="0"/>
        </w:rPr>
      </w:pPr>
      <w:r w:rsidRPr="00F62DFA">
        <w:rPr>
          <w:rStyle w:val="a6"/>
        </w:rPr>
        <w:endnoteRef/>
      </w:r>
      <w:r w:rsidRPr="002F6B21">
        <w:tab/>
        <w:t xml:space="preserve">Βλέπε </w:t>
      </w:r>
      <w:r w:rsidRPr="00F62DFA">
        <w:rPr>
          <w:rStyle w:val="DeltaViewInsertion"/>
          <w:rFonts w:eastAsiaTheme="majorEastAsia"/>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03E22" w:rsidRPr="00F62DFA" w:rsidRDefault="00103E22" w:rsidP="009E627E">
      <w:pPr>
        <w:pStyle w:val="a9"/>
        <w:tabs>
          <w:tab w:val="left" w:pos="284"/>
        </w:tabs>
        <w:ind w:firstLine="0"/>
        <w:rPr>
          <w:rStyle w:val="DeltaViewInsertion"/>
          <w:rFonts w:eastAsiaTheme="majorEastAsia"/>
          <w:b w:val="0"/>
          <w:i w:val="0"/>
        </w:rPr>
      </w:pPr>
      <w:r w:rsidRPr="00F62DFA">
        <w:rPr>
          <w:rStyle w:val="DeltaViewInsertion"/>
          <w:rFonts w:eastAsiaTheme="majorEastAsia"/>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03E22" w:rsidRPr="00F62DFA" w:rsidRDefault="00103E22" w:rsidP="009E627E">
      <w:pPr>
        <w:pStyle w:val="a9"/>
        <w:tabs>
          <w:tab w:val="left" w:pos="284"/>
        </w:tabs>
        <w:ind w:firstLine="0"/>
        <w:rPr>
          <w:rStyle w:val="DeltaViewInsertion"/>
          <w:rFonts w:eastAsiaTheme="majorEastAsia"/>
          <w:b w:val="0"/>
          <w:i w:val="0"/>
        </w:rPr>
      </w:pPr>
      <w:r w:rsidRPr="00F62DFA">
        <w:rPr>
          <w:rStyle w:val="DeltaViewInsertion"/>
          <w:rFonts w:eastAsiaTheme="majorEastAsia"/>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03E22" w:rsidRPr="002F6B21" w:rsidRDefault="00103E22" w:rsidP="009E627E">
      <w:pPr>
        <w:pStyle w:val="a9"/>
        <w:tabs>
          <w:tab w:val="left" w:pos="284"/>
        </w:tabs>
        <w:ind w:firstLine="0"/>
      </w:pPr>
      <w:r w:rsidRPr="00F62DFA">
        <w:rPr>
          <w:rStyle w:val="DeltaViewInsertion"/>
          <w:rFonts w:eastAsiaTheme="majorEastAsia"/>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03E22" w:rsidRPr="002F6B21" w:rsidRDefault="00103E22" w:rsidP="009E627E">
      <w:pPr>
        <w:pStyle w:val="a9"/>
        <w:tabs>
          <w:tab w:val="left" w:pos="284"/>
        </w:tabs>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03E22" w:rsidRPr="002F6B21" w:rsidRDefault="00103E22" w:rsidP="009E627E">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103E22" w:rsidRPr="002F6B21" w:rsidRDefault="00103E22" w:rsidP="009E627E">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103E22" w:rsidRPr="002F6B21" w:rsidRDefault="00103E22" w:rsidP="009E627E">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03E22" w:rsidRPr="002F6B21" w:rsidRDefault="00103E22" w:rsidP="009E627E">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03E22" w:rsidRPr="002F6B21" w:rsidRDefault="00103E22" w:rsidP="009E627E">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03E22" w:rsidRPr="002F6B21" w:rsidRDefault="00103E22" w:rsidP="009E627E">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103E22" w:rsidRPr="002F6B21" w:rsidRDefault="00103E22" w:rsidP="009E627E">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03E22" w:rsidRPr="002F6B21" w:rsidRDefault="00103E22" w:rsidP="009E627E">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03E22" w:rsidRPr="002F6B21" w:rsidRDefault="00103E22" w:rsidP="009E627E">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03E22" w:rsidRPr="002F6B21" w:rsidRDefault="00103E22" w:rsidP="009E627E">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Theme="majorEastAsia"/>
          <w:color w:val="000000"/>
        </w:rPr>
        <w:t xml:space="preserve"> (ΕΕ L 309 της 25.11.2005, σ.15) </w:t>
      </w:r>
      <w:r w:rsidRPr="00F62DFA">
        <w:rPr>
          <w:rStyle w:val="a7"/>
          <w:color w:val="000000"/>
        </w:rPr>
        <w:t xml:space="preserve"> </w:t>
      </w:r>
      <w:r w:rsidRPr="00F62DFA">
        <w:rPr>
          <w:rStyle w:val="DeltaViewInsertion"/>
          <w:rFonts w:eastAsiaTheme="majorEastAsia"/>
          <w:color w:val="000000"/>
        </w:rPr>
        <w:t xml:space="preserve">που ενσωματώθηκε με το ν. 3691/2008 </w:t>
      </w:r>
      <w:r w:rsidRPr="00F62DFA">
        <w:rPr>
          <w:rStyle w:val="DeltaViewInsertion"/>
          <w:rFonts w:eastAsiaTheme="majorEastAsia"/>
          <w:color w:val="000000"/>
          <w:spacing w:val="-10"/>
        </w:rPr>
        <w:t xml:space="preserve">(ΦΕΚ 166/Α) </w:t>
      </w:r>
      <w:r w:rsidRPr="00F62DFA">
        <w:rPr>
          <w:rStyle w:val="DeltaViewInsertion"/>
          <w:rFonts w:eastAsiaTheme="majorEastAsia"/>
          <w:iCs/>
          <w:color w:val="000000"/>
          <w:spacing w:val="-10"/>
        </w:rPr>
        <w:t>“</w:t>
      </w:r>
      <w:r w:rsidRPr="00F62DFA">
        <w:rPr>
          <w:rStyle w:val="DeltaViewInsertion"/>
          <w:rFonts w:eastAsiaTheme="majorEastAsia"/>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Theme="majorEastAsia"/>
          <w:color w:val="000000"/>
        </w:rPr>
        <w:t>”.</w:t>
      </w:r>
    </w:p>
  </w:endnote>
  <w:endnote w:id="15">
    <w:p w:rsidR="00103E22" w:rsidRPr="002F6B21" w:rsidRDefault="00103E22" w:rsidP="009E627E">
      <w:pPr>
        <w:pStyle w:val="a9"/>
        <w:tabs>
          <w:tab w:val="left" w:pos="284"/>
        </w:tabs>
        <w:ind w:firstLine="0"/>
      </w:pPr>
      <w:r w:rsidRPr="00F62DFA">
        <w:rPr>
          <w:rStyle w:val="a6"/>
        </w:rPr>
        <w:endnoteRef/>
      </w:r>
      <w:r w:rsidRPr="00F62DFA">
        <w:rPr>
          <w:rStyle w:val="DeltaViewInsertion"/>
          <w:rFonts w:eastAsiaTheme="majorEastAsia"/>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Theme="majorEastAsia"/>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Theme="majorEastAsia"/>
          <w:iCs/>
          <w:color w:val="000000"/>
        </w:rPr>
        <w:t>Πρόληψη και καταπολέμηση της εμπορίας ανθρώπων και προστασία των θυμάτων αυτής και άλλες διατάξεις.".</w:t>
      </w:r>
    </w:p>
  </w:endnote>
  <w:endnote w:id="16">
    <w:p w:rsidR="00103E22" w:rsidRPr="002F6B21" w:rsidRDefault="00103E22" w:rsidP="009E627E">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03E22" w:rsidRPr="002F6B21" w:rsidRDefault="00103E22" w:rsidP="009E627E">
      <w:pPr>
        <w:pStyle w:val="a9"/>
        <w:tabs>
          <w:tab w:val="left" w:pos="284"/>
        </w:tabs>
        <w:ind w:firstLine="0"/>
      </w:pPr>
      <w:r w:rsidRPr="00F62DFA">
        <w:rPr>
          <w:rStyle w:val="a6"/>
        </w:rPr>
        <w:endnoteRef/>
      </w:r>
      <w:r w:rsidRPr="002F6B21">
        <w:tab/>
        <w:t>Επαναλάβετε όσες φορές χρειάζεται.</w:t>
      </w:r>
    </w:p>
  </w:endnote>
  <w:endnote w:id="18">
    <w:p w:rsidR="00103E22" w:rsidRPr="002F6B21" w:rsidRDefault="00103E22" w:rsidP="009E627E">
      <w:pPr>
        <w:pStyle w:val="a9"/>
        <w:tabs>
          <w:tab w:val="left" w:pos="284"/>
        </w:tabs>
        <w:ind w:firstLine="0"/>
      </w:pPr>
      <w:r w:rsidRPr="00F62DFA">
        <w:rPr>
          <w:rStyle w:val="a6"/>
        </w:rPr>
        <w:endnoteRef/>
      </w:r>
      <w:r w:rsidRPr="002F6B21">
        <w:tab/>
        <w:t>Επαναλάβετε όσες φορές χρειάζεται.</w:t>
      </w:r>
    </w:p>
  </w:endnote>
  <w:endnote w:id="19">
    <w:p w:rsidR="00103E22" w:rsidRPr="002F6B21" w:rsidRDefault="00103E22" w:rsidP="009E627E">
      <w:pPr>
        <w:pStyle w:val="a9"/>
        <w:tabs>
          <w:tab w:val="left" w:pos="284"/>
        </w:tabs>
        <w:ind w:firstLine="0"/>
      </w:pPr>
      <w:r w:rsidRPr="00F62DFA">
        <w:rPr>
          <w:rStyle w:val="a6"/>
        </w:rPr>
        <w:endnoteRef/>
      </w:r>
      <w:r w:rsidRPr="002F6B21">
        <w:tab/>
        <w:t>Επαναλάβετε όσες φορές χρειάζεται.</w:t>
      </w:r>
    </w:p>
  </w:endnote>
  <w:endnote w:id="20">
    <w:p w:rsidR="00103E22" w:rsidRPr="002F6B21" w:rsidRDefault="00103E22" w:rsidP="009E627E">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03E22" w:rsidRPr="002F6B21" w:rsidRDefault="00103E22" w:rsidP="009E627E">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03E22" w:rsidRPr="002F6B21" w:rsidRDefault="00103E22" w:rsidP="009E627E">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03E22" w:rsidRPr="002F6B21" w:rsidRDefault="00103E22" w:rsidP="009E627E">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03E22" w:rsidRPr="002F6B21" w:rsidRDefault="00103E22" w:rsidP="009E627E">
      <w:pPr>
        <w:pStyle w:val="a9"/>
        <w:tabs>
          <w:tab w:val="left" w:pos="284"/>
        </w:tabs>
        <w:ind w:firstLine="0"/>
      </w:pPr>
      <w:r w:rsidRPr="00F62DFA">
        <w:rPr>
          <w:rStyle w:val="a6"/>
        </w:rPr>
        <w:endnoteRef/>
      </w:r>
      <w:r w:rsidRPr="002F6B21">
        <w:tab/>
        <w:t>Επαναλάβετε όσες φορές χρειάζεται.</w:t>
      </w:r>
    </w:p>
  </w:endnote>
  <w:endnote w:id="25">
    <w:p w:rsidR="00103E22" w:rsidRPr="002F6B21" w:rsidRDefault="00103E22" w:rsidP="009E627E">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03E22" w:rsidRPr="002F6B21" w:rsidRDefault="00103E22" w:rsidP="009E627E">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03E22" w:rsidRPr="002F6B21" w:rsidRDefault="00103E22" w:rsidP="009E627E">
      <w:pPr>
        <w:pStyle w:val="a9"/>
        <w:tabs>
          <w:tab w:val="left" w:pos="284"/>
        </w:tabs>
        <w:ind w:firstLine="0"/>
      </w:pPr>
      <w:r w:rsidRPr="00F62DFA">
        <w:rPr>
          <w:rStyle w:val="a6"/>
        </w:rPr>
        <w:endnoteRef/>
      </w:r>
      <w:r w:rsidRPr="002F6B21">
        <w:tab/>
        <w:t>Άρθρο 73 παρ. 5.</w:t>
      </w:r>
    </w:p>
  </w:endnote>
  <w:endnote w:id="28">
    <w:p w:rsidR="00103E22" w:rsidRPr="002F6B21" w:rsidRDefault="00103E22" w:rsidP="009E627E">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03E22" w:rsidRPr="002F6B21" w:rsidRDefault="00103E22" w:rsidP="009E627E">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103E22" w:rsidRPr="002F6B21" w:rsidRDefault="00103E22" w:rsidP="009E627E">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103E22" w:rsidRPr="002F6B21" w:rsidRDefault="00103E22" w:rsidP="009E627E">
      <w:pPr>
        <w:pStyle w:val="a9"/>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03E22" w:rsidRPr="002F6B21" w:rsidRDefault="00103E22" w:rsidP="009E627E">
      <w:pPr>
        <w:pStyle w:val="a9"/>
        <w:tabs>
          <w:tab w:val="left" w:pos="284"/>
        </w:tabs>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03E22" w:rsidRPr="002F6B21" w:rsidRDefault="00103E22" w:rsidP="009E627E">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03E22" w:rsidRPr="002F6B21" w:rsidRDefault="00103E22" w:rsidP="009E627E">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03E22" w:rsidRPr="002F6B21" w:rsidRDefault="00103E22" w:rsidP="009E627E">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03E22" w:rsidRPr="002F6B21" w:rsidRDefault="00103E22" w:rsidP="009E627E">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03E22" w:rsidRPr="002F6B21" w:rsidRDefault="00103E22" w:rsidP="009E627E">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03E22" w:rsidRPr="002F6B21" w:rsidRDefault="00103E22" w:rsidP="009E627E">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03E22" w:rsidRPr="002F6B21" w:rsidRDefault="00103E22" w:rsidP="009E627E">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03E22" w:rsidRPr="002F6B21" w:rsidRDefault="00103E22" w:rsidP="009E627E">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03E22" w:rsidRPr="002F6B21" w:rsidRDefault="00103E22" w:rsidP="009E627E">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03E22" w:rsidRPr="002F6B21" w:rsidRDefault="00103E22" w:rsidP="009E627E">
      <w:pPr>
        <w:pStyle w:val="a9"/>
        <w:tabs>
          <w:tab w:val="left" w:pos="284"/>
        </w:tabs>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03E22" w:rsidRPr="002F6B21" w:rsidRDefault="00103E22" w:rsidP="009E627E">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03E22" w:rsidRPr="002F6B21" w:rsidRDefault="00103E22" w:rsidP="009E627E">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103E22" w:rsidRPr="002F6B21" w:rsidRDefault="00103E22" w:rsidP="009E627E">
      <w:pPr>
        <w:pStyle w:val="a9"/>
        <w:tabs>
          <w:tab w:val="left" w:pos="284"/>
        </w:tabs>
        <w:ind w:firstLine="0"/>
      </w:pPr>
      <w:r w:rsidRPr="00F62DFA">
        <w:rPr>
          <w:rStyle w:val="a6"/>
        </w:rPr>
        <w:endnoteRef/>
      </w:r>
      <w:r w:rsidRPr="002F6B21">
        <w:tab/>
        <w:t>Επαναλάβετε όσες φορές χρειάζεται.</w:t>
      </w:r>
    </w:p>
  </w:endnote>
  <w:endnote w:id="46">
    <w:p w:rsidR="00103E22" w:rsidRPr="002F6B21" w:rsidRDefault="00103E22" w:rsidP="009E627E">
      <w:pPr>
        <w:pStyle w:val="a9"/>
        <w:tabs>
          <w:tab w:val="left" w:pos="284"/>
        </w:tabs>
        <w:ind w:firstLine="0"/>
      </w:pPr>
      <w:r w:rsidRPr="00F62DFA">
        <w:rPr>
          <w:rStyle w:val="a6"/>
        </w:rPr>
        <w:endnoteRef/>
      </w:r>
      <w:r w:rsidRPr="002F6B21">
        <w:tab/>
        <w:t>Επαναλάβετε όσες φορές χρειάζεται.</w:t>
      </w:r>
    </w:p>
  </w:endnote>
  <w:endnote w:id="47">
    <w:p w:rsidR="00103E22" w:rsidRPr="002F6B21" w:rsidRDefault="00103E22" w:rsidP="009E627E">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103E22" w:rsidRPr="002F6B21" w:rsidRDefault="00103E22" w:rsidP="009E627E">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TE59FAEB8t00">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060995"/>
      <w:docPartObj>
        <w:docPartGallery w:val="Page Numbers (Bottom of Page)"/>
        <w:docPartUnique/>
      </w:docPartObj>
    </w:sdtPr>
    <w:sdtContent>
      <w:p w:rsidR="00103E22" w:rsidRDefault="00103E22">
        <w:pPr>
          <w:pStyle w:val="ab"/>
          <w:jc w:val="right"/>
        </w:pPr>
        <w:r>
          <w:fldChar w:fldCharType="begin"/>
        </w:r>
        <w:r>
          <w:instrText>PAGE   \* MERGEFORMAT</w:instrText>
        </w:r>
        <w:r>
          <w:fldChar w:fldCharType="separate"/>
        </w:r>
        <w:r w:rsidR="0084577F">
          <w:rPr>
            <w:noProof/>
          </w:rPr>
          <w:t>2</w:t>
        </w:r>
        <w:r>
          <w:fldChar w:fldCharType="end"/>
        </w:r>
      </w:p>
    </w:sdtContent>
  </w:sdt>
  <w:p w:rsidR="00103E22" w:rsidRDefault="00103E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22" w:rsidRDefault="00103E22" w:rsidP="009E627E">
      <w:r>
        <w:separator/>
      </w:r>
    </w:p>
  </w:footnote>
  <w:footnote w:type="continuationSeparator" w:id="0">
    <w:p w:rsidR="00103E22" w:rsidRDefault="00103E22" w:rsidP="009E6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863BEF"/>
    <w:multiLevelType w:val="hybridMultilevel"/>
    <w:tmpl w:val="7430F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17147DA0"/>
    <w:multiLevelType w:val="hybridMultilevel"/>
    <w:tmpl w:val="6406A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E63D87"/>
    <w:multiLevelType w:val="hybridMultilevel"/>
    <w:tmpl w:val="5E1A7472"/>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E62382D"/>
    <w:multiLevelType w:val="hybridMultilevel"/>
    <w:tmpl w:val="05E8D34C"/>
    <w:lvl w:ilvl="0" w:tplc="04080001">
      <w:start w:val="1"/>
      <w:numFmt w:val="bullet"/>
      <w:lvlText w:val=""/>
      <w:lvlJc w:val="left"/>
      <w:pPr>
        <w:ind w:left="1104" w:hanging="360"/>
      </w:pPr>
      <w:rPr>
        <w:rFonts w:ascii="Symbol" w:hAnsi="Symbol" w:hint="default"/>
      </w:rPr>
    </w:lvl>
    <w:lvl w:ilvl="1" w:tplc="04080003" w:tentative="1">
      <w:start w:val="1"/>
      <w:numFmt w:val="bullet"/>
      <w:lvlText w:val="o"/>
      <w:lvlJc w:val="left"/>
      <w:pPr>
        <w:ind w:left="1824" w:hanging="360"/>
      </w:pPr>
      <w:rPr>
        <w:rFonts w:ascii="Courier New" w:hAnsi="Courier New" w:cs="Courier New" w:hint="default"/>
      </w:rPr>
    </w:lvl>
    <w:lvl w:ilvl="2" w:tplc="04080005">
      <w:start w:val="1"/>
      <w:numFmt w:val="bullet"/>
      <w:lvlText w:val=""/>
      <w:lvlJc w:val="left"/>
      <w:pPr>
        <w:tabs>
          <w:tab w:val="num" w:pos="2544"/>
        </w:tabs>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abstractNum w:abstractNumId="8" w15:restartNumberingAfterBreak="0">
    <w:nsid w:val="58F45DBA"/>
    <w:multiLevelType w:val="hybridMultilevel"/>
    <w:tmpl w:val="DD220C5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3857CCC"/>
    <w:multiLevelType w:val="hybridMultilevel"/>
    <w:tmpl w:val="FB881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2"/>
  </w:num>
  <w:num w:numId="6">
    <w:abstractNumId w:val="7"/>
  </w:num>
  <w:num w:numId="7">
    <w:abstractNumId w:val="0"/>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E"/>
    <w:rsid w:val="00017398"/>
    <w:rsid w:val="00103E22"/>
    <w:rsid w:val="00185F22"/>
    <w:rsid w:val="00374D26"/>
    <w:rsid w:val="00385987"/>
    <w:rsid w:val="007032D0"/>
    <w:rsid w:val="00706DA1"/>
    <w:rsid w:val="0084577F"/>
    <w:rsid w:val="008B13FF"/>
    <w:rsid w:val="008D3F6B"/>
    <w:rsid w:val="009134D1"/>
    <w:rsid w:val="009A069B"/>
    <w:rsid w:val="009A6EEE"/>
    <w:rsid w:val="009E627E"/>
    <w:rsid w:val="00A10A42"/>
    <w:rsid w:val="00B67F00"/>
    <w:rsid w:val="00BF7B55"/>
    <w:rsid w:val="00CB133A"/>
    <w:rsid w:val="00D2767E"/>
    <w:rsid w:val="00D652CF"/>
    <w:rsid w:val="00D74449"/>
    <w:rsid w:val="00DC198C"/>
    <w:rsid w:val="00DF51D1"/>
    <w:rsid w:val="00E069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7080A-B76E-47E6-B31B-557949E8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7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9E627E"/>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627E"/>
    <w:rPr>
      <w:rFonts w:ascii="Arial" w:eastAsia="Times New Roman" w:hAnsi="Arial" w:cs="Times New Roman"/>
      <w:b/>
      <w:bCs/>
      <w:sz w:val="24"/>
      <w:szCs w:val="24"/>
      <w:lang w:eastAsia="el-GR"/>
    </w:rPr>
  </w:style>
  <w:style w:type="paragraph" w:styleId="a3">
    <w:name w:val="Body Text"/>
    <w:basedOn w:val="a"/>
    <w:link w:val="Char"/>
    <w:rsid w:val="009E627E"/>
    <w:rPr>
      <w:rFonts w:ascii="Arial" w:hAnsi="Arial"/>
      <w:szCs w:val="20"/>
      <w:lang w:val="en-GB"/>
    </w:rPr>
  </w:style>
  <w:style w:type="character" w:customStyle="1" w:styleId="Char">
    <w:name w:val="Σώμα κειμένου Char"/>
    <w:basedOn w:val="a0"/>
    <w:link w:val="a3"/>
    <w:rsid w:val="009E627E"/>
    <w:rPr>
      <w:rFonts w:ascii="Arial" w:eastAsia="Times New Roman" w:hAnsi="Arial" w:cs="Times New Roman"/>
      <w:sz w:val="24"/>
      <w:szCs w:val="20"/>
      <w:lang w:val="en-GB" w:eastAsia="el-GR"/>
    </w:rPr>
  </w:style>
  <w:style w:type="character" w:styleId="-">
    <w:name w:val="Hyperlink"/>
    <w:basedOn w:val="a0"/>
    <w:uiPriority w:val="99"/>
    <w:unhideWhenUsed/>
    <w:rsid w:val="009E627E"/>
    <w:rPr>
      <w:color w:val="0563C1" w:themeColor="hyperlink"/>
      <w:u w:val="single"/>
    </w:rPr>
  </w:style>
  <w:style w:type="paragraph" w:styleId="a4">
    <w:name w:val="List Paragraph"/>
    <w:basedOn w:val="a"/>
    <w:uiPriority w:val="34"/>
    <w:qFormat/>
    <w:rsid w:val="009E627E"/>
    <w:pPr>
      <w:ind w:left="720"/>
      <w:contextualSpacing/>
    </w:pPr>
  </w:style>
  <w:style w:type="paragraph" w:styleId="a5">
    <w:name w:val="Body Text Indent"/>
    <w:basedOn w:val="a"/>
    <w:link w:val="Char0"/>
    <w:rsid w:val="009E627E"/>
    <w:pPr>
      <w:spacing w:after="120"/>
      <w:ind w:left="283"/>
    </w:pPr>
  </w:style>
  <w:style w:type="character" w:customStyle="1" w:styleId="Char0">
    <w:name w:val="Σώμα κείμενου με εσοχή Char"/>
    <w:basedOn w:val="a0"/>
    <w:link w:val="a5"/>
    <w:rsid w:val="009E627E"/>
    <w:rPr>
      <w:rFonts w:ascii="Times New Roman" w:eastAsia="Times New Roman" w:hAnsi="Times New Roman" w:cs="Times New Roman"/>
      <w:sz w:val="24"/>
      <w:szCs w:val="24"/>
      <w:lang w:eastAsia="el-GR"/>
    </w:rPr>
  </w:style>
  <w:style w:type="character" w:customStyle="1" w:styleId="2">
    <w:name w:val="Επικεφαλίδα #2_"/>
    <w:link w:val="20"/>
    <w:rsid w:val="009E627E"/>
    <w:rPr>
      <w:rFonts w:ascii="Arial" w:hAnsi="Arial"/>
      <w:b/>
      <w:bCs/>
      <w:spacing w:val="3"/>
      <w:sz w:val="21"/>
      <w:szCs w:val="21"/>
      <w:shd w:val="clear" w:color="auto" w:fill="FFFFFF"/>
    </w:rPr>
  </w:style>
  <w:style w:type="paragraph" w:customStyle="1" w:styleId="20">
    <w:name w:val="Επικεφαλίδα #2"/>
    <w:basedOn w:val="a"/>
    <w:link w:val="2"/>
    <w:rsid w:val="009E627E"/>
    <w:pPr>
      <w:widowControl w:val="0"/>
      <w:shd w:val="clear" w:color="auto" w:fill="FFFFFF"/>
      <w:spacing w:before="720" w:after="240" w:line="316" w:lineRule="exact"/>
      <w:jc w:val="both"/>
      <w:outlineLvl w:val="1"/>
    </w:pPr>
    <w:rPr>
      <w:rFonts w:ascii="Arial" w:eastAsiaTheme="minorHAnsi" w:hAnsi="Arial" w:cstheme="minorBidi"/>
      <w:b/>
      <w:bCs/>
      <w:spacing w:val="3"/>
      <w:sz w:val="21"/>
      <w:szCs w:val="21"/>
      <w:lang w:eastAsia="en-US"/>
    </w:rPr>
  </w:style>
  <w:style w:type="character" w:customStyle="1" w:styleId="a6">
    <w:name w:val="Χαρακτήρες υποσημείωσης"/>
    <w:rsid w:val="009E627E"/>
  </w:style>
  <w:style w:type="character" w:customStyle="1" w:styleId="a7">
    <w:name w:val="Σύμβολο υποσημείωσης"/>
    <w:rsid w:val="009E627E"/>
    <w:rPr>
      <w:vertAlign w:val="superscript"/>
    </w:rPr>
  </w:style>
  <w:style w:type="character" w:customStyle="1" w:styleId="DeltaViewInsertion">
    <w:name w:val="DeltaView Insertion"/>
    <w:rsid w:val="009E627E"/>
    <w:rPr>
      <w:b/>
      <w:i/>
      <w:spacing w:val="0"/>
      <w:lang w:val="el-GR"/>
    </w:rPr>
  </w:style>
  <w:style w:type="character" w:customStyle="1" w:styleId="NormalBoldChar">
    <w:name w:val="NormalBold Char"/>
    <w:rsid w:val="009E627E"/>
    <w:rPr>
      <w:rFonts w:ascii="Times New Roman" w:eastAsia="Times New Roman" w:hAnsi="Times New Roman" w:cs="Times New Roman"/>
      <w:b/>
      <w:sz w:val="24"/>
      <w:lang w:val="el-GR"/>
    </w:rPr>
  </w:style>
  <w:style w:type="character" w:styleId="a8">
    <w:name w:val="endnote reference"/>
    <w:rsid w:val="009E627E"/>
    <w:rPr>
      <w:vertAlign w:val="superscript"/>
    </w:rPr>
  </w:style>
  <w:style w:type="paragraph" w:customStyle="1" w:styleId="ChapterTitle">
    <w:name w:val="ChapterTitle"/>
    <w:basedOn w:val="a"/>
    <w:next w:val="a"/>
    <w:rsid w:val="009E627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E627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9E627E"/>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9E627E"/>
    <w:rPr>
      <w:rFonts w:ascii="Calibri" w:eastAsia="Times New Roman" w:hAnsi="Calibri" w:cs="Calibri"/>
      <w:kern w:val="1"/>
      <w:sz w:val="20"/>
      <w:szCs w:val="20"/>
      <w:lang w:eastAsia="zh-CN"/>
    </w:rPr>
  </w:style>
  <w:style w:type="paragraph" w:styleId="aa">
    <w:name w:val="header"/>
    <w:basedOn w:val="a"/>
    <w:link w:val="Char2"/>
    <w:uiPriority w:val="99"/>
    <w:unhideWhenUsed/>
    <w:rsid w:val="009E627E"/>
    <w:pPr>
      <w:tabs>
        <w:tab w:val="center" w:pos="4153"/>
        <w:tab w:val="right" w:pos="8306"/>
      </w:tabs>
    </w:pPr>
  </w:style>
  <w:style w:type="character" w:customStyle="1" w:styleId="Char2">
    <w:name w:val="Κεφαλίδα Char"/>
    <w:basedOn w:val="a0"/>
    <w:link w:val="aa"/>
    <w:uiPriority w:val="99"/>
    <w:rsid w:val="009E627E"/>
    <w:rPr>
      <w:rFonts w:ascii="Times New Roman" w:eastAsia="Times New Roman" w:hAnsi="Times New Roman" w:cs="Times New Roman"/>
      <w:sz w:val="24"/>
      <w:szCs w:val="24"/>
      <w:lang w:eastAsia="el-GR"/>
    </w:rPr>
  </w:style>
  <w:style w:type="paragraph" w:styleId="ab">
    <w:name w:val="footer"/>
    <w:basedOn w:val="a"/>
    <w:link w:val="Char3"/>
    <w:uiPriority w:val="99"/>
    <w:unhideWhenUsed/>
    <w:rsid w:val="009E627E"/>
    <w:pPr>
      <w:tabs>
        <w:tab w:val="center" w:pos="4153"/>
        <w:tab w:val="right" w:pos="8306"/>
      </w:tabs>
    </w:pPr>
  </w:style>
  <w:style w:type="character" w:customStyle="1" w:styleId="Char3">
    <w:name w:val="Υποσέλιδο Char"/>
    <w:basedOn w:val="a0"/>
    <w:link w:val="ab"/>
    <w:uiPriority w:val="99"/>
    <w:rsid w:val="009E627E"/>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C05E-5F02-4673-81F4-0974BF35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8924</Words>
  <Characters>48190</Characters>
  <Application>Microsoft Office Word</Application>
  <DocSecurity>0</DocSecurity>
  <Lines>401</Lines>
  <Paragraphs>113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oikonomiki2</dc:creator>
  <cp:lastModifiedBy>oikonomiki2</cp:lastModifiedBy>
  <cp:revision>4</cp:revision>
  <cp:lastPrinted>2017-11-28T08:27:00Z</cp:lastPrinted>
  <dcterms:created xsi:type="dcterms:W3CDTF">2017-11-28T08:05:00Z</dcterms:created>
  <dcterms:modified xsi:type="dcterms:W3CDTF">2017-11-28T08:44:00Z</dcterms:modified>
</cp:coreProperties>
</file>