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9840BD" w:rsidRDefault="00E77564" w:rsidP="009840BD">
            <w:pPr>
              <w:tabs>
                <w:tab w:val="left" w:pos="7284"/>
              </w:tabs>
              <w:snapToGrid w:val="0"/>
              <w:ind w:left="567"/>
              <w:rPr>
                <w:rFonts w:ascii="Palatino Linotype" w:hAnsi="Palatino Linotype" w:cstheme="minorHAnsi"/>
                <w:b/>
                <w:sz w:val="20"/>
                <w:szCs w:val="20"/>
                <w:lang w:val="en-US"/>
              </w:rPr>
            </w:pPr>
            <w:r w:rsidRPr="00E77564">
              <w:rPr>
                <w:rFonts w:ascii="Palatino Linotype" w:hAnsi="Palatino Linotype" w:cstheme="minorHAnsi"/>
                <w:b/>
                <w:sz w:val="20"/>
                <w:szCs w:val="20"/>
              </w:rPr>
              <w:t>ΕΛΛΗΝΙΚΗ ΔΗΜΟΚΡΑΤΙ</w:t>
            </w:r>
            <w:r w:rsidR="009840BD">
              <w:rPr>
                <w:rFonts w:ascii="Palatino Linotype" w:hAnsi="Palatino Linotype" w:cstheme="minorHAnsi"/>
                <w:b/>
                <w:sz w:val="20"/>
                <w:szCs w:val="20"/>
              </w:rPr>
              <w:tab/>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804FA3" w:rsidTr="00872FE1">
        <w:trPr>
          <w:cantSplit/>
          <w:trHeight w:hRule="exact" w:val="222"/>
        </w:trPr>
        <w:tc>
          <w:tcPr>
            <w:tcW w:w="3692" w:type="dxa"/>
          </w:tcPr>
          <w:p w:rsidR="00E77564" w:rsidRPr="00E77564" w:rsidRDefault="00011FC8"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804FA3" w:rsidRDefault="00E77564" w:rsidP="00E77564">
            <w:pPr>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BE06A7" w:rsidRDefault="00E77564" w:rsidP="0064664D">
            <w:pPr>
              <w:jc w:val="right"/>
              <w:rPr>
                <w:rFonts w:ascii="Palatino Linotype" w:hAnsi="Palatino Linotype" w:cstheme="minorHAnsi"/>
                <w:b/>
                <w:sz w:val="20"/>
                <w:szCs w:val="20"/>
              </w:rPr>
            </w:pPr>
            <w:r w:rsidRPr="00804FA3">
              <w:rPr>
                <w:rFonts w:ascii="Palatino Linotype" w:hAnsi="Palatino Linotype" w:cstheme="minorHAnsi"/>
                <w:b/>
                <w:sz w:val="20"/>
                <w:szCs w:val="20"/>
              </w:rPr>
              <w:t xml:space="preserve">Ηράκλειο </w:t>
            </w:r>
            <w:r w:rsidR="009840BD">
              <w:rPr>
                <w:rFonts w:ascii="Palatino Linotype" w:hAnsi="Palatino Linotype" w:cstheme="minorHAnsi"/>
                <w:b/>
                <w:sz w:val="20"/>
                <w:szCs w:val="20"/>
                <w:lang w:val="en-US"/>
              </w:rPr>
              <w:t>7/12</w:t>
            </w:r>
            <w:r w:rsidR="00803FCA" w:rsidRPr="00BE06A7">
              <w:rPr>
                <w:rFonts w:ascii="Palatino Linotype" w:hAnsi="Palatino Linotype" w:cstheme="minorHAnsi"/>
                <w:b/>
                <w:sz w:val="20"/>
                <w:szCs w:val="20"/>
              </w:rPr>
              <w:t>/</w:t>
            </w:r>
            <w:r w:rsidRPr="00804FA3">
              <w:rPr>
                <w:rFonts w:ascii="Palatino Linotype" w:hAnsi="Palatino Linotype" w:cstheme="minorHAnsi"/>
                <w:b/>
                <w:sz w:val="20"/>
                <w:szCs w:val="20"/>
              </w:rPr>
              <w:t>20</w:t>
            </w:r>
            <w:r w:rsidR="008978D1">
              <w:rPr>
                <w:rFonts w:ascii="Palatino Linotype" w:hAnsi="Palatino Linotype" w:cstheme="minorHAnsi"/>
                <w:b/>
                <w:sz w:val="20"/>
                <w:szCs w:val="20"/>
                <w:lang w:val="en-US"/>
              </w:rPr>
              <w:t>20</w:t>
            </w:r>
          </w:p>
          <w:p w:rsidR="0064664D" w:rsidRPr="00804FA3" w:rsidRDefault="0064664D" w:rsidP="0064664D">
            <w:pPr>
              <w:jc w:val="right"/>
              <w:rPr>
                <w:rFonts w:ascii="Palatino Linotype" w:hAnsi="Palatino Linotype" w:cstheme="minorHAnsi"/>
                <w:b/>
                <w:sz w:val="20"/>
                <w:szCs w:val="20"/>
              </w:rPr>
            </w:pPr>
          </w:p>
          <w:p w:rsidR="0064664D" w:rsidRPr="009840BD" w:rsidRDefault="0064664D" w:rsidP="0064664D">
            <w:pPr>
              <w:jc w:val="right"/>
              <w:rPr>
                <w:rFonts w:ascii="Palatino Linotype" w:hAnsi="Palatino Linotype" w:cstheme="minorHAnsi"/>
                <w:b/>
                <w:sz w:val="20"/>
                <w:szCs w:val="20"/>
                <w:lang w:val="en-US"/>
              </w:rPr>
            </w:pPr>
            <w:r w:rsidRPr="00935A35">
              <w:rPr>
                <w:rFonts w:ascii="Palatino Linotype" w:hAnsi="Palatino Linotype" w:cstheme="minorHAnsi"/>
                <w:sz w:val="20"/>
                <w:szCs w:val="20"/>
              </w:rPr>
              <w:t>ΑΡΙΘΜΟΣ ΔΙΑΚΗΡΥΞΗΣ:</w:t>
            </w:r>
            <w:r w:rsidR="009840BD">
              <w:rPr>
                <w:rFonts w:ascii="Palatino Linotype" w:hAnsi="Palatino Linotype" w:cstheme="minorHAnsi"/>
                <w:sz w:val="20"/>
                <w:szCs w:val="20"/>
                <w:lang w:val="en-US"/>
              </w:rPr>
              <w:t xml:space="preserve">  </w:t>
            </w:r>
            <w:r w:rsidR="009840BD" w:rsidRPr="00C8487C">
              <w:rPr>
                <w:rFonts w:ascii="Palatino Linotype" w:hAnsi="Palatino Linotype" w:cstheme="minorHAnsi"/>
                <w:b/>
                <w:lang w:val="en-US"/>
              </w:rPr>
              <w:t>14581</w:t>
            </w:r>
          </w:p>
          <w:p w:rsidR="00E77564" w:rsidRPr="00804FA3" w:rsidRDefault="00E77564" w:rsidP="00E77564">
            <w:pPr>
              <w:jc w:val="center"/>
              <w:rPr>
                <w:rFonts w:ascii="Palatino Linotype" w:hAnsi="Palatino Linotype" w:cstheme="minorHAnsi"/>
                <w:b/>
                <w:i/>
                <w:sz w:val="20"/>
                <w:szCs w:val="20"/>
                <w:shd w:val="clear" w:color="auto" w:fill="FFFF00"/>
              </w:rPr>
            </w:pPr>
          </w:p>
        </w:tc>
      </w:tr>
      <w:tr w:rsidR="00E77564" w:rsidRPr="00804FA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Πανεπιστημιούπολη Βουτών</w:t>
            </w:r>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DA505F" w:rsidRDefault="00BE06A7" w:rsidP="00E77564">
            <w:pPr>
              <w:rPr>
                <w:rFonts w:ascii="Palatino Linotype" w:hAnsi="Palatino Linotype" w:cstheme="minorHAnsi"/>
                <w:sz w:val="18"/>
                <w:szCs w:val="18"/>
              </w:rPr>
            </w:pPr>
            <w:r>
              <w:rPr>
                <w:rFonts w:ascii="Palatino Linotype" w:hAnsi="Palatino Linotype" w:cstheme="minorHAnsi"/>
                <w:sz w:val="18"/>
                <w:szCs w:val="18"/>
              </w:rPr>
              <w:t>Τηλ. 2810 3931</w:t>
            </w:r>
            <w:r w:rsidR="008978D1" w:rsidRPr="00DA505F">
              <w:rPr>
                <w:rFonts w:ascii="Palatino Linotype" w:hAnsi="Palatino Linotype" w:cstheme="minorHAnsi"/>
                <w:sz w:val="18"/>
                <w:szCs w:val="18"/>
              </w:rPr>
              <w:t>42</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bookmarkStart w:id="0" w:name="_GoBack"/>
      <w:bookmarkEnd w:id="0"/>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B26819" w:rsidRPr="00B26819" w:rsidRDefault="0016652C" w:rsidP="00B26819">
      <w:pPr>
        <w:suppressAutoHyphens w:val="0"/>
        <w:ind w:left="-567" w:right="-285"/>
        <w:jc w:val="center"/>
        <w:rPr>
          <w:rFonts w:ascii="Palatino Linotype" w:hAnsi="Palatino Linotype" w:cstheme="minorHAnsi"/>
          <w:b/>
          <w:sz w:val="20"/>
          <w:szCs w:val="20"/>
          <w:u w:val="single"/>
          <w:lang w:eastAsia="en-US"/>
        </w:rPr>
      </w:pPr>
      <w:r w:rsidRPr="0016652C">
        <w:rPr>
          <w:rFonts w:ascii="Palatino Linotype" w:hAnsi="Palatino Linotype" w:cstheme="minorHAnsi"/>
          <w:b/>
          <w:sz w:val="20"/>
          <w:szCs w:val="20"/>
          <w:u w:val="single"/>
          <w:lang w:eastAsia="en-US"/>
        </w:rPr>
        <w:t>ΠΡΟΜΗΘΕΙΑ</w:t>
      </w:r>
      <w:r w:rsidR="00B26819" w:rsidRPr="00B26819">
        <w:rPr>
          <w:rFonts w:ascii="Palatino Linotype" w:hAnsi="Palatino Linotype" w:cstheme="minorHAnsi"/>
          <w:b/>
          <w:sz w:val="20"/>
          <w:szCs w:val="20"/>
          <w:u w:val="single"/>
          <w:lang w:eastAsia="en-US"/>
        </w:rPr>
        <w:t xml:space="preserve"> ΚΑΙ ΕΓΚΑΤΑΣΤΑΣΗ </w:t>
      </w:r>
    </w:p>
    <w:p w:rsidR="00B26819" w:rsidRPr="00B26819" w:rsidRDefault="00B26819" w:rsidP="00B26819">
      <w:pPr>
        <w:suppressAutoHyphens w:val="0"/>
        <w:ind w:left="-567" w:right="-285"/>
        <w:jc w:val="center"/>
        <w:rPr>
          <w:rFonts w:ascii="Palatino Linotype" w:hAnsi="Palatino Linotype" w:cstheme="minorHAnsi"/>
          <w:b/>
          <w:sz w:val="20"/>
          <w:szCs w:val="20"/>
          <w:u w:val="single"/>
          <w:lang w:eastAsia="en-US"/>
        </w:rPr>
      </w:pPr>
      <w:r w:rsidRPr="00B26819">
        <w:rPr>
          <w:rFonts w:ascii="Palatino Linotype" w:hAnsi="Palatino Linotype" w:cstheme="minorHAnsi"/>
          <w:b/>
          <w:sz w:val="20"/>
          <w:szCs w:val="20"/>
          <w:u w:val="single"/>
          <w:lang w:eastAsia="en-US"/>
        </w:rPr>
        <w:t xml:space="preserve">ΗΛΕΚΤΡΟΝΙΚΩΝ ΥΠΟΛΟΓΙΣΤΩΝ, ΠΕΡΙΦΕΡΕΙΑΚΩΝ ΣΥΣΚΕΥΩΝ, ΛΟΓΙΣΜΙΚΟΥ, ΚΑΘΩΣ ΚΑΙ ΔΙΚΤΥΑΚΟΥ ΕΞΟΠΛΙΣΜΟΥ, ΑΝΑΛΩΣΙΜΩΝ ΚΑΙ ΑΝΤΑΛΛΑΚΤΙΚΩΝ ΗΛΕΚΤΡΟΝΙΚΩΝ ΥΠΟΛΟΓΙΣΤΩΝ </w:t>
      </w:r>
    </w:p>
    <w:p w:rsidR="00B26819" w:rsidRPr="00B26819" w:rsidRDefault="00283573" w:rsidP="00B26819">
      <w:pPr>
        <w:suppressAutoHyphens w:val="0"/>
        <w:ind w:left="-567" w:right="-285"/>
        <w:jc w:val="center"/>
        <w:rPr>
          <w:rFonts w:ascii="Palatino Linotype" w:hAnsi="Palatino Linotype" w:cstheme="minorHAnsi"/>
          <w:b/>
          <w:sz w:val="20"/>
          <w:szCs w:val="20"/>
          <w:u w:val="single"/>
          <w:lang w:eastAsia="en-US"/>
        </w:rPr>
      </w:pPr>
      <w:r>
        <w:rPr>
          <w:rFonts w:ascii="Palatino Linotype" w:hAnsi="Palatino Linotype" w:cstheme="minorHAnsi"/>
          <w:b/>
          <w:sz w:val="20"/>
          <w:szCs w:val="20"/>
          <w:u w:val="single"/>
          <w:lang w:eastAsia="en-US"/>
        </w:rPr>
        <w:t xml:space="preserve">ΓΙΑ ΤΗΝ ΚΑΛΥΨΗ ΤΩΝ ΑΝΑΓΚΩΝ </w:t>
      </w:r>
      <w:r w:rsidR="00B26819" w:rsidRPr="00B26819">
        <w:rPr>
          <w:rFonts w:ascii="Palatino Linotype" w:hAnsi="Palatino Linotype" w:cstheme="minorHAnsi"/>
          <w:b/>
          <w:sz w:val="20"/>
          <w:szCs w:val="20"/>
          <w:u w:val="single"/>
          <w:lang w:eastAsia="en-US"/>
        </w:rPr>
        <w:t xml:space="preserve">  ΤΩΝ ΤΜΗΜΑΤΩΝ ΚΑΙ ΥΠΗΡΕΣΙΩΝ </w:t>
      </w:r>
    </w:p>
    <w:p w:rsidR="0064664D" w:rsidRPr="00106E34" w:rsidRDefault="00B26819" w:rsidP="00B26819">
      <w:pPr>
        <w:suppressAutoHyphens w:val="0"/>
        <w:ind w:left="-567" w:right="-285"/>
        <w:jc w:val="center"/>
        <w:rPr>
          <w:rFonts w:ascii="Palatino Linotype" w:hAnsi="Palatino Linotype" w:cstheme="minorHAnsi"/>
          <w:b/>
          <w:sz w:val="20"/>
          <w:szCs w:val="20"/>
        </w:rPr>
      </w:pPr>
      <w:r w:rsidRPr="00B26819">
        <w:rPr>
          <w:rFonts w:ascii="Palatino Linotype" w:hAnsi="Palatino Linotype" w:cstheme="minorHAnsi"/>
          <w:b/>
          <w:sz w:val="20"/>
          <w:szCs w:val="20"/>
          <w:u w:val="single"/>
          <w:lang w:eastAsia="en-US"/>
        </w:rPr>
        <w:t>ΤΟΥ ΠΑΝΕΠΙΣΤΗ</w:t>
      </w:r>
      <w:r w:rsidR="00283573">
        <w:rPr>
          <w:rFonts w:ascii="Palatino Linotype" w:hAnsi="Palatino Linotype" w:cstheme="minorHAnsi"/>
          <w:b/>
          <w:sz w:val="20"/>
          <w:szCs w:val="20"/>
          <w:u w:val="single"/>
          <w:lang w:eastAsia="en-US"/>
        </w:rPr>
        <w:t>ΜΙΟΥ ΚΡΗΤΗΣ  ΣΤΟ ΗΡΑΚΛΕΙΟ, ΓΙΑ ΤΟ ΕΤΟΣ</w:t>
      </w:r>
      <w:r w:rsidRPr="00B26819">
        <w:rPr>
          <w:rFonts w:ascii="Palatino Linotype" w:hAnsi="Palatino Linotype" w:cstheme="minorHAnsi"/>
          <w:b/>
          <w:sz w:val="20"/>
          <w:szCs w:val="20"/>
          <w:u w:val="single"/>
          <w:lang w:eastAsia="en-US"/>
        </w:rPr>
        <w:t xml:space="preserve"> 20</w:t>
      </w:r>
      <w:r w:rsidR="00106E34" w:rsidRPr="00106E34">
        <w:rPr>
          <w:rFonts w:ascii="Palatino Linotype" w:hAnsi="Palatino Linotype" w:cstheme="minorHAnsi"/>
          <w:b/>
          <w:sz w:val="20"/>
          <w:szCs w:val="20"/>
          <w:u w:val="single"/>
          <w:lang w:eastAsia="en-US"/>
        </w:rPr>
        <w:t>20</w:t>
      </w:r>
    </w:p>
    <w:p w:rsidR="0016652C" w:rsidRPr="00803FCA"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tblPr>
      <w:tblGrid>
        <w:gridCol w:w="2758"/>
        <w:gridCol w:w="1411"/>
        <w:gridCol w:w="1331"/>
        <w:gridCol w:w="2296"/>
        <w:gridCol w:w="2917"/>
      </w:tblGrid>
      <w:tr w:rsidR="007774BE" w:rsidRPr="00D80C4E" w:rsidTr="00803FCA">
        <w:trPr>
          <w:trHeight w:val="899"/>
          <w:jc w:val="center"/>
        </w:trPr>
        <w:tc>
          <w:tcPr>
            <w:tcW w:w="275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D80C4E" w:rsidRPr="00D80C4E">
              <w:rPr>
                <w:rFonts w:ascii="Palatino Linotype" w:hAnsi="Palatino Linotype" w:cstheme="minorHAnsi"/>
                <w:b/>
                <w:sz w:val="19"/>
                <w:szCs w:val="19"/>
              </w:rPr>
              <w:t>(</w:t>
            </w:r>
            <w:proofErr w:type="spellStart"/>
            <w:r w:rsidR="00D80C4E" w:rsidRPr="00D80C4E">
              <w:rPr>
                <w:rFonts w:ascii="Palatino Linotype" w:hAnsi="Palatino Linotype" w:cstheme="minorHAnsi"/>
                <w:b/>
                <w:sz w:val="19"/>
                <w:szCs w:val="19"/>
              </w:rPr>
              <w:t>συμπ</w:t>
            </w:r>
            <w:proofErr w:type="spellEnd"/>
            <w:r w:rsidR="00D80C4E" w:rsidRPr="00D80C4E">
              <w:rPr>
                <w:rFonts w:ascii="Palatino Linotype" w:hAnsi="Palatino Linotype" w:cstheme="minorHAnsi"/>
                <w:b/>
                <w:sz w:val="19"/>
                <w:szCs w:val="19"/>
              </w:rPr>
              <w:t>/νου ΦΠΑ 24%)</w:t>
            </w:r>
          </w:p>
        </w:tc>
      </w:tr>
      <w:tr w:rsidR="007774BE" w:rsidRPr="00D80C4E" w:rsidTr="00803FCA">
        <w:trPr>
          <w:trHeight w:val="696"/>
          <w:jc w:val="center"/>
        </w:trPr>
        <w:tc>
          <w:tcPr>
            <w:tcW w:w="2758" w:type="dxa"/>
            <w:vMerge w:val="restart"/>
            <w:vAlign w:val="center"/>
          </w:tcPr>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Ημερομηνία</w:t>
            </w:r>
          </w:p>
        </w:tc>
        <w:tc>
          <w:tcPr>
            <w:tcW w:w="1331" w:type="dxa"/>
            <w:vAlign w:val="center"/>
          </w:tcPr>
          <w:p w:rsidR="007774BE" w:rsidRPr="002C3ADA" w:rsidRDefault="00293F68" w:rsidP="00293F68">
            <w:pPr>
              <w:jc w:val="center"/>
              <w:rPr>
                <w:rFonts w:ascii="Palatino Linotype" w:hAnsi="Palatino Linotype" w:cstheme="minorHAnsi"/>
                <w:b/>
                <w:sz w:val="19"/>
                <w:szCs w:val="19"/>
                <w:highlight w:val="yellow"/>
                <w:lang w:val="en-US"/>
              </w:rPr>
            </w:pPr>
            <w:r>
              <w:rPr>
                <w:rFonts w:ascii="Palatino Linotype" w:hAnsi="Palatino Linotype" w:cstheme="minorHAnsi"/>
                <w:b/>
                <w:sz w:val="19"/>
                <w:szCs w:val="19"/>
                <w:lang w:val="en-US"/>
              </w:rPr>
              <w:t>21/1</w:t>
            </w:r>
            <w:r w:rsidR="00C63A42" w:rsidRPr="008836F5">
              <w:rPr>
                <w:rFonts w:ascii="Palatino Linotype" w:hAnsi="Palatino Linotype" w:cstheme="minorHAnsi"/>
                <w:b/>
                <w:sz w:val="19"/>
                <w:szCs w:val="19"/>
              </w:rPr>
              <w:t>/20</w:t>
            </w:r>
            <w:r w:rsidR="002C3ADA">
              <w:rPr>
                <w:rFonts w:ascii="Palatino Linotype" w:hAnsi="Palatino Linotype" w:cstheme="minorHAnsi"/>
                <w:b/>
                <w:sz w:val="19"/>
                <w:szCs w:val="19"/>
                <w:lang w:val="en-US"/>
              </w:rPr>
              <w:t>2</w:t>
            </w:r>
            <w:r>
              <w:rPr>
                <w:rFonts w:ascii="Palatino Linotype" w:hAnsi="Palatino Linotype" w:cstheme="minorHAnsi"/>
                <w:b/>
                <w:sz w:val="19"/>
                <w:szCs w:val="19"/>
                <w:lang w:val="en-US"/>
              </w:rPr>
              <w:t>1</w:t>
            </w:r>
          </w:p>
        </w:tc>
        <w:tc>
          <w:tcPr>
            <w:tcW w:w="2296" w:type="dxa"/>
            <w:vMerge w:val="restart"/>
            <w:vAlign w:val="center"/>
          </w:tcPr>
          <w:p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917" w:type="dxa"/>
            <w:vMerge w:val="restart"/>
            <w:vAlign w:val="center"/>
          </w:tcPr>
          <w:p w:rsidR="007774BE" w:rsidRPr="00D80C4E" w:rsidRDefault="002C3ADA" w:rsidP="002C3ADA">
            <w:pPr>
              <w:jc w:val="center"/>
              <w:rPr>
                <w:rFonts w:ascii="Palatino Linotype" w:hAnsi="Palatino Linotype" w:cstheme="minorHAnsi"/>
                <w:sz w:val="22"/>
                <w:szCs w:val="22"/>
              </w:rPr>
            </w:pPr>
            <w:r>
              <w:rPr>
                <w:rFonts w:ascii="Palatino Linotype" w:hAnsi="Palatino Linotype" w:cstheme="minorHAnsi"/>
                <w:b/>
                <w:sz w:val="22"/>
                <w:szCs w:val="22"/>
                <w:lang w:val="en-US"/>
              </w:rPr>
              <w:t>40.626,70</w:t>
            </w:r>
            <w:r w:rsidR="002D5010" w:rsidRPr="00D80C4E">
              <w:rPr>
                <w:rFonts w:ascii="Palatino Linotype" w:hAnsi="Palatino Linotype" w:cstheme="minorHAnsi"/>
                <w:b/>
                <w:sz w:val="22"/>
                <w:szCs w:val="22"/>
              </w:rPr>
              <w:t>€</w:t>
            </w:r>
          </w:p>
        </w:tc>
      </w:tr>
      <w:tr w:rsidR="007774BE" w:rsidRPr="00D80C4E" w:rsidTr="00803FCA">
        <w:trPr>
          <w:trHeight w:val="661"/>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Ημέρα</w:t>
            </w:r>
          </w:p>
        </w:tc>
        <w:tc>
          <w:tcPr>
            <w:tcW w:w="1331" w:type="dxa"/>
            <w:vAlign w:val="center"/>
          </w:tcPr>
          <w:p w:rsidR="007774BE" w:rsidRPr="00293F68" w:rsidRDefault="00293F68" w:rsidP="00D80C4E">
            <w:pPr>
              <w:jc w:val="center"/>
              <w:rPr>
                <w:rFonts w:ascii="Palatino Linotype" w:hAnsi="Palatino Linotype" w:cstheme="minorHAnsi"/>
                <w:b/>
                <w:sz w:val="19"/>
                <w:szCs w:val="19"/>
                <w:highlight w:val="yellow"/>
              </w:rPr>
            </w:pPr>
            <w:r w:rsidRPr="00293F68">
              <w:rPr>
                <w:rFonts w:ascii="Palatino Linotype" w:hAnsi="Palatino Linotype" w:cstheme="minorHAnsi"/>
                <w:b/>
                <w:sz w:val="19"/>
                <w:szCs w:val="19"/>
              </w:rPr>
              <w:t>Πέμπτη</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r w:rsidR="007774BE" w:rsidRPr="00D80C4E" w:rsidTr="00803FCA">
        <w:trPr>
          <w:trHeight w:val="236"/>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331" w:type="dxa"/>
            <w:vAlign w:val="center"/>
          </w:tcPr>
          <w:p w:rsidR="007774BE" w:rsidRPr="00D80C4E" w:rsidRDefault="00C63A42" w:rsidP="00D80C4E">
            <w:pPr>
              <w:jc w:val="center"/>
              <w:rPr>
                <w:rFonts w:ascii="Palatino Linotype" w:hAnsi="Palatino Linotype" w:cstheme="minorHAnsi"/>
                <w:b/>
                <w:sz w:val="19"/>
                <w:szCs w:val="19"/>
              </w:rPr>
            </w:pPr>
            <w:r>
              <w:rPr>
                <w:rFonts w:ascii="Palatino Linotype" w:hAnsi="Palatino Linotype" w:cstheme="minorHAnsi"/>
                <w:b/>
                <w:sz w:val="19"/>
                <w:szCs w:val="19"/>
              </w:rPr>
              <w:t>10.00πμ</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bl>
    <w:p w:rsidR="007774BE" w:rsidRPr="00D80C4E" w:rsidRDefault="007774BE" w:rsidP="00953D59">
      <w:pPr>
        <w:rPr>
          <w:rFonts w:ascii="Palatino Linotype" w:hAnsi="Palatino Linotype" w:cstheme="minorHAnsi"/>
          <w:sz w:val="19"/>
          <w:szCs w:val="19"/>
        </w:rPr>
      </w:pPr>
    </w:p>
    <w:p w:rsidR="007774BE" w:rsidRPr="00D80C4E" w:rsidRDefault="007774BE" w:rsidP="00935A35">
      <w:pPr>
        <w:suppressAutoHyphens w:val="0"/>
        <w:ind w:right="-285"/>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w:t>
      </w:r>
      <w:r w:rsidR="00DD3A9E">
        <w:rPr>
          <w:rFonts w:ascii="Palatino Linotype" w:hAnsi="Palatino Linotype" w:cstheme="minorHAnsi"/>
          <w:sz w:val="19"/>
          <w:szCs w:val="19"/>
        </w:rPr>
        <w:t xml:space="preserve">’ </w:t>
      </w:r>
      <w:r w:rsidRPr="00D80C4E">
        <w:rPr>
          <w:rFonts w:ascii="Palatino Linotype" w:hAnsi="Palatino Linotype" w:cstheme="minorHAnsi"/>
          <w:sz w:val="19"/>
          <w:szCs w:val="19"/>
        </w:rPr>
        <w:t>όψη:</w:t>
      </w:r>
    </w:p>
    <w:p w:rsidR="0064664D" w:rsidRPr="00D80C4E"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1" w:name="bookmark5"/>
    </w:p>
    <w:p w:rsidR="007774BE" w:rsidRPr="00D80C4E"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1"/>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4009/2011 (</w:t>
      </w:r>
      <w:proofErr w:type="spellStart"/>
      <w:r w:rsidRPr="00D80C4E">
        <w:rPr>
          <w:rFonts w:ascii="Palatino Linotype" w:hAnsi="Palatino Linotype" w:cstheme="minorHAnsi"/>
          <w:sz w:val="19"/>
          <w:szCs w:val="19"/>
        </w:rPr>
        <w:t>ΦΕΚτ.Α</w:t>
      </w:r>
      <w:proofErr w:type="spellEnd"/>
      <w:r w:rsidRPr="00D80C4E">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τ.Α΄</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«Ανάληψη υποχρεώσεων από τους Διατάκτες»,</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lastRenderedPageBreak/>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w:t>
      </w:r>
      <w:r w:rsidR="001E2835">
        <w:rPr>
          <w:rFonts w:ascii="Palatino Linotype" w:hAnsi="Palatino Linotype" w:cstheme="minorHAnsi"/>
          <w:sz w:val="19"/>
          <w:szCs w:val="19"/>
        </w:rPr>
        <w:t>ίες 2014/24/ΕΕ και 2014/25/ΕΕ)» 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Β. Τις αποφάσεις:</w:t>
      </w:r>
    </w:p>
    <w:p w:rsidR="006F2D33" w:rsidRPr="006F2D33" w:rsidRDefault="006F2D33" w:rsidP="006F2D33">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091814">
        <w:rPr>
          <w:rFonts w:ascii="Palatino Linotype" w:hAnsi="Palatino Linotype" w:cstheme="minorHAnsi"/>
          <w:sz w:val="19"/>
          <w:szCs w:val="19"/>
        </w:rPr>
        <w:t>Τ</w:t>
      </w:r>
      <w:r w:rsidRPr="006F2D33">
        <w:rPr>
          <w:rFonts w:ascii="Palatino Linotype" w:hAnsi="Palatino Linotype" w:cstheme="minorHAnsi"/>
          <w:sz w:val="19"/>
          <w:szCs w:val="19"/>
        </w:rPr>
        <w:t xml:space="preserve">ην Απόφαση </w:t>
      </w:r>
      <w:r w:rsidRPr="006F2D33">
        <w:rPr>
          <w:rFonts w:ascii="Palatino Linotype" w:hAnsi="Palatino Linotype" w:cs="Tahoma"/>
          <w:sz w:val="19"/>
          <w:szCs w:val="19"/>
        </w:rPr>
        <w:t xml:space="preserve">υπ’ </w:t>
      </w:r>
      <w:proofErr w:type="spellStart"/>
      <w:r w:rsidRPr="006F2D33">
        <w:rPr>
          <w:rFonts w:ascii="Palatino Linotype" w:hAnsi="Palatino Linotype" w:cs="Tahoma"/>
          <w:sz w:val="19"/>
          <w:szCs w:val="19"/>
        </w:rPr>
        <w:t>αριθμ</w:t>
      </w:r>
      <w:proofErr w:type="spellEnd"/>
      <w:r w:rsidRPr="006F2D33">
        <w:rPr>
          <w:rFonts w:ascii="Palatino Linotype" w:hAnsi="Palatino Linotype" w:cs="Tahoma"/>
          <w:sz w:val="19"/>
          <w:szCs w:val="19"/>
        </w:rPr>
        <w:t xml:space="preserve">. 108169/Ζ1 (ΦΕΚ </w:t>
      </w:r>
      <w:proofErr w:type="spellStart"/>
      <w:r w:rsidRPr="006F2D33">
        <w:rPr>
          <w:rFonts w:ascii="Palatino Linotype" w:hAnsi="Palatino Linotype" w:cs="Tahoma"/>
          <w:sz w:val="19"/>
          <w:szCs w:val="19"/>
        </w:rPr>
        <w:t>τ.Υ.Ο.Δ.Δ΄</w:t>
      </w:r>
      <w:proofErr w:type="spellEnd"/>
      <w:r w:rsidRPr="006F2D33">
        <w:rPr>
          <w:rFonts w:ascii="Palatino Linotype" w:hAnsi="Palatino Linotype" w:cs="Tahoma"/>
          <w:sz w:val="19"/>
          <w:szCs w:val="19"/>
        </w:rPr>
        <w:t xml:space="preserve"> 677/28/08/2020) </w:t>
      </w:r>
      <w:r w:rsidRPr="006F2D33">
        <w:rPr>
          <w:rFonts w:ascii="Palatino Linotype" w:hAnsi="Palatino Linotype" w:cstheme="minorHAnsi"/>
          <w:sz w:val="19"/>
          <w:szCs w:val="19"/>
        </w:rPr>
        <w:t xml:space="preserve">διαπιστωτική πράξη της Υπουργού Παιδείας Έρευνας και Θρησκευμάτων, όπου διαπιστώνεται ότι ο Καθηγητής Γεώργιος Μ. </w:t>
      </w:r>
      <w:proofErr w:type="spellStart"/>
      <w:r w:rsidRPr="006F2D33">
        <w:rPr>
          <w:rFonts w:ascii="Palatino Linotype" w:hAnsi="Palatino Linotype" w:cstheme="minorHAnsi"/>
          <w:sz w:val="19"/>
          <w:szCs w:val="19"/>
        </w:rPr>
        <w:t>Κοντάκης</w:t>
      </w:r>
      <w:proofErr w:type="spellEnd"/>
      <w:r w:rsidRPr="006F2D33">
        <w:rPr>
          <w:rFonts w:ascii="Palatino Linotype" w:hAnsi="Palatino Linotype" w:cstheme="minorHAnsi"/>
          <w:sz w:val="19"/>
          <w:szCs w:val="19"/>
        </w:rPr>
        <w:t xml:space="preserve"> έχει εκλεγεί ως Πρύτανης του Πανεπιστημίου Κρήτης,</w:t>
      </w:r>
    </w:p>
    <w:p w:rsidR="006F2D33" w:rsidRPr="00CC6FCD" w:rsidRDefault="006F2D33" w:rsidP="006F2D33">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6F2D33">
        <w:rPr>
          <w:rFonts w:ascii="Palatino Linotype" w:hAnsi="Palatino Linotype"/>
          <w:color w:val="000000"/>
          <w:sz w:val="19"/>
          <w:szCs w:val="19"/>
        </w:rPr>
        <w:t xml:space="preserve">Την απόφαση υπ’ </w:t>
      </w:r>
      <w:proofErr w:type="spellStart"/>
      <w:r w:rsidRPr="006F2D33">
        <w:rPr>
          <w:rFonts w:ascii="Palatino Linotype" w:hAnsi="Palatino Linotype"/>
          <w:color w:val="000000"/>
          <w:sz w:val="19"/>
          <w:szCs w:val="19"/>
        </w:rPr>
        <w:t>αριθμ</w:t>
      </w:r>
      <w:proofErr w:type="spellEnd"/>
      <w:r w:rsidRPr="006F2D33">
        <w:rPr>
          <w:rFonts w:ascii="Palatino Linotype" w:hAnsi="Palatino Linotype"/>
          <w:color w:val="000000"/>
          <w:sz w:val="19"/>
          <w:szCs w:val="19"/>
        </w:rPr>
        <w:t>. 10299 (</w:t>
      </w:r>
      <w:proofErr w:type="spellStart"/>
      <w:r w:rsidRPr="006F2D33">
        <w:rPr>
          <w:rFonts w:ascii="Palatino Linotype" w:hAnsi="Palatino Linotype"/>
          <w:color w:val="000000"/>
          <w:sz w:val="19"/>
          <w:szCs w:val="19"/>
        </w:rPr>
        <w:t>ΦΕΚτ.Β</w:t>
      </w:r>
      <w:proofErr w:type="spellEnd"/>
      <w:r w:rsidRPr="006F2D33">
        <w:rPr>
          <w:rFonts w:ascii="Palatino Linotype" w:hAnsi="Palatino Linotype"/>
          <w:color w:val="000000"/>
          <w:sz w:val="19"/>
          <w:szCs w:val="19"/>
        </w:rPr>
        <w:t>’ 4040/21-9-2020) περί ορισμού τομέων ευθύνης και αρμοδιοτήτων των Αντιπρυτάνεων του Πανεπιστημίου Κρήτης και σειρά αναπλήρωσης,</w:t>
      </w:r>
    </w:p>
    <w:p w:rsidR="00BF1BF1" w:rsidRPr="00BF1BF1" w:rsidRDefault="00CC6FCD" w:rsidP="00BF1BF1">
      <w:pPr>
        <w:numPr>
          <w:ilvl w:val="0"/>
          <w:numId w:val="2"/>
        </w:numPr>
        <w:tabs>
          <w:tab w:val="clear" w:pos="0"/>
          <w:tab w:val="left" w:pos="567"/>
        </w:tabs>
        <w:suppressAutoHyphens w:val="0"/>
        <w:autoSpaceDE w:val="0"/>
        <w:autoSpaceDN w:val="0"/>
        <w:adjustRightInd w:val="0"/>
        <w:ind w:left="426" w:right="-285" w:hanging="426"/>
        <w:jc w:val="both"/>
        <w:rPr>
          <w:rFonts w:ascii="Palatino Linotype" w:hAnsi="Palatino Linotype" w:cstheme="minorHAnsi"/>
          <w:sz w:val="19"/>
          <w:szCs w:val="19"/>
        </w:rPr>
      </w:pPr>
      <w:r w:rsidRPr="00CC6FCD">
        <w:rPr>
          <w:rFonts w:ascii="Palatino Linotype" w:hAnsi="Palatino Linotype"/>
          <w:color w:val="000000"/>
          <w:sz w:val="19"/>
          <w:szCs w:val="19"/>
        </w:rPr>
        <w:t xml:space="preserve">Την απόφαση </w:t>
      </w:r>
      <w:proofErr w:type="spellStart"/>
      <w:r w:rsidRPr="00CC6FCD">
        <w:rPr>
          <w:rFonts w:ascii="Palatino Linotype" w:hAnsi="Palatino Linotype"/>
          <w:color w:val="000000"/>
          <w:sz w:val="19"/>
          <w:szCs w:val="19"/>
        </w:rPr>
        <w:t>υπ’αριθμ</w:t>
      </w:r>
      <w:proofErr w:type="spellEnd"/>
      <w:r w:rsidRPr="00CC6FCD">
        <w:rPr>
          <w:rFonts w:ascii="Palatino Linotype" w:hAnsi="Palatino Linotype"/>
          <w:color w:val="000000"/>
          <w:sz w:val="19"/>
          <w:szCs w:val="19"/>
        </w:rPr>
        <w:t>. 9840 (</w:t>
      </w:r>
      <w:proofErr w:type="spellStart"/>
      <w:r w:rsidRPr="00CC6FCD">
        <w:rPr>
          <w:rFonts w:ascii="Palatino Linotype" w:hAnsi="Palatino Linotype"/>
          <w:color w:val="000000"/>
          <w:sz w:val="19"/>
          <w:szCs w:val="19"/>
        </w:rPr>
        <w:t>ΦΕΚτ.Β</w:t>
      </w:r>
      <w:proofErr w:type="spellEnd"/>
      <w:r w:rsidRPr="00CC6FCD">
        <w:rPr>
          <w:rFonts w:ascii="Palatino Linotype" w:hAnsi="Palatino Linotype"/>
          <w:color w:val="000000"/>
          <w:sz w:val="19"/>
          <w:szCs w:val="19"/>
        </w:rPr>
        <w:t xml:space="preserve">’ 3862/10-09-2020) περί ορισμού Δευτερεύοντα </w:t>
      </w:r>
      <w:proofErr w:type="spellStart"/>
      <w:r w:rsidRPr="00CC6FCD">
        <w:rPr>
          <w:rFonts w:ascii="Palatino Linotype" w:hAnsi="Palatino Linotype"/>
          <w:color w:val="000000"/>
          <w:sz w:val="19"/>
          <w:szCs w:val="19"/>
        </w:rPr>
        <w:t>Διατάκτη</w:t>
      </w:r>
      <w:proofErr w:type="spellEnd"/>
      <w:r w:rsidRPr="00CC6FCD">
        <w:rPr>
          <w:rFonts w:ascii="Palatino Linotype" w:hAnsi="Palatino Linotype"/>
          <w:color w:val="000000"/>
          <w:sz w:val="19"/>
          <w:szCs w:val="19"/>
        </w:rPr>
        <w:t xml:space="preserve"> στο Πανεπιστήμιο Κρήτης και αναπληρωτή αυτού,</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6F2D33">
        <w:rPr>
          <w:rFonts w:ascii="Palatino Linotype" w:hAnsi="Palatino Linotype" w:cstheme="minorHAnsi"/>
          <w:sz w:val="19"/>
          <w:szCs w:val="19"/>
        </w:rPr>
        <w:t xml:space="preserve">Την απόφαση υπ. αριθμ. </w:t>
      </w:r>
      <w:r w:rsidR="00BF1BF1">
        <w:rPr>
          <w:rFonts w:ascii="Palatino Linotype" w:hAnsi="Palatino Linotype" w:cstheme="minorHAnsi"/>
          <w:sz w:val="19"/>
          <w:szCs w:val="19"/>
        </w:rPr>
        <w:t>9888/4-9-2020/ΑΔΑ: Ρ8Ξ6469Β7Γ-ΧΥΑ</w:t>
      </w:r>
      <w:r w:rsidRPr="006F2D33">
        <w:rPr>
          <w:rFonts w:ascii="Palatino Linotype" w:hAnsi="Palatino Linotype" w:cstheme="minorHAnsi"/>
          <w:sz w:val="19"/>
          <w:szCs w:val="19"/>
        </w:rPr>
        <w:t xml:space="preserve"> περί «</w:t>
      </w:r>
      <w:r w:rsidR="000E5D91">
        <w:rPr>
          <w:rFonts w:ascii="Palatino Linotype" w:hAnsi="Palatino Linotype" w:cstheme="minorHAnsi"/>
          <w:sz w:val="19"/>
          <w:szCs w:val="19"/>
        </w:rPr>
        <w:t>Συγκρότηση</w:t>
      </w:r>
      <w:r w:rsidR="00BF1BF1">
        <w:rPr>
          <w:rFonts w:ascii="Palatino Linotype" w:hAnsi="Palatino Linotype" w:cstheme="minorHAnsi"/>
          <w:sz w:val="19"/>
          <w:szCs w:val="19"/>
        </w:rPr>
        <w:t xml:space="preserve">  του </w:t>
      </w:r>
      <w:r w:rsidRPr="006F2D33">
        <w:rPr>
          <w:rFonts w:ascii="Palatino Linotype" w:hAnsi="Palatino Linotype" w:cstheme="minorHAnsi"/>
          <w:sz w:val="19"/>
          <w:szCs w:val="19"/>
        </w:rPr>
        <w:t>Πρυτανικ</w:t>
      </w:r>
      <w:r w:rsidR="00BF1BF1">
        <w:rPr>
          <w:rFonts w:ascii="Palatino Linotype" w:hAnsi="Palatino Linotype" w:cstheme="minorHAnsi"/>
          <w:sz w:val="19"/>
          <w:szCs w:val="19"/>
        </w:rPr>
        <w:t xml:space="preserve">ού </w:t>
      </w:r>
      <w:r w:rsidRPr="006F2D33">
        <w:rPr>
          <w:rFonts w:ascii="Palatino Linotype" w:hAnsi="Palatino Linotype" w:cstheme="minorHAnsi"/>
          <w:sz w:val="19"/>
          <w:szCs w:val="19"/>
        </w:rPr>
        <w:t xml:space="preserve"> Συμβούλι</w:t>
      </w:r>
      <w:r w:rsidR="00BF1BF1">
        <w:rPr>
          <w:rFonts w:ascii="Palatino Linotype" w:hAnsi="Palatino Linotype" w:cstheme="minorHAnsi"/>
          <w:sz w:val="19"/>
          <w:szCs w:val="19"/>
        </w:rPr>
        <w:t xml:space="preserve">ου </w:t>
      </w:r>
      <w:r w:rsidRPr="006F2D33">
        <w:rPr>
          <w:rFonts w:ascii="Palatino Linotype" w:hAnsi="Palatino Linotype" w:cstheme="minorHAnsi"/>
          <w:sz w:val="19"/>
          <w:szCs w:val="19"/>
        </w:rPr>
        <w:t xml:space="preserve"> Πανεπιστημίου Κρήτης</w:t>
      </w:r>
      <w:r w:rsidR="00BF1BF1">
        <w:rPr>
          <w:rFonts w:ascii="Palatino Linotype" w:hAnsi="Palatino Linotype" w:cstheme="minorHAnsi"/>
          <w:sz w:val="19"/>
          <w:szCs w:val="19"/>
        </w:rPr>
        <w:t xml:space="preserve"> </w:t>
      </w:r>
      <w:r w:rsidRPr="006F2D33">
        <w:rPr>
          <w:rFonts w:ascii="Palatino Linotype" w:hAnsi="Palatino Linotype" w:cstheme="minorHAnsi"/>
          <w:sz w:val="19"/>
          <w:szCs w:val="19"/>
        </w:rPr>
        <w:t>»,</w:t>
      </w:r>
      <w:r w:rsidR="00BF1BF1">
        <w:rPr>
          <w:rFonts w:ascii="Palatino Linotype" w:hAnsi="Palatino Linotype" w:cstheme="minorHAnsi"/>
          <w:sz w:val="19"/>
          <w:szCs w:val="19"/>
        </w:rPr>
        <w:t xml:space="preserve"> όπως συμπληρώθηκε με την υπ. </w:t>
      </w:r>
      <w:proofErr w:type="spellStart"/>
      <w:r w:rsidR="00BF1BF1">
        <w:rPr>
          <w:rFonts w:ascii="Palatino Linotype" w:hAnsi="Palatino Linotype" w:cstheme="minorHAnsi"/>
          <w:sz w:val="19"/>
          <w:szCs w:val="19"/>
        </w:rPr>
        <w:t>αριθμ</w:t>
      </w:r>
      <w:proofErr w:type="spellEnd"/>
      <w:r w:rsidR="00BF1BF1">
        <w:rPr>
          <w:rFonts w:ascii="Palatino Linotype" w:hAnsi="Palatino Linotype" w:cstheme="minorHAnsi"/>
          <w:sz w:val="19"/>
          <w:szCs w:val="19"/>
        </w:rPr>
        <w:t>. 10638/22-9-2020</w:t>
      </w:r>
    </w:p>
    <w:p w:rsidR="00106E34" w:rsidRPr="006F2D33" w:rsidRDefault="00EB405C"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Pr>
          <w:rFonts w:ascii="Palatino Linotype" w:hAnsi="Palatino Linotype" w:cstheme="minorHAnsi"/>
          <w:sz w:val="19"/>
          <w:szCs w:val="19"/>
        </w:rPr>
        <w:t xml:space="preserve">Την υπ. </w:t>
      </w:r>
      <w:proofErr w:type="spellStart"/>
      <w:r>
        <w:rPr>
          <w:rFonts w:ascii="Palatino Linotype" w:hAnsi="Palatino Linotype" w:cstheme="minorHAnsi"/>
          <w:sz w:val="19"/>
          <w:szCs w:val="19"/>
        </w:rPr>
        <w:t>αριθμ</w:t>
      </w:r>
      <w:proofErr w:type="spellEnd"/>
      <w:r>
        <w:rPr>
          <w:rFonts w:ascii="Palatino Linotype" w:hAnsi="Palatino Linotype" w:cstheme="minorHAnsi"/>
          <w:sz w:val="19"/>
          <w:szCs w:val="19"/>
        </w:rPr>
        <w:t>.  πρωτ.10890/28-9-2020/ΑΔΑ: 64</w:t>
      </w:r>
      <w:r w:rsidRPr="00EB405C">
        <w:rPr>
          <w:rFonts w:ascii="Palatino Linotype" w:hAnsi="Palatino Linotype" w:cstheme="minorHAnsi"/>
          <w:sz w:val="19"/>
          <w:szCs w:val="19"/>
        </w:rPr>
        <w:t>Α</w:t>
      </w:r>
      <w:r>
        <w:rPr>
          <w:rFonts w:ascii="Palatino Linotype" w:hAnsi="Palatino Linotype" w:cstheme="minorHAnsi"/>
          <w:sz w:val="19"/>
          <w:szCs w:val="19"/>
        </w:rPr>
        <w:t>1469Β7Γ-55Π απόφαση της Συγκλήτου του Πανεπιστημίου Κρήτης,  περί ανάθεσης αρμοδιοτήτων στο Πρυτανικό Συμβούλιο του Πανεπιστημίου Κρήτης</w:t>
      </w:r>
      <w:r w:rsidR="000B53EE">
        <w:rPr>
          <w:rFonts w:ascii="Palatino Linotype" w:hAnsi="Palatino Linotype" w:cstheme="minorHAnsi"/>
          <w:sz w:val="19"/>
          <w:szCs w:val="19"/>
        </w:rPr>
        <w:t>, ΦΕΚ τ.Α’/4475/11-10-2020.</w:t>
      </w:r>
    </w:p>
    <w:p w:rsidR="007B72CE" w:rsidRPr="00FF6DCA"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FF6DCA">
        <w:rPr>
          <w:rFonts w:ascii="Palatino Linotype" w:hAnsi="Palatino Linotype" w:cs="Calibri"/>
          <w:sz w:val="19"/>
          <w:szCs w:val="19"/>
        </w:rPr>
        <w:t xml:space="preserve">Το αναρτημένο πρωτογενές αίτημα  στο Μητρώο Δημοσίων Συμβάσεων με ΑΔΑΜ </w:t>
      </w:r>
      <w:r w:rsidR="00FF6DCA" w:rsidRPr="00FF6DCA">
        <w:rPr>
          <w:rFonts w:ascii="Palatino Linotype" w:hAnsi="Palatino Linotype" w:cs="Calibri"/>
          <w:sz w:val="19"/>
          <w:szCs w:val="19"/>
        </w:rPr>
        <w:t>20</w:t>
      </w:r>
      <w:r w:rsidR="00FF6DCA" w:rsidRPr="00FF6DCA">
        <w:rPr>
          <w:rFonts w:ascii="Palatino Linotype" w:hAnsi="Palatino Linotype" w:cs="Calibri"/>
          <w:sz w:val="19"/>
          <w:szCs w:val="19"/>
          <w:lang w:val="en-US"/>
        </w:rPr>
        <w:t>REQ</w:t>
      </w:r>
      <w:r w:rsidR="00FF6DCA" w:rsidRPr="00FF6DCA">
        <w:rPr>
          <w:rFonts w:ascii="Palatino Linotype" w:hAnsi="Palatino Linotype" w:cs="Calibri"/>
          <w:sz w:val="19"/>
          <w:szCs w:val="19"/>
        </w:rPr>
        <w:t>007647198 2020-11-13</w:t>
      </w:r>
      <w:r w:rsidR="006B7B3D" w:rsidRPr="00FF6DCA">
        <w:rPr>
          <w:rFonts w:ascii="Palatino Linotype" w:hAnsi="Palatino Linotype" w:cs="Calibri"/>
          <w:sz w:val="19"/>
          <w:szCs w:val="19"/>
        </w:rPr>
        <w:t xml:space="preserve">, </w:t>
      </w:r>
      <w:r w:rsidR="007774BE" w:rsidRPr="00FF6DCA">
        <w:rPr>
          <w:rFonts w:ascii="Palatino Linotype" w:hAnsi="Palatino Linotype" w:cs="Calibri"/>
          <w:sz w:val="19"/>
          <w:szCs w:val="19"/>
        </w:rPr>
        <w:t>και εγκεκριμένο αίτημα στο Μητρώο Δημοσίων Συ</w:t>
      </w:r>
      <w:r w:rsidR="00144CDD" w:rsidRPr="00FF6DCA">
        <w:rPr>
          <w:rFonts w:ascii="Palatino Linotype" w:hAnsi="Palatino Linotype" w:cs="Calibri"/>
          <w:sz w:val="19"/>
          <w:szCs w:val="19"/>
        </w:rPr>
        <w:t xml:space="preserve">μβάσεων, με ΑΔΑΜ </w:t>
      </w:r>
      <w:r w:rsidR="00FF6DCA" w:rsidRPr="00FF6DCA">
        <w:rPr>
          <w:rFonts w:ascii="Palatino Linotype" w:hAnsi="Palatino Linotype" w:cs="Calibri"/>
          <w:sz w:val="19"/>
          <w:szCs w:val="19"/>
        </w:rPr>
        <w:t>20</w:t>
      </w:r>
      <w:r w:rsidR="00FF6DCA" w:rsidRPr="00FF6DCA">
        <w:rPr>
          <w:rFonts w:ascii="Palatino Linotype" w:hAnsi="Palatino Linotype" w:cs="Calibri"/>
          <w:sz w:val="19"/>
          <w:szCs w:val="19"/>
          <w:lang w:val="en-US"/>
        </w:rPr>
        <w:t>REQ</w:t>
      </w:r>
      <w:r w:rsidR="00FF6DCA" w:rsidRPr="00FF6DCA">
        <w:rPr>
          <w:rFonts w:ascii="Palatino Linotype" w:hAnsi="Palatino Linotype" w:cs="Calibri"/>
          <w:sz w:val="19"/>
          <w:szCs w:val="19"/>
        </w:rPr>
        <w:t>007762255 2020-12-03</w:t>
      </w:r>
      <w:r w:rsidR="006D4425" w:rsidRPr="00FF6DCA">
        <w:rPr>
          <w:rFonts w:ascii="Palatino Linotype" w:hAnsi="Palatino Linotype" w:cs="Calibri"/>
          <w:sz w:val="19"/>
          <w:szCs w:val="19"/>
        </w:rPr>
        <w:t>,</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FF6DCA">
        <w:rPr>
          <w:rFonts w:ascii="Palatino Linotype" w:hAnsi="Palatino Linotype" w:cstheme="minorHAnsi"/>
          <w:sz w:val="19"/>
          <w:szCs w:val="19"/>
        </w:rPr>
        <w:t xml:space="preserve">Την υπ’ αρ. </w:t>
      </w:r>
      <w:r w:rsidR="00FF6DCA" w:rsidRPr="00FF6DCA">
        <w:rPr>
          <w:rFonts w:ascii="Palatino Linotype" w:hAnsi="Palatino Linotype" w:cstheme="minorHAnsi"/>
          <w:sz w:val="19"/>
          <w:szCs w:val="19"/>
        </w:rPr>
        <w:t xml:space="preserve">271/18-11-2020 </w:t>
      </w:r>
      <w:r w:rsidR="00C308D6" w:rsidRPr="00FF6DCA">
        <w:rPr>
          <w:rFonts w:ascii="Palatino Linotype" w:hAnsi="Palatino Linotype" w:cstheme="minorHAnsi"/>
          <w:sz w:val="19"/>
          <w:szCs w:val="19"/>
        </w:rPr>
        <w:t>με ΑΔΑ:</w:t>
      </w:r>
      <w:r w:rsidR="00FF6DCA" w:rsidRPr="00FF6DCA">
        <w:rPr>
          <w:rFonts w:ascii="Palatino Linotype" w:hAnsi="Palatino Linotype" w:cstheme="minorHAnsi"/>
          <w:sz w:val="19"/>
          <w:szCs w:val="19"/>
        </w:rPr>
        <w:t>Ω994469Β7Γ-ΦΛ6</w:t>
      </w:r>
      <w:r w:rsidRPr="00FF6DCA">
        <w:rPr>
          <w:rFonts w:ascii="Palatino Linotype" w:hAnsi="Palatino Linotype" w:cstheme="minorHAnsi"/>
          <w:sz w:val="19"/>
          <w:szCs w:val="19"/>
        </w:rPr>
        <w:t xml:space="preserve"> απόφ</w:t>
      </w:r>
      <w:r w:rsidRPr="00531C56">
        <w:rPr>
          <w:rFonts w:ascii="Palatino Linotype" w:hAnsi="Palatino Linotype" w:cstheme="minorHAnsi"/>
          <w:sz w:val="19"/>
          <w:szCs w:val="19"/>
        </w:rPr>
        <w:t xml:space="preserve">αση της Συγκλήτου του Πανεπιστημίου Κρήτης σχετικά με την έγκριση </w:t>
      </w:r>
      <w:r w:rsidR="006B7B3D">
        <w:rPr>
          <w:rFonts w:ascii="Palatino Linotype" w:hAnsi="Palatino Linotype" w:cstheme="minorHAnsi"/>
          <w:sz w:val="19"/>
          <w:szCs w:val="19"/>
        </w:rPr>
        <w:t xml:space="preserve">της </w:t>
      </w:r>
      <w:r w:rsidRPr="00531C56">
        <w:rPr>
          <w:rFonts w:ascii="Palatino Linotype" w:hAnsi="Palatino Linotype" w:cstheme="minorHAnsi"/>
          <w:sz w:val="19"/>
          <w:szCs w:val="19"/>
        </w:rPr>
        <w:t>προκήρυξης του διαγωνισμού,</w:t>
      </w:r>
    </w:p>
    <w:p w:rsidR="00C308D6" w:rsidRPr="00FF6DCA" w:rsidRDefault="00C308D6" w:rsidP="00A97CAE">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FF6DCA">
        <w:rPr>
          <w:rFonts w:ascii="Palatino Linotype" w:hAnsi="Palatino Linotype" w:cstheme="minorHAnsi"/>
          <w:sz w:val="19"/>
          <w:szCs w:val="19"/>
        </w:rPr>
        <w:t>Τις πιστώσεις του  Τακτικού Προϋπολογισμού των τμημάτων και υπη</w:t>
      </w:r>
      <w:r w:rsidR="00776240" w:rsidRPr="00FF6DCA">
        <w:rPr>
          <w:rFonts w:ascii="Palatino Linotype" w:hAnsi="Palatino Linotype" w:cstheme="minorHAnsi"/>
          <w:sz w:val="19"/>
          <w:szCs w:val="19"/>
        </w:rPr>
        <w:t>ρεσιών και τους  ΚΑΕ 1281,</w:t>
      </w:r>
      <w:r w:rsidR="00A97CAE" w:rsidRPr="00FF6DCA">
        <w:rPr>
          <w:rFonts w:ascii="Palatino Linotype" w:hAnsi="Palatino Linotype" w:cstheme="minorHAnsi"/>
          <w:sz w:val="19"/>
          <w:szCs w:val="19"/>
        </w:rPr>
        <w:t xml:space="preserve"> </w:t>
      </w:r>
      <w:r w:rsidRPr="00FF6DCA">
        <w:rPr>
          <w:rFonts w:ascii="Palatino Linotype" w:hAnsi="Palatino Linotype" w:cstheme="minorHAnsi"/>
          <w:sz w:val="19"/>
          <w:szCs w:val="19"/>
        </w:rPr>
        <w:t>1439, 7123</w:t>
      </w:r>
      <w:r w:rsidR="009875EB" w:rsidRPr="00FF6DCA">
        <w:rPr>
          <w:rFonts w:ascii="Palatino Linotype" w:hAnsi="Palatino Linotype" w:cstheme="minorHAnsi"/>
          <w:sz w:val="19"/>
          <w:szCs w:val="19"/>
        </w:rPr>
        <w:t xml:space="preserve">.  </w:t>
      </w:r>
      <w:r w:rsidR="00FF6DCA" w:rsidRPr="00FF6DCA">
        <w:rPr>
          <w:rFonts w:ascii="Palatino Linotype" w:hAnsi="Palatino Linotype" w:cstheme="minorHAnsi"/>
          <w:sz w:val="19"/>
          <w:szCs w:val="19"/>
        </w:rPr>
        <w:t xml:space="preserve">Αποφάσεις Ανάληψης Υποχρέωσης </w:t>
      </w:r>
      <w:r w:rsidR="00FF6DCA">
        <w:rPr>
          <w:rFonts w:ascii="Palatino Linotype" w:hAnsi="Palatino Linotype" w:cstheme="minorHAnsi"/>
          <w:sz w:val="19"/>
          <w:szCs w:val="19"/>
        </w:rPr>
        <w:t xml:space="preserve">με αρ. </w:t>
      </w:r>
      <w:proofErr w:type="spellStart"/>
      <w:r w:rsidR="00FF6DCA">
        <w:rPr>
          <w:rFonts w:ascii="Palatino Linotype" w:hAnsi="Palatino Linotype" w:cstheme="minorHAnsi"/>
          <w:sz w:val="19"/>
          <w:szCs w:val="19"/>
        </w:rPr>
        <w:t>πρωτ</w:t>
      </w:r>
      <w:proofErr w:type="spellEnd"/>
      <w:r w:rsidR="00FF6DCA">
        <w:rPr>
          <w:rFonts w:ascii="Palatino Linotype" w:hAnsi="Palatino Linotype" w:cstheme="minorHAnsi"/>
          <w:sz w:val="19"/>
          <w:szCs w:val="19"/>
        </w:rPr>
        <w:t>.</w:t>
      </w:r>
      <w:r w:rsidR="00FF6DCA" w:rsidRPr="00FF6DCA">
        <w:rPr>
          <w:rFonts w:ascii="Palatino Linotype" w:hAnsi="Palatino Linotype" w:cstheme="minorHAnsi"/>
          <w:sz w:val="19"/>
          <w:szCs w:val="19"/>
        </w:rPr>
        <w:t xml:space="preserve"> 14261/01-12-2020 </w:t>
      </w:r>
      <w:r w:rsidR="00FF6DCA">
        <w:rPr>
          <w:rFonts w:ascii="Palatino Linotype" w:hAnsi="Palatino Linotype" w:cstheme="minorHAnsi"/>
          <w:sz w:val="19"/>
          <w:szCs w:val="19"/>
        </w:rPr>
        <w:t>και αρ.</w:t>
      </w:r>
      <w:r w:rsidR="00FF6DCA" w:rsidRPr="00FF6DCA">
        <w:rPr>
          <w:rFonts w:ascii="Palatino Linotype" w:hAnsi="Palatino Linotype" w:cstheme="minorHAnsi"/>
          <w:sz w:val="19"/>
          <w:szCs w:val="19"/>
        </w:rPr>
        <w:t xml:space="preserve"> 7375/</w:t>
      </w:r>
      <w:r w:rsidR="00FF6DCA">
        <w:rPr>
          <w:rFonts w:ascii="Palatino Linotype" w:hAnsi="Palatino Linotype" w:cstheme="minorHAnsi"/>
          <w:sz w:val="19"/>
          <w:szCs w:val="19"/>
        </w:rPr>
        <w:t>ΑΔΑ:691</w:t>
      </w:r>
      <w:r w:rsidR="00FF6DCA" w:rsidRPr="00FF6DCA">
        <w:rPr>
          <w:rFonts w:ascii="Palatino Linotype" w:hAnsi="Palatino Linotype" w:cstheme="minorHAnsi"/>
          <w:sz w:val="19"/>
          <w:szCs w:val="19"/>
        </w:rPr>
        <w:t>Ε</w:t>
      </w:r>
      <w:r w:rsidR="00FF6DCA">
        <w:rPr>
          <w:rFonts w:ascii="Palatino Linotype" w:hAnsi="Palatino Linotype" w:cstheme="minorHAnsi"/>
          <w:sz w:val="19"/>
          <w:szCs w:val="19"/>
        </w:rPr>
        <w:t xml:space="preserve">469Β7Γ-ΜΡ8, </w:t>
      </w:r>
      <w:r w:rsidR="00FF6DCA" w:rsidRPr="00FF6DCA">
        <w:rPr>
          <w:rFonts w:ascii="Palatino Linotype" w:hAnsi="Palatino Linotype" w:cstheme="minorHAnsi"/>
          <w:sz w:val="19"/>
          <w:szCs w:val="19"/>
        </w:rPr>
        <w:t>737</w:t>
      </w:r>
      <w:r w:rsidR="00FF6DCA">
        <w:rPr>
          <w:rFonts w:ascii="Palatino Linotype" w:hAnsi="Palatino Linotype" w:cstheme="minorHAnsi"/>
          <w:sz w:val="19"/>
          <w:szCs w:val="19"/>
        </w:rPr>
        <w:t>6</w:t>
      </w:r>
      <w:r w:rsidR="00FF6DCA" w:rsidRPr="00FF6DCA">
        <w:rPr>
          <w:rFonts w:ascii="Palatino Linotype" w:hAnsi="Palatino Linotype" w:cstheme="minorHAnsi"/>
          <w:sz w:val="19"/>
          <w:szCs w:val="19"/>
        </w:rPr>
        <w:t>/</w:t>
      </w:r>
      <w:r w:rsidR="00FF6DCA">
        <w:rPr>
          <w:rFonts w:ascii="Palatino Linotype" w:hAnsi="Palatino Linotype" w:cstheme="minorHAnsi"/>
          <w:sz w:val="19"/>
          <w:szCs w:val="19"/>
        </w:rPr>
        <w:t>ΑΔΑ:6ΚΟΚ469Β7Γ-708,</w:t>
      </w:r>
      <w:r w:rsidR="00FF6DCA" w:rsidRPr="00FF6DCA">
        <w:rPr>
          <w:rFonts w:ascii="Palatino Linotype" w:hAnsi="Palatino Linotype" w:cstheme="minorHAnsi"/>
          <w:sz w:val="19"/>
          <w:szCs w:val="19"/>
        </w:rPr>
        <w:t xml:space="preserve"> 737</w:t>
      </w:r>
      <w:r w:rsidR="00FF6DCA">
        <w:rPr>
          <w:rFonts w:ascii="Palatino Linotype" w:hAnsi="Palatino Linotype" w:cstheme="minorHAnsi"/>
          <w:sz w:val="19"/>
          <w:szCs w:val="19"/>
        </w:rPr>
        <w:t>7</w:t>
      </w:r>
      <w:r w:rsidR="00FF6DCA" w:rsidRPr="00FF6DCA">
        <w:rPr>
          <w:rFonts w:ascii="Palatino Linotype" w:hAnsi="Palatino Linotype" w:cstheme="minorHAnsi"/>
          <w:sz w:val="19"/>
          <w:szCs w:val="19"/>
        </w:rPr>
        <w:t>/</w:t>
      </w:r>
      <w:r w:rsidR="00FF6DCA">
        <w:rPr>
          <w:rFonts w:ascii="Palatino Linotype" w:hAnsi="Palatino Linotype" w:cstheme="minorHAnsi"/>
          <w:sz w:val="19"/>
          <w:szCs w:val="19"/>
        </w:rPr>
        <w:t xml:space="preserve">ΑΔΑ:ΩΛΝ7469Β7Γ-4ΡΦ, </w:t>
      </w:r>
      <w:r w:rsidR="00FF6DCA" w:rsidRPr="00FF6DCA">
        <w:rPr>
          <w:rFonts w:ascii="Palatino Linotype" w:hAnsi="Palatino Linotype" w:cstheme="minorHAnsi"/>
          <w:sz w:val="19"/>
          <w:szCs w:val="19"/>
        </w:rPr>
        <w:t>737</w:t>
      </w:r>
      <w:r w:rsidR="00C702E8">
        <w:rPr>
          <w:rFonts w:ascii="Palatino Linotype" w:hAnsi="Palatino Linotype" w:cstheme="minorHAnsi"/>
          <w:sz w:val="19"/>
          <w:szCs w:val="19"/>
        </w:rPr>
        <w:t>8</w:t>
      </w:r>
      <w:r w:rsidR="00FF6DCA" w:rsidRPr="00FF6DCA">
        <w:rPr>
          <w:rFonts w:ascii="Palatino Linotype" w:hAnsi="Palatino Linotype" w:cstheme="minorHAnsi"/>
          <w:sz w:val="19"/>
          <w:szCs w:val="19"/>
        </w:rPr>
        <w:t>/</w:t>
      </w:r>
      <w:r w:rsidR="00FF6DCA">
        <w:rPr>
          <w:rFonts w:ascii="Palatino Linotype" w:hAnsi="Palatino Linotype" w:cstheme="minorHAnsi"/>
          <w:sz w:val="19"/>
          <w:szCs w:val="19"/>
        </w:rPr>
        <w:t>ΑΔΑ:</w:t>
      </w:r>
      <w:r w:rsidR="00C702E8">
        <w:rPr>
          <w:rFonts w:ascii="Palatino Linotype" w:hAnsi="Palatino Linotype" w:cstheme="minorHAnsi"/>
          <w:sz w:val="19"/>
          <w:szCs w:val="19"/>
        </w:rPr>
        <w:t>ΩΝΑΟ</w:t>
      </w:r>
      <w:r w:rsidR="00FF6DCA">
        <w:rPr>
          <w:rFonts w:ascii="Palatino Linotype" w:hAnsi="Palatino Linotype" w:cstheme="minorHAnsi"/>
          <w:sz w:val="19"/>
          <w:szCs w:val="19"/>
        </w:rPr>
        <w:t>469Β7Γ-</w:t>
      </w:r>
      <w:r w:rsidR="00C702E8">
        <w:rPr>
          <w:rFonts w:ascii="Palatino Linotype" w:hAnsi="Palatino Linotype" w:cstheme="minorHAnsi"/>
          <w:sz w:val="19"/>
          <w:szCs w:val="19"/>
        </w:rPr>
        <w:t>ΣΟΛ</w:t>
      </w:r>
      <w:r w:rsidR="00FF6DCA">
        <w:rPr>
          <w:rFonts w:ascii="Palatino Linotype" w:hAnsi="Palatino Linotype" w:cstheme="minorHAnsi"/>
          <w:sz w:val="19"/>
          <w:szCs w:val="19"/>
        </w:rPr>
        <w:t xml:space="preserve">, </w:t>
      </w:r>
      <w:r w:rsidR="00FF6DCA" w:rsidRPr="00FF6DCA">
        <w:rPr>
          <w:rFonts w:ascii="Palatino Linotype" w:hAnsi="Palatino Linotype" w:cstheme="minorHAnsi"/>
          <w:sz w:val="19"/>
          <w:szCs w:val="19"/>
        </w:rPr>
        <w:t>737</w:t>
      </w:r>
      <w:r w:rsidR="00C702E8">
        <w:rPr>
          <w:rFonts w:ascii="Palatino Linotype" w:hAnsi="Palatino Linotype" w:cstheme="minorHAnsi"/>
          <w:sz w:val="19"/>
          <w:szCs w:val="19"/>
        </w:rPr>
        <w:t>9/</w:t>
      </w:r>
      <w:r w:rsidR="00FF6DCA">
        <w:rPr>
          <w:rFonts w:ascii="Palatino Linotype" w:hAnsi="Palatino Linotype" w:cstheme="minorHAnsi"/>
          <w:sz w:val="19"/>
          <w:szCs w:val="19"/>
        </w:rPr>
        <w:t>ΑΔΑ:</w:t>
      </w:r>
      <w:r w:rsidR="00C702E8">
        <w:rPr>
          <w:rFonts w:ascii="Palatino Linotype" w:hAnsi="Palatino Linotype" w:cstheme="minorHAnsi"/>
          <w:sz w:val="19"/>
          <w:szCs w:val="19"/>
        </w:rPr>
        <w:t>6ΧΥΛ</w:t>
      </w:r>
      <w:r w:rsidR="00FF6DCA">
        <w:rPr>
          <w:rFonts w:ascii="Palatino Linotype" w:hAnsi="Palatino Linotype" w:cstheme="minorHAnsi"/>
          <w:sz w:val="19"/>
          <w:szCs w:val="19"/>
        </w:rPr>
        <w:t>469Β7Γ-</w:t>
      </w:r>
      <w:r w:rsidR="00C702E8">
        <w:rPr>
          <w:rFonts w:ascii="Palatino Linotype" w:hAnsi="Palatino Linotype" w:cstheme="minorHAnsi"/>
          <w:sz w:val="19"/>
          <w:szCs w:val="19"/>
        </w:rPr>
        <w:t>ΨΗΨ</w:t>
      </w:r>
      <w:r w:rsidR="00FF6DCA">
        <w:rPr>
          <w:rFonts w:ascii="Palatino Linotype" w:hAnsi="Palatino Linotype" w:cstheme="minorHAnsi"/>
          <w:sz w:val="19"/>
          <w:szCs w:val="19"/>
        </w:rPr>
        <w:t>,</w:t>
      </w:r>
      <w:r w:rsidR="00C702E8">
        <w:rPr>
          <w:rFonts w:ascii="Palatino Linotype" w:hAnsi="Palatino Linotype" w:cstheme="minorHAnsi"/>
          <w:sz w:val="19"/>
          <w:szCs w:val="19"/>
        </w:rPr>
        <w:t xml:space="preserve"> </w:t>
      </w:r>
      <w:r w:rsidR="00C702E8" w:rsidRPr="00FF6DCA">
        <w:rPr>
          <w:rFonts w:ascii="Palatino Linotype" w:hAnsi="Palatino Linotype" w:cstheme="minorHAnsi"/>
          <w:sz w:val="19"/>
          <w:szCs w:val="19"/>
        </w:rPr>
        <w:t>73</w:t>
      </w:r>
      <w:r w:rsidR="00C702E8">
        <w:rPr>
          <w:rFonts w:ascii="Palatino Linotype" w:hAnsi="Palatino Linotype" w:cstheme="minorHAnsi"/>
          <w:sz w:val="19"/>
          <w:szCs w:val="19"/>
        </w:rPr>
        <w:t>80</w:t>
      </w:r>
      <w:r w:rsidR="00C702E8" w:rsidRPr="00FF6DCA">
        <w:rPr>
          <w:rFonts w:ascii="Palatino Linotype" w:hAnsi="Palatino Linotype" w:cstheme="minorHAnsi"/>
          <w:sz w:val="19"/>
          <w:szCs w:val="19"/>
        </w:rPr>
        <w:t>/</w:t>
      </w:r>
      <w:r w:rsidR="00C702E8">
        <w:rPr>
          <w:rFonts w:ascii="Palatino Linotype" w:hAnsi="Palatino Linotype" w:cstheme="minorHAnsi"/>
          <w:sz w:val="19"/>
          <w:szCs w:val="19"/>
        </w:rPr>
        <w:t xml:space="preserve">ΑΔΑ:ΩΞΛ469Β7Γ-Ο8Ρ, </w:t>
      </w:r>
      <w:r w:rsidR="00C702E8" w:rsidRPr="00FF6DCA">
        <w:rPr>
          <w:rFonts w:ascii="Palatino Linotype" w:hAnsi="Palatino Linotype" w:cstheme="minorHAnsi"/>
          <w:sz w:val="19"/>
          <w:szCs w:val="19"/>
        </w:rPr>
        <w:t>73</w:t>
      </w:r>
      <w:r w:rsidR="00C702E8">
        <w:rPr>
          <w:rFonts w:ascii="Palatino Linotype" w:hAnsi="Palatino Linotype" w:cstheme="minorHAnsi"/>
          <w:sz w:val="19"/>
          <w:szCs w:val="19"/>
        </w:rPr>
        <w:t>81</w:t>
      </w:r>
      <w:r w:rsidR="00C702E8" w:rsidRPr="00FF6DCA">
        <w:rPr>
          <w:rFonts w:ascii="Palatino Linotype" w:hAnsi="Palatino Linotype" w:cstheme="minorHAnsi"/>
          <w:sz w:val="19"/>
          <w:szCs w:val="19"/>
        </w:rPr>
        <w:t>/</w:t>
      </w:r>
      <w:r w:rsidR="00C702E8">
        <w:rPr>
          <w:rFonts w:ascii="Palatino Linotype" w:hAnsi="Palatino Linotype" w:cstheme="minorHAnsi"/>
          <w:sz w:val="19"/>
          <w:szCs w:val="19"/>
        </w:rPr>
        <w:t xml:space="preserve">ΑΔΑ:6ΟΡ7469Β7Γ-ΜΓΒ, </w:t>
      </w:r>
      <w:r w:rsidR="00C702E8" w:rsidRPr="00FF6DCA">
        <w:rPr>
          <w:rFonts w:ascii="Palatino Linotype" w:hAnsi="Palatino Linotype" w:cstheme="minorHAnsi"/>
          <w:sz w:val="19"/>
          <w:szCs w:val="19"/>
        </w:rPr>
        <w:t>73</w:t>
      </w:r>
      <w:r w:rsidR="00C702E8">
        <w:rPr>
          <w:rFonts w:ascii="Palatino Linotype" w:hAnsi="Palatino Linotype" w:cstheme="minorHAnsi"/>
          <w:sz w:val="19"/>
          <w:szCs w:val="19"/>
        </w:rPr>
        <w:t>82</w:t>
      </w:r>
      <w:r w:rsidR="00C702E8" w:rsidRPr="00FF6DCA">
        <w:rPr>
          <w:rFonts w:ascii="Palatino Linotype" w:hAnsi="Palatino Linotype" w:cstheme="minorHAnsi"/>
          <w:sz w:val="19"/>
          <w:szCs w:val="19"/>
        </w:rPr>
        <w:t>/</w:t>
      </w:r>
      <w:r w:rsidR="00C702E8">
        <w:rPr>
          <w:rFonts w:ascii="Palatino Linotype" w:hAnsi="Palatino Linotype" w:cstheme="minorHAnsi"/>
          <w:sz w:val="19"/>
          <w:szCs w:val="19"/>
        </w:rPr>
        <w:t xml:space="preserve">ΑΔΑ:6Υ1Η469Β7Γ-ΑΨ6, </w:t>
      </w:r>
      <w:r w:rsidR="00C702E8" w:rsidRPr="00FF6DCA">
        <w:rPr>
          <w:rFonts w:ascii="Palatino Linotype" w:hAnsi="Palatino Linotype" w:cstheme="minorHAnsi"/>
          <w:sz w:val="19"/>
          <w:szCs w:val="19"/>
        </w:rPr>
        <w:t>73</w:t>
      </w:r>
      <w:r w:rsidR="00C702E8">
        <w:rPr>
          <w:rFonts w:ascii="Palatino Linotype" w:hAnsi="Palatino Linotype" w:cstheme="minorHAnsi"/>
          <w:sz w:val="19"/>
          <w:szCs w:val="19"/>
        </w:rPr>
        <w:t>83</w:t>
      </w:r>
      <w:r w:rsidR="00C702E8" w:rsidRPr="00FF6DCA">
        <w:rPr>
          <w:rFonts w:ascii="Palatino Linotype" w:hAnsi="Palatino Linotype" w:cstheme="minorHAnsi"/>
          <w:sz w:val="19"/>
          <w:szCs w:val="19"/>
        </w:rPr>
        <w:t>/</w:t>
      </w:r>
      <w:r w:rsidR="00C702E8">
        <w:rPr>
          <w:rFonts w:ascii="Palatino Linotype" w:hAnsi="Palatino Linotype" w:cstheme="minorHAnsi"/>
          <w:sz w:val="19"/>
          <w:szCs w:val="19"/>
        </w:rPr>
        <w:t xml:space="preserve">ΑΔΑ:6ΨΚΖ469Β7Γ-Ε94, </w:t>
      </w:r>
      <w:r w:rsidR="00C702E8" w:rsidRPr="00FF6DCA">
        <w:rPr>
          <w:rFonts w:ascii="Palatino Linotype" w:hAnsi="Palatino Linotype" w:cstheme="minorHAnsi"/>
          <w:sz w:val="19"/>
          <w:szCs w:val="19"/>
        </w:rPr>
        <w:t>73</w:t>
      </w:r>
      <w:r w:rsidR="00C702E8">
        <w:rPr>
          <w:rFonts w:ascii="Palatino Linotype" w:hAnsi="Palatino Linotype" w:cstheme="minorHAnsi"/>
          <w:sz w:val="19"/>
          <w:szCs w:val="19"/>
        </w:rPr>
        <w:t>84</w:t>
      </w:r>
      <w:r w:rsidR="00C702E8" w:rsidRPr="00FF6DCA">
        <w:rPr>
          <w:rFonts w:ascii="Palatino Linotype" w:hAnsi="Palatino Linotype" w:cstheme="minorHAnsi"/>
          <w:sz w:val="19"/>
          <w:szCs w:val="19"/>
        </w:rPr>
        <w:t>/</w:t>
      </w:r>
      <w:r w:rsidR="00C702E8">
        <w:rPr>
          <w:rFonts w:ascii="Palatino Linotype" w:hAnsi="Palatino Linotype" w:cstheme="minorHAnsi"/>
          <w:sz w:val="19"/>
          <w:szCs w:val="19"/>
        </w:rPr>
        <w:t xml:space="preserve">ΑΔΑ:ΨΡΗΣ469Β7Γ-ΦΤΘ, </w:t>
      </w:r>
      <w:r w:rsidR="00FD0848" w:rsidRPr="00FF6DCA">
        <w:rPr>
          <w:rFonts w:ascii="Palatino Linotype" w:hAnsi="Palatino Linotype" w:cstheme="minorHAnsi"/>
          <w:sz w:val="19"/>
          <w:szCs w:val="19"/>
        </w:rPr>
        <w:t>73</w:t>
      </w:r>
      <w:r w:rsidR="00FD0848">
        <w:rPr>
          <w:rFonts w:ascii="Palatino Linotype" w:hAnsi="Palatino Linotype" w:cstheme="minorHAnsi"/>
          <w:sz w:val="19"/>
          <w:szCs w:val="19"/>
        </w:rPr>
        <w:t>8</w:t>
      </w:r>
      <w:r w:rsidR="00FD0848" w:rsidRPr="00FF6DCA">
        <w:rPr>
          <w:rFonts w:ascii="Palatino Linotype" w:hAnsi="Palatino Linotype" w:cstheme="minorHAnsi"/>
          <w:sz w:val="19"/>
          <w:szCs w:val="19"/>
        </w:rPr>
        <w:t>5/</w:t>
      </w:r>
      <w:r w:rsidR="00FD0848">
        <w:rPr>
          <w:rFonts w:ascii="Palatino Linotype" w:hAnsi="Palatino Linotype" w:cstheme="minorHAnsi"/>
          <w:sz w:val="19"/>
          <w:szCs w:val="19"/>
        </w:rPr>
        <w:t>ΑΔΑ:ΩΗΛΘ469Β7Γ-ΟΨΩ</w:t>
      </w:r>
      <w:r w:rsidR="00C702E8">
        <w:rPr>
          <w:rFonts w:ascii="Palatino Linotype" w:hAnsi="Palatino Linotype" w:cstheme="minorHAnsi"/>
          <w:sz w:val="19"/>
          <w:szCs w:val="19"/>
        </w:rPr>
        <w:t>,</w:t>
      </w:r>
      <w:r w:rsidR="00FD0848">
        <w:rPr>
          <w:rFonts w:ascii="Palatino Linotype" w:hAnsi="Palatino Linotype" w:cstheme="minorHAnsi"/>
          <w:sz w:val="19"/>
          <w:szCs w:val="19"/>
        </w:rPr>
        <w:t xml:space="preserve"> </w:t>
      </w:r>
      <w:r w:rsidR="00FD0848" w:rsidRPr="00FF6DCA">
        <w:rPr>
          <w:rFonts w:ascii="Palatino Linotype" w:hAnsi="Palatino Linotype" w:cstheme="minorHAnsi"/>
          <w:sz w:val="19"/>
          <w:szCs w:val="19"/>
        </w:rPr>
        <w:t>73</w:t>
      </w:r>
      <w:r w:rsidR="00FD0848">
        <w:rPr>
          <w:rFonts w:ascii="Palatino Linotype" w:hAnsi="Palatino Linotype" w:cstheme="minorHAnsi"/>
          <w:sz w:val="19"/>
          <w:szCs w:val="19"/>
        </w:rPr>
        <w:t>86</w:t>
      </w:r>
      <w:r w:rsidR="00FD0848" w:rsidRPr="00FF6DCA">
        <w:rPr>
          <w:rFonts w:ascii="Palatino Linotype" w:hAnsi="Palatino Linotype" w:cstheme="minorHAnsi"/>
          <w:sz w:val="19"/>
          <w:szCs w:val="19"/>
        </w:rPr>
        <w:t>/</w:t>
      </w:r>
      <w:r w:rsidR="00FD0848">
        <w:rPr>
          <w:rFonts w:ascii="Palatino Linotype" w:hAnsi="Palatino Linotype" w:cstheme="minorHAnsi"/>
          <w:sz w:val="19"/>
          <w:szCs w:val="19"/>
        </w:rPr>
        <w:t xml:space="preserve">ΑΔΑ:ΨΠΜ9469Β7Γ-2ΓΧ, </w:t>
      </w:r>
      <w:r w:rsidR="00FD0848" w:rsidRPr="00FF6DCA">
        <w:rPr>
          <w:rFonts w:ascii="Palatino Linotype" w:hAnsi="Palatino Linotype" w:cstheme="minorHAnsi"/>
          <w:sz w:val="19"/>
          <w:szCs w:val="19"/>
        </w:rPr>
        <w:t>737</w:t>
      </w:r>
      <w:r w:rsidR="00FD0848">
        <w:rPr>
          <w:rFonts w:ascii="Palatino Linotype" w:hAnsi="Palatino Linotype" w:cstheme="minorHAnsi"/>
          <w:sz w:val="19"/>
          <w:szCs w:val="19"/>
        </w:rPr>
        <w:t>7</w:t>
      </w:r>
      <w:r w:rsidR="00FD0848" w:rsidRPr="00FF6DCA">
        <w:rPr>
          <w:rFonts w:ascii="Palatino Linotype" w:hAnsi="Palatino Linotype" w:cstheme="minorHAnsi"/>
          <w:sz w:val="19"/>
          <w:szCs w:val="19"/>
        </w:rPr>
        <w:t>/</w:t>
      </w:r>
      <w:r w:rsidR="00FD0848">
        <w:rPr>
          <w:rFonts w:ascii="Palatino Linotype" w:hAnsi="Palatino Linotype" w:cstheme="minorHAnsi"/>
          <w:sz w:val="19"/>
          <w:szCs w:val="19"/>
        </w:rPr>
        <w:t>ΑΔΑ:69</w:t>
      </w:r>
      <w:r w:rsidR="00FD0848" w:rsidRPr="00FF6DCA">
        <w:rPr>
          <w:rFonts w:ascii="Palatino Linotype" w:hAnsi="Palatino Linotype" w:cstheme="minorHAnsi"/>
          <w:sz w:val="19"/>
          <w:szCs w:val="19"/>
        </w:rPr>
        <w:t>Ε</w:t>
      </w:r>
      <w:r w:rsidR="006F0F34">
        <w:rPr>
          <w:rFonts w:ascii="Palatino Linotype" w:hAnsi="Palatino Linotype" w:cstheme="minorHAnsi"/>
          <w:sz w:val="19"/>
          <w:szCs w:val="19"/>
        </w:rPr>
        <w:t>Μ</w:t>
      </w:r>
      <w:r w:rsidR="00FD0848">
        <w:rPr>
          <w:rFonts w:ascii="Palatino Linotype" w:hAnsi="Palatino Linotype" w:cstheme="minorHAnsi"/>
          <w:sz w:val="19"/>
          <w:szCs w:val="19"/>
        </w:rPr>
        <w:t>469Β7Γ-</w:t>
      </w:r>
      <w:r w:rsidR="006F0F34">
        <w:rPr>
          <w:rFonts w:ascii="Palatino Linotype" w:hAnsi="Palatino Linotype" w:cstheme="minorHAnsi"/>
          <w:sz w:val="19"/>
          <w:szCs w:val="19"/>
        </w:rPr>
        <w:t>ΒΓΝ</w:t>
      </w:r>
      <w:r w:rsidR="00FD0848">
        <w:rPr>
          <w:rFonts w:ascii="Palatino Linotype" w:hAnsi="Palatino Linotype" w:cstheme="minorHAnsi"/>
          <w:sz w:val="19"/>
          <w:szCs w:val="19"/>
        </w:rPr>
        <w:t xml:space="preserve">, </w:t>
      </w:r>
      <w:r w:rsidR="00FD0848" w:rsidRPr="00FF6DCA">
        <w:rPr>
          <w:rFonts w:ascii="Palatino Linotype" w:hAnsi="Palatino Linotype" w:cstheme="minorHAnsi"/>
          <w:sz w:val="19"/>
          <w:szCs w:val="19"/>
        </w:rPr>
        <w:t>73</w:t>
      </w:r>
      <w:r w:rsidR="00FD0848">
        <w:rPr>
          <w:rFonts w:ascii="Palatino Linotype" w:hAnsi="Palatino Linotype" w:cstheme="minorHAnsi"/>
          <w:sz w:val="19"/>
          <w:szCs w:val="19"/>
        </w:rPr>
        <w:t>88</w:t>
      </w:r>
      <w:r w:rsidR="00FD0848" w:rsidRPr="00FF6DCA">
        <w:rPr>
          <w:rFonts w:ascii="Palatino Linotype" w:hAnsi="Palatino Linotype" w:cstheme="minorHAnsi"/>
          <w:sz w:val="19"/>
          <w:szCs w:val="19"/>
        </w:rPr>
        <w:t>/</w:t>
      </w:r>
      <w:r w:rsidR="00FD0848">
        <w:rPr>
          <w:rFonts w:ascii="Palatino Linotype" w:hAnsi="Palatino Linotype" w:cstheme="minorHAnsi"/>
          <w:sz w:val="19"/>
          <w:szCs w:val="19"/>
        </w:rPr>
        <w:t xml:space="preserve">ΑΔΑ:Ψ7ΡΗ469Β7Γ-09Ψ, </w:t>
      </w:r>
      <w:r w:rsidR="00FD0848" w:rsidRPr="00FF6DCA">
        <w:rPr>
          <w:rFonts w:ascii="Palatino Linotype" w:hAnsi="Palatino Linotype" w:cstheme="minorHAnsi"/>
          <w:sz w:val="19"/>
          <w:szCs w:val="19"/>
        </w:rPr>
        <w:t>73</w:t>
      </w:r>
      <w:r w:rsidR="00FD0848">
        <w:rPr>
          <w:rFonts w:ascii="Palatino Linotype" w:hAnsi="Palatino Linotype" w:cstheme="minorHAnsi"/>
          <w:sz w:val="19"/>
          <w:szCs w:val="19"/>
        </w:rPr>
        <w:t>89</w:t>
      </w:r>
      <w:r w:rsidR="00FD0848" w:rsidRPr="00FF6DCA">
        <w:rPr>
          <w:rFonts w:ascii="Palatino Linotype" w:hAnsi="Palatino Linotype" w:cstheme="minorHAnsi"/>
          <w:sz w:val="19"/>
          <w:szCs w:val="19"/>
        </w:rPr>
        <w:t>/</w:t>
      </w:r>
      <w:r w:rsidR="00FD0848">
        <w:rPr>
          <w:rFonts w:ascii="Palatino Linotype" w:hAnsi="Palatino Linotype" w:cstheme="minorHAnsi"/>
          <w:sz w:val="19"/>
          <w:szCs w:val="19"/>
        </w:rPr>
        <w:t xml:space="preserve">ΑΔΑ:ΨΟΑ8469Β7Γ-ΣΚΔ, </w:t>
      </w:r>
      <w:r w:rsidR="00FD0848" w:rsidRPr="00FF6DCA">
        <w:rPr>
          <w:rFonts w:ascii="Palatino Linotype" w:hAnsi="Palatino Linotype" w:cstheme="minorHAnsi"/>
          <w:sz w:val="19"/>
          <w:szCs w:val="19"/>
        </w:rPr>
        <w:t>73</w:t>
      </w:r>
      <w:r w:rsidR="00FD0848">
        <w:rPr>
          <w:rFonts w:ascii="Palatino Linotype" w:hAnsi="Palatino Linotype" w:cstheme="minorHAnsi"/>
          <w:sz w:val="19"/>
          <w:szCs w:val="19"/>
        </w:rPr>
        <w:t>90</w:t>
      </w:r>
      <w:r w:rsidR="00FD0848" w:rsidRPr="00FF6DCA">
        <w:rPr>
          <w:rFonts w:ascii="Palatino Linotype" w:hAnsi="Palatino Linotype" w:cstheme="minorHAnsi"/>
          <w:sz w:val="19"/>
          <w:szCs w:val="19"/>
        </w:rPr>
        <w:t>/</w:t>
      </w:r>
      <w:r w:rsidR="00FD0848">
        <w:rPr>
          <w:rFonts w:ascii="Palatino Linotype" w:hAnsi="Palatino Linotype" w:cstheme="minorHAnsi"/>
          <w:sz w:val="19"/>
          <w:szCs w:val="19"/>
        </w:rPr>
        <w:t>ΑΔΑ:ΨΕ9Ψ469Β7Γ-0ΥΖ</w:t>
      </w:r>
      <w:r w:rsidR="006F0F34">
        <w:rPr>
          <w:rFonts w:ascii="Palatino Linotype" w:hAnsi="Palatino Linotype" w:cstheme="minorHAnsi"/>
          <w:sz w:val="19"/>
          <w:szCs w:val="19"/>
        </w:rPr>
        <w:t>.</w:t>
      </w:r>
    </w:p>
    <w:p w:rsidR="00AB1627" w:rsidRPr="009875EB" w:rsidRDefault="00AB1627" w:rsidP="00C308D6">
      <w:pPr>
        <w:suppressAutoHyphens w:val="0"/>
        <w:autoSpaceDE w:val="0"/>
        <w:autoSpaceDN w:val="0"/>
        <w:adjustRightInd w:val="0"/>
        <w:ind w:left="426" w:right="-285"/>
        <w:jc w:val="both"/>
        <w:rPr>
          <w:rFonts w:ascii="Palatino Linotype" w:hAnsi="Palatino Linotype" w:cstheme="minorHAnsi"/>
          <w:sz w:val="19"/>
          <w:szCs w:val="19"/>
        </w:rPr>
      </w:pPr>
    </w:p>
    <w:p w:rsidR="007774BE" w:rsidRPr="000836EE" w:rsidRDefault="007774BE" w:rsidP="00935A35">
      <w:pPr>
        <w:pStyle w:val="a4"/>
        <w:spacing w:line="360" w:lineRule="auto"/>
        <w:ind w:right="-285"/>
        <w:jc w:val="center"/>
        <w:rPr>
          <w:rFonts w:ascii="Palatino Linotype" w:hAnsi="Palatino Linotype" w:cstheme="minorHAnsi"/>
          <w:b/>
          <w:caps/>
          <w:spacing w:val="60"/>
          <w:szCs w:val="24"/>
        </w:rPr>
      </w:pPr>
      <w:r w:rsidRPr="000836EE">
        <w:rPr>
          <w:rFonts w:ascii="Palatino Linotype" w:hAnsi="Palatino Linotype" w:cstheme="minorHAnsi"/>
          <w:b/>
          <w:caps/>
          <w:spacing w:val="60"/>
          <w:szCs w:val="24"/>
        </w:rPr>
        <w:t>ΠΡΟΚΗΡΥΣΣΕΙ</w:t>
      </w:r>
    </w:p>
    <w:p w:rsidR="005948AF" w:rsidRDefault="007774BE" w:rsidP="00935A35">
      <w:pPr>
        <w:suppressAutoHyphens w:val="0"/>
        <w:autoSpaceDE w:val="0"/>
        <w:autoSpaceDN w:val="0"/>
        <w:adjustRightInd w:val="0"/>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00565150">
        <w:rPr>
          <w:rFonts w:ascii="Palatino Linotype" w:hAnsi="Palatino Linotype" w:cstheme="minorHAnsi"/>
          <w:sz w:val="19"/>
          <w:szCs w:val="19"/>
        </w:rPr>
        <w:t xml:space="preserve"> </w:t>
      </w:r>
      <w:r w:rsidRPr="00531C56">
        <w:rPr>
          <w:rFonts w:ascii="Palatino Linotype" w:hAnsi="Palatino Linotype" w:cstheme="minorHAnsi"/>
          <w:sz w:val="19"/>
          <w:szCs w:val="19"/>
        </w:rPr>
        <w:t>για την</w:t>
      </w:r>
      <w:r w:rsidR="00565150" w:rsidRPr="00565150">
        <w:rPr>
          <w:rFonts w:ascii="Palatino Linotype" w:hAnsi="Palatino Linotype" w:cstheme="minorHAnsi"/>
          <w:sz w:val="19"/>
          <w:szCs w:val="19"/>
        </w:rPr>
        <w:t xml:space="preserve"> </w:t>
      </w:r>
      <w:r w:rsidR="00565150">
        <w:rPr>
          <w:rFonts w:ascii="Palatino Linotype" w:hAnsi="Palatino Linotype" w:cstheme="minorHAnsi"/>
          <w:sz w:val="19"/>
          <w:szCs w:val="19"/>
        </w:rPr>
        <w:t>«</w:t>
      </w:r>
      <w:r w:rsidR="00C95A09">
        <w:rPr>
          <w:rFonts w:ascii="Palatino Linotype" w:hAnsi="Palatino Linotype" w:cstheme="minorHAnsi"/>
          <w:b/>
          <w:sz w:val="19"/>
          <w:szCs w:val="19"/>
        </w:rPr>
        <w:t>π</w:t>
      </w:r>
      <w:r w:rsidR="00C95A09" w:rsidRPr="00C95A09">
        <w:rPr>
          <w:rFonts w:ascii="Palatino Linotype" w:hAnsi="Palatino Linotype" w:cstheme="minorHAnsi"/>
          <w:b/>
          <w:sz w:val="19"/>
          <w:szCs w:val="19"/>
        </w:rPr>
        <w:t xml:space="preserve">ρομήθεια 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w:t>
      </w:r>
      <w:r w:rsidR="00283573">
        <w:rPr>
          <w:rFonts w:ascii="Palatino Linotype" w:hAnsi="Palatino Linotype" w:cstheme="minorHAnsi"/>
          <w:b/>
          <w:sz w:val="19"/>
          <w:szCs w:val="19"/>
        </w:rPr>
        <w:t>κάλυψη των αναγκών</w:t>
      </w:r>
      <w:r w:rsidR="00C95A09" w:rsidRPr="00C95A09">
        <w:rPr>
          <w:rFonts w:ascii="Palatino Linotype" w:hAnsi="Palatino Linotype" w:cstheme="minorHAnsi"/>
          <w:b/>
          <w:sz w:val="19"/>
          <w:szCs w:val="19"/>
        </w:rPr>
        <w:t xml:space="preserve"> των Τμημάτων και Υπηρεσ</w:t>
      </w:r>
      <w:r w:rsidR="00283573">
        <w:rPr>
          <w:rFonts w:ascii="Palatino Linotype" w:hAnsi="Palatino Linotype" w:cstheme="minorHAnsi"/>
          <w:b/>
          <w:sz w:val="19"/>
          <w:szCs w:val="19"/>
        </w:rPr>
        <w:t>ιών του Π.Κ  στο Ηράκλειο, για το έτος</w:t>
      </w:r>
      <w:r w:rsidR="00C95A09" w:rsidRPr="00C95A09">
        <w:rPr>
          <w:rFonts w:ascii="Palatino Linotype" w:hAnsi="Palatino Linotype" w:cstheme="minorHAnsi"/>
          <w:b/>
          <w:sz w:val="19"/>
          <w:szCs w:val="19"/>
        </w:rPr>
        <w:t xml:space="preserve"> 20</w:t>
      </w:r>
      <w:r w:rsidR="00565150" w:rsidRPr="00565150">
        <w:rPr>
          <w:rFonts w:ascii="Palatino Linotype" w:hAnsi="Palatino Linotype" w:cstheme="minorHAnsi"/>
          <w:b/>
          <w:sz w:val="19"/>
          <w:szCs w:val="19"/>
        </w:rPr>
        <w:t>20</w:t>
      </w:r>
      <w:r w:rsidR="00565150">
        <w:rPr>
          <w:rFonts w:ascii="Palatino Linotype" w:hAnsi="Palatino Linotype" w:cstheme="minorHAnsi"/>
          <w:b/>
          <w:sz w:val="19"/>
          <w:szCs w:val="19"/>
        </w:rPr>
        <w:t>»</w:t>
      </w:r>
      <w:r w:rsidR="008672D5" w:rsidRPr="00C95A09">
        <w:rPr>
          <w:rFonts w:ascii="Palatino Linotype" w:hAnsi="Palatino Linotype" w:cstheme="minorHAnsi"/>
          <w:b/>
          <w:sz w:val="19"/>
          <w:szCs w:val="19"/>
        </w:rPr>
        <w:t>,</w:t>
      </w:r>
      <w:r w:rsidR="00565150" w:rsidRPr="00565150">
        <w:rPr>
          <w:rFonts w:ascii="Palatino Linotype" w:hAnsi="Palatino Linotype" w:cstheme="minorHAnsi"/>
          <w:b/>
          <w:sz w:val="19"/>
          <w:szCs w:val="19"/>
        </w:rPr>
        <w:t xml:space="preserve"> </w:t>
      </w:r>
      <w:r w:rsidRPr="00531C56">
        <w:rPr>
          <w:rFonts w:ascii="Palatino Linotype" w:hAnsi="Palatino Linotype" w:cstheme="minorHAnsi"/>
          <w:sz w:val="19"/>
          <w:szCs w:val="19"/>
        </w:rPr>
        <w:t>με κριτήριο κατακύρωσης την</w:t>
      </w:r>
      <w:r w:rsidR="00565150">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C95A09" w:rsidRDefault="00C95A09" w:rsidP="00935A35">
      <w:pPr>
        <w:suppressAutoHyphens w:val="0"/>
        <w:autoSpaceDE w:val="0"/>
        <w:autoSpaceDN w:val="0"/>
        <w:adjustRightInd w:val="0"/>
        <w:ind w:right="-285"/>
        <w:jc w:val="both"/>
        <w:rPr>
          <w:rFonts w:ascii="Palatino Linotype" w:hAnsi="Palatino Linotype" w:cstheme="minorHAnsi"/>
          <w:sz w:val="19"/>
          <w:szCs w:val="19"/>
        </w:rPr>
      </w:pPr>
    </w:p>
    <w:p w:rsidR="00C308D6" w:rsidRPr="00454BB4" w:rsidRDefault="001D2982" w:rsidP="00935A35">
      <w:pPr>
        <w:pStyle w:val="a6"/>
        <w:numPr>
          <w:ilvl w:val="0"/>
          <w:numId w:val="3"/>
        </w:numPr>
        <w:tabs>
          <w:tab w:val="left" w:pos="284"/>
        </w:tabs>
        <w:spacing w:after="0" w:line="280" w:lineRule="atLeast"/>
        <w:ind w:right="-285"/>
        <w:jc w:val="both"/>
        <w:rPr>
          <w:rFonts w:ascii="Palatino Linotype" w:hAnsi="Palatino Linotype" w:cstheme="minorHAnsi"/>
          <w:sz w:val="19"/>
          <w:szCs w:val="19"/>
        </w:rPr>
      </w:pPr>
      <w:r w:rsidRPr="00C55D63">
        <w:rPr>
          <w:rFonts w:ascii="Palatino Linotype" w:hAnsi="Palatino Linotype" w:cstheme="minorHAnsi"/>
          <w:sz w:val="19"/>
          <w:szCs w:val="19"/>
        </w:rPr>
        <w:t xml:space="preserve">Ο διαγωνισμός </w:t>
      </w:r>
      <w:r w:rsidR="00C308D6" w:rsidRPr="00C55D63">
        <w:rPr>
          <w:rFonts w:ascii="Palatino Linotype" w:hAnsi="Palatino Linotype" w:cstheme="minorHAnsi"/>
          <w:sz w:val="19"/>
          <w:szCs w:val="19"/>
        </w:rPr>
        <w:t xml:space="preserve">αποτελείται από </w:t>
      </w:r>
      <w:r w:rsidR="004A129A" w:rsidRPr="00C55D63">
        <w:rPr>
          <w:rFonts w:ascii="Palatino Linotype" w:hAnsi="Palatino Linotype" w:cstheme="minorHAnsi"/>
          <w:sz w:val="19"/>
          <w:szCs w:val="19"/>
        </w:rPr>
        <w:t>11</w:t>
      </w:r>
      <w:r w:rsidR="00565150" w:rsidRPr="00C55D63">
        <w:rPr>
          <w:rFonts w:ascii="Palatino Linotype" w:hAnsi="Palatino Linotype" w:cstheme="minorHAnsi"/>
          <w:sz w:val="19"/>
          <w:szCs w:val="19"/>
        </w:rPr>
        <w:t xml:space="preserve"> </w:t>
      </w:r>
      <w:r w:rsidR="003A1E1F" w:rsidRPr="00C55D63">
        <w:rPr>
          <w:rFonts w:ascii="Palatino Linotype" w:hAnsi="Palatino Linotype" w:cstheme="minorHAnsi"/>
          <w:sz w:val="19"/>
          <w:szCs w:val="19"/>
        </w:rPr>
        <w:t xml:space="preserve">τμήματα </w:t>
      </w:r>
      <w:r w:rsidR="00DD3A9E" w:rsidRPr="00C55D63">
        <w:rPr>
          <w:rFonts w:ascii="Palatino Linotype" w:hAnsi="Palatino Linotype" w:cstheme="minorHAnsi"/>
          <w:sz w:val="19"/>
          <w:szCs w:val="19"/>
        </w:rPr>
        <w:t xml:space="preserve">[Ομάδες] </w:t>
      </w:r>
      <w:r w:rsidR="003A1E1F" w:rsidRPr="00C55D63">
        <w:rPr>
          <w:rFonts w:ascii="Palatino Linotype" w:hAnsi="Palatino Linotype" w:cstheme="minorHAnsi"/>
          <w:sz w:val="19"/>
          <w:szCs w:val="19"/>
        </w:rPr>
        <w:t>με προϋπολογισμούς  σύμφωνα με τον παρακάτω</w:t>
      </w:r>
      <w:r w:rsidR="00C308D6" w:rsidRPr="00C55D63">
        <w:rPr>
          <w:rFonts w:ascii="Palatino Linotype" w:hAnsi="Palatino Linotype" w:cstheme="minorHAnsi"/>
          <w:sz w:val="19"/>
          <w:szCs w:val="19"/>
        </w:rPr>
        <w:t xml:space="preserve"> πίνακα. </w:t>
      </w:r>
      <w:r w:rsidR="00C308D6" w:rsidRPr="00C55D63">
        <w:rPr>
          <w:rFonts w:ascii="Palatino Linotype" w:hAnsi="Palatino Linotype" w:cstheme="minorHAnsi"/>
          <w:sz w:val="19"/>
          <w:szCs w:val="19"/>
          <w:u w:val="single"/>
        </w:rPr>
        <w:t>Η επιλογή για την προμήθεια των ειδών θα γίνει ανά τμήμα</w:t>
      </w:r>
      <w:r w:rsidR="00C308D6" w:rsidRPr="00C55D63">
        <w:rPr>
          <w:rFonts w:ascii="Palatino Linotype" w:hAnsi="Palatino Linotype" w:cstheme="minorHAnsi"/>
          <w:sz w:val="19"/>
          <w:szCs w:val="19"/>
        </w:rPr>
        <w:t xml:space="preserve"> και τα είδη του κάθε τμήματος είναι αυτά που περιγράφονται στο Παράρτημα Β’</w:t>
      </w:r>
      <w:r w:rsidR="000836EE" w:rsidRPr="00C55D63">
        <w:rPr>
          <w:rFonts w:ascii="Palatino Linotype" w:hAnsi="Palatino Linotype" w:cstheme="minorHAnsi"/>
          <w:sz w:val="19"/>
          <w:szCs w:val="19"/>
        </w:rPr>
        <w:t>1.«ΠΙΝΑΚΕΣ ΖΗΤΟΥΜΕΝΩΝ ΕΙΔΩΝ» ΚΑΙ 2.</w:t>
      </w:r>
      <w:r w:rsidR="00C308D6" w:rsidRPr="00C55D63">
        <w:rPr>
          <w:rFonts w:ascii="Palatino Linotype" w:hAnsi="Palatino Linotype" w:cstheme="minorHAnsi"/>
          <w:sz w:val="19"/>
          <w:szCs w:val="19"/>
        </w:rPr>
        <w:t>«ΤΕΧΝΙΚΕΣ ΠΡΟΔΙΑΓΡΑΦΕΣ-ΠΙΝΑΚΕΣ ΣΥΜΜΟΡΦΩΣΗΣ».</w:t>
      </w:r>
    </w:p>
    <w:p w:rsidR="00454BB4" w:rsidRPr="003A7825" w:rsidRDefault="00454BB4" w:rsidP="00454BB4">
      <w:pPr>
        <w:tabs>
          <w:tab w:val="left" w:pos="284"/>
        </w:tabs>
        <w:spacing w:line="280" w:lineRule="atLeast"/>
        <w:ind w:right="-285"/>
        <w:jc w:val="both"/>
        <w:rPr>
          <w:rFonts w:ascii="Palatino Linotype" w:hAnsi="Palatino Linotype" w:cstheme="minorHAnsi"/>
          <w:sz w:val="19"/>
          <w:szCs w:val="19"/>
        </w:rPr>
      </w:pPr>
    </w:p>
    <w:tbl>
      <w:tblPr>
        <w:tblpPr w:leftFromText="180" w:rightFromText="180" w:vertAnchor="text" w:horzAnchor="margin" w:tblpXSpec="center" w:tblpY="178"/>
        <w:tblW w:w="7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5"/>
        <w:gridCol w:w="4246"/>
        <w:gridCol w:w="2324"/>
      </w:tblGrid>
      <w:tr w:rsidR="003A1E1F" w:rsidRPr="00C308D6" w:rsidTr="00DD3A9E">
        <w:trPr>
          <w:trHeight w:val="557"/>
        </w:trPr>
        <w:tc>
          <w:tcPr>
            <w:tcW w:w="965" w:type="dxa"/>
            <w:shd w:val="clear" w:color="auto" w:fill="00B0F0"/>
            <w:vAlign w:val="center"/>
          </w:tcPr>
          <w:p w:rsidR="003A1E1F" w:rsidRPr="00C308D6" w:rsidRDefault="003A1E1F" w:rsidP="00C308D6">
            <w:pPr>
              <w:rPr>
                <w:rFonts w:ascii="Palatino Linotype" w:hAnsi="Palatino Linotype"/>
                <w:b/>
                <w:sz w:val="18"/>
                <w:szCs w:val="18"/>
              </w:rPr>
            </w:pPr>
            <w:r w:rsidRPr="00C308D6">
              <w:rPr>
                <w:rFonts w:ascii="Palatino Linotype" w:hAnsi="Palatino Linotype"/>
                <w:b/>
                <w:sz w:val="18"/>
                <w:szCs w:val="18"/>
              </w:rPr>
              <w:t>Τμήμα</w:t>
            </w:r>
          </w:p>
        </w:tc>
        <w:tc>
          <w:tcPr>
            <w:tcW w:w="4246" w:type="dxa"/>
            <w:shd w:val="clear" w:color="auto" w:fill="00B0F0"/>
            <w:vAlign w:val="center"/>
          </w:tcPr>
          <w:p w:rsidR="003A1E1F" w:rsidRPr="0061792A" w:rsidRDefault="003A1E1F" w:rsidP="00C308D6">
            <w:pPr>
              <w:jc w:val="center"/>
              <w:rPr>
                <w:rFonts w:ascii="Palatino Linotype" w:hAnsi="Palatino Linotype"/>
                <w:b/>
                <w:sz w:val="18"/>
                <w:szCs w:val="18"/>
              </w:rPr>
            </w:pPr>
            <w:r w:rsidRPr="0061792A">
              <w:rPr>
                <w:rFonts w:ascii="Palatino Linotype" w:hAnsi="Palatino Linotype"/>
                <w:b/>
                <w:sz w:val="18"/>
                <w:szCs w:val="18"/>
              </w:rPr>
              <w:t>Είδη</w:t>
            </w:r>
          </w:p>
        </w:tc>
        <w:tc>
          <w:tcPr>
            <w:tcW w:w="2324" w:type="dxa"/>
            <w:shd w:val="clear" w:color="auto" w:fill="00B0F0"/>
            <w:vAlign w:val="center"/>
          </w:tcPr>
          <w:p w:rsidR="00DD3A9E" w:rsidRDefault="003A1E1F" w:rsidP="003A1E1F">
            <w:pPr>
              <w:jc w:val="center"/>
              <w:rPr>
                <w:rFonts w:ascii="Palatino Linotype" w:hAnsi="Palatino Linotype"/>
                <w:b/>
                <w:sz w:val="18"/>
                <w:szCs w:val="18"/>
              </w:rPr>
            </w:pPr>
            <w:r w:rsidRPr="0061792A">
              <w:rPr>
                <w:rFonts w:ascii="Palatino Linotype" w:hAnsi="Palatino Linotype"/>
                <w:b/>
                <w:sz w:val="18"/>
                <w:szCs w:val="18"/>
              </w:rPr>
              <w:t>Προϋπολογισμός</w:t>
            </w:r>
          </w:p>
          <w:p w:rsidR="003A1E1F" w:rsidRPr="0061792A" w:rsidRDefault="00DD3A9E" w:rsidP="003A1E1F">
            <w:pPr>
              <w:jc w:val="center"/>
              <w:rPr>
                <w:rFonts w:ascii="Palatino Linotype" w:hAnsi="Palatino Linotype"/>
                <w:b/>
                <w:sz w:val="18"/>
                <w:szCs w:val="18"/>
              </w:rPr>
            </w:pPr>
            <w:r>
              <w:rPr>
                <w:rFonts w:ascii="Palatino Linotype" w:hAnsi="Palatino Linotype"/>
                <w:b/>
                <w:sz w:val="18"/>
                <w:szCs w:val="18"/>
              </w:rPr>
              <w:t xml:space="preserve">   (με ΦΠΑ)</w:t>
            </w:r>
          </w:p>
        </w:tc>
      </w:tr>
      <w:tr w:rsidR="003A1E1F" w:rsidRPr="00C308D6" w:rsidTr="007B2228">
        <w:trPr>
          <w:trHeight w:val="156"/>
        </w:trPr>
        <w:tc>
          <w:tcPr>
            <w:tcW w:w="965" w:type="dxa"/>
            <w:shd w:val="clear" w:color="auto" w:fill="auto"/>
          </w:tcPr>
          <w:p w:rsidR="003A1E1F" w:rsidRPr="00DD3A9E" w:rsidRDefault="003A1E1F" w:rsidP="00C308D6">
            <w:pPr>
              <w:ind w:firstLine="17"/>
              <w:jc w:val="center"/>
              <w:rPr>
                <w:rFonts w:ascii="Palatino Linotype" w:hAnsi="Palatino Linotype"/>
                <w:b/>
                <w:i/>
                <w:sz w:val="18"/>
                <w:szCs w:val="18"/>
              </w:rPr>
            </w:pPr>
            <w:r w:rsidRPr="00DD3A9E">
              <w:rPr>
                <w:rFonts w:ascii="Palatino Linotype" w:hAnsi="Palatino Linotype"/>
                <w:b/>
                <w:i/>
                <w:sz w:val="18"/>
                <w:szCs w:val="18"/>
                <w:lang w:val="en-US"/>
              </w:rPr>
              <w:t>G1</w:t>
            </w:r>
          </w:p>
        </w:tc>
        <w:tc>
          <w:tcPr>
            <w:tcW w:w="4246" w:type="dxa"/>
            <w:shd w:val="clear" w:color="auto" w:fill="auto"/>
          </w:tcPr>
          <w:p w:rsidR="003A1E1F" w:rsidRPr="00DD3A9E" w:rsidRDefault="00FC28C0" w:rsidP="00C308D6">
            <w:pPr>
              <w:ind w:firstLine="17"/>
              <w:rPr>
                <w:rFonts w:ascii="Palatino Linotype" w:hAnsi="Palatino Linotype"/>
                <w:b/>
                <w:i/>
                <w:sz w:val="18"/>
                <w:szCs w:val="18"/>
              </w:rPr>
            </w:pPr>
            <w:r w:rsidRPr="00FC28C0">
              <w:rPr>
                <w:rFonts w:ascii="Palatino Linotype" w:hAnsi="Palatino Linotype"/>
                <w:b/>
                <w:i/>
                <w:sz w:val="18"/>
                <w:szCs w:val="18"/>
              </w:rPr>
              <w:t>Υπολογιστικό Υλικό</w:t>
            </w:r>
          </w:p>
        </w:tc>
        <w:tc>
          <w:tcPr>
            <w:tcW w:w="2324" w:type="dxa"/>
          </w:tcPr>
          <w:p w:rsidR="003A1E1F" w:rsidRPr="00DD3A9E" w:rsidRDefault="00AD63BE" w:rsidP="00DD3A9E">
            <w:pPr>
              <w:ind w:firstLine="17"/>
              <w:jc w:val="right"/>
              <w:rPr>
                <w:rFonts w:ascii="Palatino Linotype" w:hAnsi="Palatino Linotype"/>
                <w:b/>
                <w:sz w:val="20"/>
                <w:szCs w:val="20"/>
              </w:rPr>
            </w:pPr>
            <w:r>
              <w:rPr>
                <w:rFonts w:ascii="Palatino Linotype" w:hAnsi="Palatino Linotype"/>
                <w:b/>
                <w:sz w:val="20"/>
                <w:szCs w:val="20"/>
                <w:lang w:val="en-US"/>
              </w:rPr>
              <w:t>7.933,70</w:t>
            </w:r>
            <w:r w:rsidR="002A0731" w:rsidRPr="00DD3A9E">
              <w:rPr>
                <w:rFonts w:ascii="Palatino Linotype" w:hAnsi="Palatino Linotype"/>
                <w:b/>
                <w:sz w:val="20"/>
                <w:szCs w:val="20"/>
              </w:rPr>
              <w:t>€</w:t>
            </w:r>
          </w:p>
        </w:tc>
      </w:tr>
      <w:tr w:rsidR="002A0731" w:rsidRPr="00C308D6" w:rsidTr="007B2228">
        <w:trPr>
          <w:trHeight w:val="156"/>
        </w:trPr>
        <w:tc>
          <w:tcPr>
            <w:tcW w:w="965" w:type="dxa"/>
            <w:shd w:val="clear" w:color="auto" w:fill="auto"/>
          </w:tcPr>
          <w:p w:rsidR="002A0731" w:rsidRPr="00DD3A9E" w:rsidRDefault="002A0731" w:rsidP="002A0731">
            <w:pPr>
              <w:ind w:firstLine="17"/>
              <w:jc w:val="center"/>
              <w:rPr>
                <w:rFonts w:ascii="Palatino Linotype" w:hAnsi="Palatino Linotype"/>
                <w:b/>
                <w:i/>
                <w:sz w:val="18"/>
                <w:szCs w:val="18"/>
                <w:lang w:val="en-US"/>
              </w:rPr>
            </w:pPr>
            <w:bookmarkStart w:id="2" w:name="_Hlk260993987"/>
            <w:r w:rsidRPr="00DD3A9E">
              <w:rPr>
                <w:rFonts w:ascii="Palatino Linotype" w:hAnsi="Palatino Linotype"/>
                <w:b/>
                <w:i/>
                <w:sz w:val="18"/>
                <w:szCs w:val="18"/>
                <w:lang w:val="en-US"/>
              </w:rPr>
              <w:t>G2</w:t>
            </w:r>
          </w:p>
        </w:tc>
        <w:tc>
          <w:tcPr>
            <w:tcW w:w="4246" w:type="dxa"/>
            <w:shd w:val="clear" w:color="auto" w:fill="auto"/>
          </w:tcPr>
          <w:p w:rsidR="002A0731" w:rsidRPr="007D54E0" w:rsidRDefault="007D54E0" w:rsidP="002A0731">
            <w:pPr>
              <w:ind w:firstLine="17"/>
              <w:rPr>
                <w:rFonts w:ascii="Palatino Linotype" w:hAnsi="Palatino Linotype"/>
                <w:b/>
                <w:i/>
                <w:sz w:val="18"/>
                <w:szCs w:val="18"/>
              </w:rPr>
            </w:pPr>
            <w:r>
              <w:rPr>
                <w:rFonts w:ascii="Palatino Linotype" w:hAnsi="Palatino Linotype"/>
                <w:b/>
                <w:i/>
                <w:sz w:val="18"/>
                <w:szCs w:val="18"/>
                <w:lang w:val="en-US"/>
              </w:rPr>
              <w:t>Y</w:t>
            </w:r>
            <w:proofErr w:type="spellStart"/>
            <w:r>
              <w:rPr>
                <w:rFonts w:ascii="Palatino Linotype" w:hAnsi="Palatino Linotype"/>
                <w:b/>
                <w:i/>
                <w:sz w:val="18"/>
                <w:szCs w:val="18"/>
              </w:rPr>
              <w:t>πολογιστικά</w:t>
            </w:r>
            <w:proofErr w:type="spellEnd"/>
            <w:r>
              <w:rPr>
                <w:rFonts w:ascii="Palatino Linotype" w:hAnsi="Palatino Linotype"/>
                <w:b/>
                <w:i/>
                <w:sz w:val="18"/>
                <w:szCs w:val="18"/>
              </w:rPr>
              <w:t xml:space="preserve"> πάγια</w:t>
            </w:r>
          </w:p>
        </w:tc>
        <w:tc>
          <w:tcPr>
            <w:tcW w:w="2324" w:type="dxa"/>
          </w:tcPr>
          <w:p w:rsidR="002A0731" w:rsidRPr="00DD3A9E" w:rsidRDefault="007D54E0" w:rsidP="00DD3A9E">
            <w:pPr>
              <w:ind w:firstLine="17"/>
              <w:jc w:val="right"/>
              <w:rPr>
                <w:rFonts w:ascii="Palatino Linotype" w:hAnsi="Palatino Linotype"/>
                <w:b/>
                <w:sz w:val="20"/>
                <w:szCs w:val="20"/>
              </w:rPr>
            </w:pPr>
            <w:r>
              <w:rPr>
                <w:rFonts w:ascii="Palatino Linotype" w:hAnsi="Palatino Linotype"/>
                <w:b/>
                <w:sz w:val="20"/>
                <w:szCs w:val="20"/>
              </w:rPr>
              <w:t>7.460</w:t>
            </w:r>
            <w:r w:rsidR="002A0731" w:rsidRPr="00DD3A9E">
              <w:rPr>
                <w:rFonts w:ascii="Palatino Linotype" w:hAnsi="Palatino Linotype"/>
                <w:b/>
                <w:sz w:val="20"/>
                <w:szCs w:val="20"/>
              </w:rPr>
              <w:t>,00€</w:t>
            </w:r>
          </w:p>
        </w:tc>
      </w:tr>
      <w:bookmarkEnd w:id="2"/>
      <w:tr w:rsidR="002A0731" w:rsidRPr="00C308D6" w:rsidTr="007B2228">
        <w:trPr>
          <w:trHeight w:val="230"/>
        </w:trPr>
        <w:tc>
          <w:tcPr>
            <w:tcW w:w="965" w:type="dxa"/>
            <w:shd w:val="clear" w:color="auto" w:fill="auto"/>
          </w:tcPr>
          <w:p w:rsidR="002A0731" w:rsidRPr="00DD3A9E" w:rsidRDefault="002A0731" w:rsidP="002A0731">
            <w:pPr>
              <w:ind w:firstLine="17"/>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3</w:t>
            </w:r>
          </w:p>
        </w:tc>
        <w:tc>
          <w:tcPr>
            <w:tcW w:w="4246" w:type="dxa"/>
            <w:shd w:val="clear" w:color="auto" w:fill="auto"/>
          </w:tcPr>
          <w:p w:rsidR="002A0731" w:rsidRPr="00DD3A9E" w:rsidRDefault="007D54E0" w:rsidP="002A0731">
            <w:pPr>
              <w:ind w:firstLine="17"/>
              <w:rPr>
                <w:rFonts w:ascii="Palatino Linotype" w:hAnsi="Palatino Linotype"/>
                <w:b/>
                <w:i/>
                <w:sz w:val="18"/>
                <w:szCs w:val="18"/>
              </w:rPr>
            </w:pPr>
            <w:r>
              <w:rPr>
                <w:rFonts w:ascii="Palatino Linotype" w:hAnsi="Palatino Linotype"/>
                <w:b/>
                <w:i/>
                <w:sz w:val="18"/>
                <w:szCs w:val="18"/>
              </w:rPr>
              <w:t>Φωτοτυπικά μηχανήματα</w:t>
            </w:r>
          </w:p>
        </w:tc>
        <w:tc>
          <w:tcPr>
            <w:tcW w:w="2324" w:type="dxa"/>
          </w:tcPr>
          <w:p w:rsidR="002A0731" w:rsidRPr="00DD3A9E" w:rsidRDefault="007D54E0" w:rsidP="00DD3A9E">
            <w:pPr>
              <w:ind w:firstLine="17"/>
              <w:jc w:val="right"/>
              <w:rPr>
                <w:rFonts w:ascii="Palatino Linotype" w:hAnsi="Palatino Linotype"/>
                <w:b/>
                <w:sz w:val="20"/>
                <w:szCs w:val="20"/>
              </w:rPr>
            </w:pPr>
            <w:r>
              <w:rPr>
                <w:rFonts w:ascii="Palatino Linotype" w:hAnsi="Palatino Linotype"/>
                <w:b/>
                <w:sz w:val="20"/>
                <w:szCs w:val="20"/>
              </w:rPr>
              <w:t>6.000</w:t>
            </w:r>
            <w:r w:rsidR="002A0731" w:rsidRPr="00DD3A9E">
              <w:rPr>
                <w:rFonts w:ascii="Palatino Linotype" w:hAnsi="Palatino Linotype"/>
                <w:b/>
                <w:sz w:val="20"/>
                <w:szCs w:val="20"/>
              </w:rPr>
              <w:t>,00€</w:t>
            </w:r>
          </w:p>
        </w:tc>
      </w:tr>
      <w:tr w:rsidR="002A0731" w:rsidRPr="00C308D6" w:rsidTr="007B2228">
        <w:trPr>
          <w:trHeight w:val="230"/>
        </w:trPr>
        <w:tc>
          <w:tcPr>
            <w:tcW w:w="965" w:type="dxa"/>
            <w:shd w:val="clear" w:color="auto" w:fill="auto"/>
          </w:tcPr>
          <w:p w:rsidR="002A0731" w:rsidRPr="00DD3A9E" w:rsidRDefault="002A0731" w:rsidP="002A0731">
            <w:pPr>
              <w:ind w:firstLine="17"/>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4</w:t>
            </w:r>
          </w:p>
        </w:tc>
        <w:tc>
          <w:tcPr>
            <w:tcW w:w="4246" w:type="dxa"/>
            <w:shd w:val="clear" w:color="auto" w:fill="auto"/>
          </w:tcPr>
          <w:p w:rsidR="002A0731" w:rsidRPr="007D54E0" w:rsidRDefault="007D54E0" w:rsidP="002A0731">
            <w:pPr>
              <w:ind w:firstLine="17"/>
              <w:rPr>
                <w:rFonts w:ascii="Palatino Linotype" w:hAnsi="Palatino Linotype"/>
                <w:b/>
                <w:i/>
                <w:sz w:val="18"/>
                <w:szCs w:val="18"/>
              </w:rPr>
            </w:pPr>
            <w:r>
              <w:rPr>
                <w:rFonts w:ascii="Palatino Linotype" w:hAnsi="Palatino Linotype"/>
                <w:b/>
                <w:i/>
                <w:sz w:val="18"/>
                <w:szCs w:val="18"/>
              </w:rPr>
              <w:t>Εκτυπωτές</w:t>
            </w:r>
          </w:p>
        </w:tc>
        <w:tc>
          <w:tcPr>
            <w:tcW w:w="2324" w:type="dxa"/>
          </w:tcPr>
          <w:p w:rsidR="002A0731" w:rsidRPr="00DD3A9E" w:rsidRDefault="007D54E0" w:rsidP="00DD3A9E">
            <w:pPr>
              <w:ind w:firstLine="17"/>
              <w:jc w:val="right"/>
              <w:rPr>
                <w:rFonts w:ascii="Palatino Linotype" w:hAnsi="Palatino Linotype"/>
                <w:b/>
                <w:sz w:val="20"/>
                <w:szCs w:val="20"/>
              </w:rPr>
            </w:pPr>
            <w:r>
              <w:rPr>
                <w:rFonts w:ascii="Palatino Linotype" w:hAnsi="Palatino Linotype"/>
                <w:b/>
                <w:sz w:val="20"/>
                <w:szCs w:val="20"/>
              </w:rPr>
              <w:t>6.045</w:t>
            </w:r>
            <w:r w:rsidR="002A0731" w:rsidRPr="00DD3A9E">
              <w:rPr>
                <w:rFonts w:ascii="Palatino Linotype" w:hAnsi="Palatino Linotype"/>
                <w:b/>
                <w:sz w:val="20"/>
                <w:szCs w:val="20"/>
              </w:rPr>
              <w:t>,00€</w:t>
            </w:r>
          </w:p>
        </w:tc>
      </w:tr>
      <w:tr w:rsidR="002A0731" w:rsidRPr="00C308D6" w:rsidTr="007B2228">
        <w:tc>
          <w:tcPr>
            <w:tcW w:w="965" w:type="dxa"/>
            <w:shd w:val="clear" w:color="auto" w:fill="auto"/>
          </w:tcPr>
          <w:p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5</w:t>
            </w:r>
          </w:p>
        </w:tc>
        <w:tc>
          <w:tcPr>
            <w:tcW w:w="4246" w:type="dxa"/>
            <w:shd w:val="clear" w:color="auto" w:fill="auto"/>
          </w:tcPr>
          <w:p w:rsidR="002A0731" w:rsidRPr="00DD3A9E" w:rsidRDefault="001F475E" w:rsidP="002A0731">
            <w:pPr>
              <w:ind w:firstLine="17"/>
              <w:rPr>
                <w:rFonts w:ascii="Palatino Linotype" w:hAnsi="Palatino Linotype"/>
                <w:b/>
                <w:i/>
                <w:sz w:val="18"/>
                <w:szCs w:val="18"/>
              </w:rPr>
            </w:pPr>
            <w:r>
              <w:rPr>
                <w:rFonts w:ascii="Palatino Linotype" w:hAnsi="Palatino Linotype"/>
                <w:b/>
                <w:i/>
                <w:sz w:val="18"/>
                <w:szCs w:val="18"/>
              </w:rPr>
              <w:t>Φορητοί Υπολογιστές</w:t>
            </w:r>
          </w:p>
        </w:tc>
        <w:tc>
          <w:tcPr>
            <w:tcW w:w="2324" w:type="dxa"/>
          </w:tcPr>
          <w:p w:rsidR="002A0731" w:rsidRPr="00DD3A9E" w:rsidRDefault="001F475E" w:rsidP="00DD3A9E">
            <w:pPr>
              <w:ind w:firstLine="17"/>
              <w:jc w:val="right"/>
              <w:rPr>
                <w:rFonts w:ascii="Palatino Linotype" w:hAnsi="Palatino Linotype"/>
                <w:b/>
                <w:sz w:val="20"/>
                <w:szCs w:val="20"/>
              </w:rPr>
            </w:pPr>
            <w:r>
              <w:rPr>
                <w:rFonts w:ascii="Palatino Linotype" w:hAnsi="Palatino Linotype"/>
                <w:b/>
                <w:sz w:val="20"/>
                <w:szCs w:val="20"/>
              </w:rPr>
              <w:t>1.160</w:t>
            </w:r>
            <w:r w:rsidR="002A0731" w:rsidRPr="00DD3A9E">
              <w:rPr>
                <w:rFonts w:ascii="Palatino Linotype" w:hAnsi="Palatino Linotype"/>
                <w:b/>
                <w:sz w:val="20"/>
                <w:szCs w:val="20"/>
              </w:rPr>
              <w:t>,00€</w:t>
            </w:r>
          </w:p>
        </w:tc>
      </w:tr>
      <w:tr w:rsidR="002A0731" w:rsidRPr="00C308D6" w:rsidTr="007B2228">
        <w:tc>
          <w:tcPr>
            <w:tcW w:w="965" w:type="dxa"/>
            <w:shd w:val="clear" w:color="auto" w:fill="auto"/>
          </w:tcPr>
          <w:p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6</w:t>
            </w:r>
          </w:p>
        </w:tc>
        <w:tc>
          <w:tcPr>
            <w:tcW w:w="4246" w:type="dxa"/>
            <w:shd w:val="clear" w:color="auto" w:fill="auto"/>
          </w:tcPr>
          <w:p w:rsidR="002A0731" w:rsidRPr="00DD3A9E" w:rsidRDefault="00054E60" w:rsidP="002A0731">
            <w:pPr>
              <w:rPr>
                <w:rFonts w:ascii="Palatino Linotype" w:hAnsi="Palatino Linotype"/>
                <w:b/>
                <w:i/>
                <w:sz w:val="18"/>
                <w:szCs w:val="18"/>
              </w:rPr>
            </w:pPr>
            <w:r>
              <w:rPr>
                <w:rFonts w:ascii="Palatino Linotype" w:hAnsi="Palatino Linotype"/>
                <w:b/>
                <w:i/>
                <w:sz w:val="18"/>
                <w:szCs w:val="18"/>
              </w:rPr>
              <w:t xml:space="preserve">Ανταλλακτικά </w:t>
            </w:r>
            <w:proofErr w:type="spellStart"/>
            <w:r>
              <w:rPr>
                <w:rFonts w:ascii="Palatino Linotype" w:hAnsi="Palatino Linotype"/>
                <w:b/>
                <w:i/>
                <w:sz w:val="18"/>
                <w:szCs w:val="18"/>
              </w:rPr>
              <w:t>Διακομιστών</w:t>
            </w:r>
            <w:proofErr w:type="spellEnd"/>
          </w:p>
        </w:tc>
        <w:tc>
          <w:tcPr>
            <w:tcW w:w="2324" w:type="dxa"/>
          </w:tcPr>
          <w:p w:rsidR="002A0731" w:rsidRPr="00DD3A9E" w:rsidRDefault="00054E60" w:rsidP="00DD3A9E">
            <w:pPr>
              <w:jc w:val="right"/>
              <w:rPr>
                <w:rFonts w:ascii="Palatino Linotype" w:hAnsi="Palatino Linotype"/>
                <w:b/>
                <w:sz w:val="20"/>
                <w:szCs w:val="20"/>
              </w:rPr>
            </w:pPr>
            <w:r>
              <w:rPr>
                <w:rFonts w:ascii="Palatino Linotype" w:hAnsi="Palatino Linotype"/>
                <w:b/>
                <w:sz w:val="20"/>
                <w:szCs w:val="20"/>
              </w:rPr>
              <w:t>3.500</w:t>
            </w:r>
            <w:r w:rsidR="002A0731" w:rsidRPr="00DD3A9E">
              <w:rPr>
                <w:rFonts w:ascii="Palatino Linotype" w:hAnsi="Palatino Linotype"/>
                <w:b/>
                <w:sz w:val="20"/>
                <w:szCs w:val="20"/>
              </w:rPr>
              <w:t>,00€</w:t>
            </w:r>
          </w:p>
        </w:tc>
      </w:tr>
      <w:tr w:rsidR="002A0731" w:rsidRPr="00C308D6" w:rsidTr="007B2228">
        <w:tc>
          <w:tcPr>
            <w:tcW w:w="965" w:type="dxa"/>
            <w:shd w:val="clear" w:color="auto" w:fill="auto"/>
          </w:tcPr>
          <w:p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7</w:t>
            </w:r>
          </w:p>
        </w:tc>
        <w:tc>
          <w:tcPr>
            <w:tcW w:w="4246" w:type="dxa"/>
            <w:shd w:val="clear" w:color="auto" w:fill="auto"/>
          </w:tcPr>
          <w:p w:rsidR="002A0731" w:rsidRPr="00DD3A9E" w:rsidRDefault="00054E60" w:rsidP="002A0731">
            <w:pPr>
              <w:rPr>
                <w:rFonts w:ascii="Palatino Linotype" w:hAnsi="Palatino Linotype"/>
                <w:b/>
                <w:i/>
                <w:sz w:val="18"/>
                <w:szCs w:val="18"/>
              </w:rPr>
            </w:pPr>
            <w:r>
              <w:rPr>
                <w:rFonts w:ascii="Palatino Linotype" w:hAnsi="Palatino Linotype"/>
                <w:b/>
                <w:i/>
                <w:sz w:val="18"/>
                <w:szCs w:val="18"/>
              </w:rPr>
              <w:t xml:space="preserve">Δικτυακές Συσκευές </w:t>
            </w:r>
          </w:p>
        </w:tc>
        <w:tc>
          <w:tcPr>
            <w:tcW w:w="2324" w:type="dxa"/>
          </w:tcPr>
          <w:p w:rsidR="002A0731" w:rsidRPr="00DD3A9E" w:rsidRDefault="00054E60" w:rsidP="00DD3A9E">
            <w:pPr>
              <w:jc w:val="right"/>
              <w:rPr>
                <w:rFonts w:ascii="Palatino Linotype" w:hAnsi="Palatino Linotype"/>
                <w:b/>
                <w:sz w:val="20"/>
                <w:szCs w:val="20"/>
              </w:rPr>
            </w:pPr>
            <w:r>
              <w:rPr>
                <w:rFonts w:ascii="Palatino Linotype" w:hAnsi="Palatino Linotype"/>
                <w:b/>
                <w:sz w:val="20"/>
                <w:szCs w:val="20"/>
              </w:rPr>
              <w:t>1.510,00</w:t>
            </w:r>
            <w:r w:rsidR="002A0731" w:rsidRPr="00DD3A9E">
              <w:rPr>
                <w:rFonts w:ascii="Palatino Linotype" w:hAnsi="Palatino Linotype"/>
                <w:b/>
                <w:sz w:val="20"/>
                <w:szCs w:val="20"/>
              </w:rPr>
              <w:t>€</w:t>
            </w:r>
          </w:p>
        </w:tc>
      </w:tr>
      <w:tr w:rsidR="002A0731" w:rsidRPr="0098137F" w:rsidTr="007B2228">
        <w:tc>
          <w:tcPr>
            <w:tcW w:w="965" w:type="dxa"/>
            <w:shd w:val="clear" w:color="auto" w:fill="auto"/>
          </w:tcPr>
          <w:p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8</w:t>
            </w:r>
          </w:p>
        </w:tc>
        <w:tc>
          <w:tcPr>
            <w:tcW w:w="4246" w:type="dxa"/>
            <w:shd w:val="clear" w:color="auto" w:fill="auto"/>
          </w:tcPr>
          <w:p w:rsidR="002A0731" w:rsidRPr="00054E60" w:rsidRDefault="00054E60" w:rsidP="002A0731">
            <w:pPr>
              <w:rPr>
                <w:rFonts w:ascii="Palatino Linotype" w:hAnsi="Palatino Linotype"/>
                <w:b/>
                <w:i/>
                <w:sz w:val="18"/>
                <w:szCs w:val="18"/>
              </w:rPr>
            </w:pPr>
            <w:r>
              <w:rPr>
                <w:rFonts w:ascii="Palatino Linotype" w:hAnsi="Palatino Linotype"/>
                <w:b/>
                <w:i/>
                <w:sz w:val="18"/>
                <w:szCs w:val="18"/>
              </w:rPr>
              <w:t>Τηλεοράσεις</w:t>
            </w:r>
          </w:p>
        </w:tc>
        <w:tc>
          <w:tcPr>
            <w:tcW w:w="2324" w:type="dxa"/>
          </w:tcPr>
          <w:p w:rsidR="002A0731" w:rsidRPr="00DD3A9E" w:rsidRDefault="00054E60" w:rsidP="00DD3A9E">
            <w:pPr>
              <w:jc w:val="right"/>
              <w:rPr>
                <w:rFonts w:ascii="Palatino Linotype" w:hAnsi="Palatino Linotype"/>
                <w:b/>
                <w:sz w:val="20"/>
                <w:szCs w:val="20"/>
                <w:lang w:val="en-US"/>
              </w:rPr>
            </w:pPr>
            <w:r>
              <w:rPr>
                <w:rFonts w:ascii="Palatino Linotype" w:hAnsi="Palatino Linotype"/>
                <w:b/>
                <w:sz w:val="20"/>
                <w:szCs w:val="20"/>
              </w:rPr>
              <w:t>960</w:t>
            </w:r>
            <w:r w:rsidR="002A0731" w:rsidRPr="00DD3A9E">
              <w:rPr>
                <w:rFonts w:ascii="Palatino Linotype" w:hAnsi="Palatino Linotype"/>
                <w:b/>
                <w:sz w:val="20"/>
                <w:szCs w:val="20"/>
                <w:lang w:val="en-US"/>
              </w:rPr>
              <w:t>,00€</w:t>
            </w:r>
          </w:p>
        </w:tc>
      </w:tr>
      <w:tr w:rsidR="002A0731" w:rsidRPr="0098137F" w:rsidTr="007B2228">
        <w:tc>
          <w:tcPr>
            <w:tcW w:w="965" w:type="dxa"/>
            <w:shd w:val="clear" w:color="auto" w:fill="auto"/>
          </w:tcPr>
          <w:p w:rsidR="002A0731" w:rsidRPr="00DD3A9E" w:rsidRDefault="002A0731" w:rsidP="002A0731">
            <w:pPr>
              <w:jc w:val="center"/>
              <w:rPr>
                <w:rFonts w:ascii="Palatino Linotype" w:hAnsi="Palatino Linotype"/>
                <w:b/>
                <w:i/>
                <w:sz w:val="18"/>
                <w:szCs w:val="18"/>
                <w:lang w:val="en-US"/>
              </w:rPr>
            </w:pPr>
            <w:r w:rsidRPr="00DD3A9E">
              <w:rPr>
                <w:rFonts w:ascii="Palatino Linotype" w:hAnsi="Palatino Linotype"/>
                <w:b/>
                <w:i/>
                <w:sz w:val="18"/>
                <w:szCs w:val="18"/>
                <w:lang w:val="en-US"/>
              </w:rPr>
              <w:t>G9</w:t>
            </w:r>
          </w:p>
        </w:tc>
        <w:tc>
          <w:tcPr>
            <w:tcW w:w="4246" w:type="dxa"/>
            <w:shd w:val="clear" w:color="auto" w:fill="auto"/>
          </w:tcPr>
          <w:p w:rsidR="002A0731" w:rsidRPr="00DD3A9E" w:rsidRDefault="00054E60" w:rsidP="00054E60">
            <w:pPr>
              <w:ind w:left="720" w:hanging="720"/>
              <w:rPr>
                <w:rFonts w:ascii="Palatino Linotype" w:hAnsi="Palatino Linotype"/>
                <w:b/>
                <w:i/>
                <w:sz w:val="18"/>
                <w:szCs w:val="18"/>
              </w:rPr>
            </w:pPr>
            <w:r>
              <w:rPr>
                <w:rFonts w:ascii="Palatino Linotype" w:hAnsi="Palatino Linotype"/>
                <w:b/>
                <w:i/>
                <w:sz w:val="18"/>
                <w:szCs w:val="18"/>
              </w:rPr>
              <w:t>Τερματικός Εξοπλισμός Τηλεδιάσκεψης</w:t>
            </w:r>
          </w:p>
        </w:tc>
        <w:tc>
          <w:tcPr>
            <w:tcW w:w="2324" w:type="dxa"/>
          </w:tcPr>
          <w:p w:rsidR="002A0731" w:rsidRPr="00DD3A9E" w:rsidRDefault="00054E60" w:rsidP="00DD3A9E">
            <w:pPr>
              <w:jc w:val="right"/>
              <w:rPr>
                <w:rFonts w:ascii="Palatino Linotype" w:hAnsi="Palatino Linotype"/>
                <w:b/>
                <w:sz w:val="20"/>
                <w:szCs w:val="20"/>
              </w:rPr>
            </w:pPr>
            <w:r>
              <w:rPr>
                <w:rFonts w:ascii="Palatino Linotype" w:hAnsi="Palatino Linotype"/>
                <w:b/>
                <w:sz w:val="20"/>
                <w:szCs w:val="20"/>
              </w:rPr>
              <w:t>1.058</w:t>
            </w:r>
            <w:r w:rsidR="002A0731" w:rsidRPr="00DD3A9E">
              <w:rPr>
                <w:rFonts w:ascii="Palatino Linotype" w:hAnsi="Palatino Linotype"/>
                <w:b/>
                <w:sz w:val="20"/>
                <w:szCs w:val="20"/>
              </w:rPr>
              <w:t>,00€</w:t>
            </w:r>
          </w:p>
        </w:tc>
      </w:tr>
      <w:tr w:rsidR="002A0731" w:rsidRPr="0098137F" w:rsidTr="007B2228">
        <w:tc>
          <w:tcPr>
            <w:tcW w:w="965" w:type="dxa"/>
            <w:shd w:val="clear" w:color="auto" w:fill="auto"/>
          </w:tcPr>
          <w:p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10</w:t>
            </w:r>
          </w:p>
        </w:tc>
        <w:tc>
          <w:tcPr>
            <w:tcW w:w="4246" w:type="dxa"/>
            <w:shd w:val="clear" w:color="auto" w:fill="auto"/>
          </w:tcPr>
          <w:p w:rsidR="002A0731" w:rsidRPr="00DD3A9E" w:rsidRDefault="000754C8" w:rsidP="002A0731">
            <w:pPr>
              <w:rPr>
                <w:rFonts w:ascii="Palatino Linotype" w:hAnsi="Palatino Linotype"/>
                <w:b/>
                <w:i/>
                <w:sz w:val="18"/>
                <w:szCs w:val="18"/>
              </w:rPr>
            </w:pPr>
            <w:r>
              <w:rPr>
                <w:rFonts w:ascii="Palatino Linotype" w:hAnsi="Palatino Linotype"/>
                <w:b/>
                <w:i/>
                <w:sz w:val="18"/>
                <w:szCs w:val="18"/>
              </w:rPr>
              <w:t>Ηχητικός Εξοπλισμός</w:t>
            </w:r>
          </w:p>
        </w:tc>
        <w:tc>
          <w:tcPr>
            <w:tcW w:w="2324" w:type="dxa"/>
          </w:tcPr>
          <w:p w:rsidR="002A0731" w:rsidRPr="00DD3A9E" w:rsidRDefault="000754C8" w:rsidP="00DD3A9E">
            <w:pPr>
              <w:jc w:val="right"/>
              <w:rPr>
                <w:rFonts w:ascii="Palatino Linotype" w:hAnsi="Palatino Linotype"/>
                <w:b/>
                <w:sz w:val="20"/>
                <w:szCs w:val="20"/>
              </w:rPr>
            </w:pPr>
            <w:r>
              <w:rPr>
                <w:rFonts w:ascii="Palatino Linotype" w:hAnsi="Palatino Linotype"/>
                <w:b/>
                <w:sz w:val="20"/>
                <w:szCs w:val="20"/>
              </w:rPr>
              <w:t>2.400</w:t>
            </w:r>
            <w:r w:rsidR="002A0731" w:rsidRPr="00DD3A9E">
              <w:rPr>
                <w:rFonts w:ascii="Palatino Linotype" w:hAnsi="Palatino Linotype"/>
                <w:b/>
                <w:sz w:val="20"/>
                <w:szCs w:val="20"/>
              </w:rPr>
              <w:t>,00€</w:t>
            </w:r>
          </w:p>
        </w:tc>
      </w:tr>
      <w:tr w:rsidR="002A0731" w:rsidRPr="0098137F" w:rsidTr="007B2228">
        <w:tc>
          <w:tcPr>
            <w:tcW w:w="965" w:type="dxa"/>
            <w:shd w:val="clear" w:color="auto" w:fill="auto"/>
          </w:tcPr>
          <w:p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lastRenderedPageBreak/>
              <w:t>G</w:t>
            </w:r>
            <w:r w:rsidRPr="00DD3A9E">
              <w:rPr>
                <w:rFonts w:ascii="Palatino Linotype" w:hAnsi="Palatino Linotype"/>
                <w:b/>
                <w:i/>
                <w:sz w:val="18"/>
                <w:szCs w:val="18"/>
              </w:rPr>
              <w:t>11</w:t>
            </w:r>
          </w:p>
        </w:tc>
        <w:tc>
          <w:tcPr>
            <w:tcW w:w="4246" w:type="dxa"/>
            <w:shd w:val="clear" w:color="auto" w:fill="auto"/>
          </w:tcPr>
          <w:p w:rsidR="002A0731" w:rsidRPr="00DD3A9E" w:rsidRDefault="000754C8" w:rsidP="002A0731">
            <w:pPr>
              <w:rPr>
                <w:rFonts w:ascii="Palatino Linotype" w:hAnsi="Palatino Linotype"/>
                <w:b/>
                <w:i/>
                <w:sz w:val="18"/>
                <w:szCs w:val="18"/>
              </w:rPr>
            </w:pPr>
            <w:r>
              <w:rPr>
                <w:rFonts w:ascii="Palatino Linotype" w:hAnsi="Palatino Linotype"/>
                <w:b/>
                <w:i/>
                <w:sz w:val="18"/>
                <w:szCs w:val="18"/>
              </w:rPr>
              <w:t>Υπολογιστικός Εξοπλισμός Ιατρικής</w:t>
            </w:r>
          </w:p>
        </w:tc>
        <w:tc>
          <w:tcPr>
            <w:tcW w:w="2324" w:type="dxa"/>
          </w:tcPr>
          <w:p w:rsidR="002A0731" w:rsidRPr="00DD3A9E" w:rsidRDefault="000754C8" w:rsidP="00DD3A9E">
            <w:pPr>
              <w:jc w:val="right"/>
              <w:rPr>
                <w:rFonts w:ascii="Palatino Linotype" w:hAnsi="Palatino Linotype"/>
                <w:b/>
                <w:sz w:val="20"/>
                <w:szCs w:val="20"/>
              </w:rPr>
            </w:pPr>
            <w:r>
              <w:rPr>
                <w:rFonts w:ascii="Palatino Linotype" w:hAnsi="Palatino Linotype"/>
                <w:b/>
                <w:sz w:val="20"/>
                <w:szCs w:val="20"/>
              </w:rPr>
              <w:t>2.600</w:t>
            </w:r>
            <w:r w:rsidR="002A0731" w:rsidRPr="00DD3A9E">
              <w:rPr>
                <w:rFonts w:ascii="Palatino Linotype" w:hAnsi="Palatino Linotype"/>
                <w:b/>
                <w:sz w:val="20"/>
                <w:szCs w:val="20"/>
              </w:rPr>
              <w:t>,00€</w:t>
            </w:r>
          </w:p>
        </w:tc>
      </w:tr>
      <w:tr w:rsidR="00FC28C0" w:rsidRPr="00C308D6" w:rsidTr="00FC28C0">
        <w:tc>
          <w:tcPr>
            <w:tcW w:w="965" w:type="dxa"/>
            <w:tcBorders>
              <w:bottom w:val="single" w:sz="4" w:space="0" w:color="auto"/>
            </w:tcBorders>
            <w:shd w:val="clear" w:color="auto" w:fill="auto"/>
          </w:tcPr>
          <w:p w:rsidR="00FC28C0" w:rsidRDefault="00FC28C0" w:rsidP="002A0731">
            <w:pPr>
              <w:jc w:val="center"/>
              <w:rPr>
                <w:rFonts w:ascii="Palatino Linotype" w:hAnsi="Palatino Linotype"/>
                <w:sz w:val="18"/>
                <w:szCs w:val="18"/>
                <w:lang w:val="en-US"/>
              </w:rPr>
            </w:pPr>
          </w:p>
        </w:tc>
        <w:tc>
          <w:tcPr>
            <w:tcW w:w="4246" w:type="dxa"/>
            <w:tcBorders>
              <w:bottom w:val="single" w:sz="4" w:space="0" w:color="auto"/>
            </w:tcBorders>
            <w:shd w:val="clear" w:color="auto" w:fill="auto"/>
          </w:tcPr>
          <w:p w:rsidR="00FC28C0" w:rsidRDefault="00FC28C0" w:rsidP="007B2228">
            <w:pPr>
              <w:ind w:firstLine="17"/>
              <w:jc w:val="right"/>
              <w:rPr>
                <w:rFonts w:ascii="Palatino Linotype" w:hAnsi="Palatino Linotype"/>
                <w:sz w:val="18"/>
                <w:szCs w:val="18"/>
              </w:rPr>
            </w:pPr>
            <w:r w:rsidRPr="007B2228">
              <w:rPr>
                <w:rFonts w:ascii="Palatino Linotype" w:hAnsi="Palatino Linotype"/>
                <w:b/>
                <w:sz w:val="18"/>
                <w:szCs w:val="18"/>
                <w:u w:val="single"/>
              </w:rPr>
              <w:t>ΣΥΝΟΛΟ</w:t>
            </w:r>
          </w:p>
        </w:tc>
        <w:tc>
          <w:tcPr>
            <w:tcW w:w="2324" w:type="dxa"/>
            <w:tcBorders>
              <w:bottom w:val="single" w:sz="4" w:space="0" w:color="auto"/>
            </w:tcBorders>
          </w:tcPr>
          <w:p w:rsidR="00FC28C0" w:rsidRPr="00DD3A9E" w:rsidRDefault="0013107B" w:rsidP="00DD3A9E">
            <w:pPr>
              <w:ind w:firstLine="17"/>
              <w:jc w:val="right"/>
              <w:rPr>
                <w:rFonts w:ascii="Palatino Linotype" w:hAnsi="Palatino Linotype"/>
                <w:b/>
                <w:sz w:val="20"/>
                <w:szCs w:val="20"/>
                <w:u w:val="single"/>
              </w:rPr>
            </w:pPr>
            <w:r>
              <w:rPr>
                <w:rFonts w:ascii="Palatino Linotype" w:hAnsi="Palatino Linotype"/>
                <w:b/>
                <w:sz w:val="20"/>
                <w:szCs w:val="20"/>
                <w:u w:val="single"/>
                <w:lang w:val="en-US"/>
              </w:rPr>
              <w:t>40.626,70</w:t>
            </w:r>
            <w:r w:rsidR="00FC28C0" w:rsidRPr="00DD3A9E">
              <w:rPr>
                <w:rFonts w:ascii="Palatino Linotype" w:hAnsi="Palatino Linotype"/>
                <w:b/>
                <w:sz w:val="20"/>
                <w:szCs w:val="20"/>
                <w:u w:val="single"/>
              </w:rPr>
              <w:t>€</w:t>
            </w:r>
          </w:p>
        </w:tc>
      </w:tr>
      <w:tr w:rsidR="00FC28C0" w:rsidRPr="00C308D6" w:rsidTr="00FC28C0">
        <w:tc>
          <w:tcPr>
            <w:tcW w:w="965" w:type="dxa"/>
            <w:tcBorders>
              <w:bottom w:val="single" w:sz="4" w:space="0" w:color="auto"/>
            </w:tcBorders>
            <w:shd w:val="clear" w:color="auto" w:fill="auto"/>
          </w:tcPr>
          <w:p w:rsidR="00FC28C0" w:rsidRDefault="00FC28C0" w:rsidP="002A0731">
            <w:pPr>
              <w:jc w:val="center"/>
              <w:rPr>
                <w:rFonts w:ascii="Palatino Linotype" w:hAnsi="Palatino Linotype"/>
                <w:sz w:val="18"/>
                <w:szCs w:val="18"/>
                <w:lang w:val="en-US"/>
              </w:rPr>
            </w:pPr>
          </w:p>
        </w:tc>
        <w:tc>
          <w:tcPr>
            <w:tcW w:w="4246" w:type="dxa"/>
            <w:tcBorders>
              <w:bottom w:val="single" w:sz="4" w:space="0" w:color="auto"/>
            </w:tcBorders>
            <w:shd w:val="clear" w:color="auto" w:fill="auto"/>
          </w:tcPr>
          <w:p w:rsidR="00FC28C0" w:rsidRPr="00DD3A9E" w:rsidRDefault="00FC28C0" w:rsidP="002A0731">
            <w:pPr>
              <w:ind w:firstLine="17"/>
              <w:rPr>
                <w:rFonts w:ascii="Palatino Linotype" w:hAnsi="Palatino Linotype"/>
                <w:b/>
                <w:sz w:val="18"/>
                <w:szCs w:val="18"/>
              </w:rPr>
            </w:pPr>
            <w:r w:rsidRPr="00DD3A9E">
              <w:rPr>
                <w:rFonts w:ascii="Palatino Linotype" w:hAnsi="Palatino Linotype"/>
                <w:b/>
                <w:sz w:val="18"/>
                <w:szCs w:val="18"/>
              </w:rPr>
              <w:t>*Όλες οι τιμές είναι ΦΠΑ συμπ/νου.</w:t>
            </w:r>
          </w:p>
        </w:tc>
        <w:tc>
          <w:tcPr>
            <w:tcW w:w="2324" w:type="dxa"/>
            <w:tcBorders>
              <w:bottom w:val="single" w:sz="4" w:space="0" w:color="auto"/>
            </w:tcBorders>
          </w:tcPr>
          <w:p w:rsidR="00FC28C0" w:rsidRDefault="00FC28C0" w:rsidP="002A0731">
            <w:pPr>
              <w:ind w:firstLine="17"/>
              <w:rPr>
                <w:rFonts w:ascii="Palatino Linotype" w:hAnsi="Palatino Linotype"/>
                <w:sz w:val="18"/>
                <w:szCs w:val="18"/>
              </w:rPr>
            </w:pPr>
          </w:p>
        </w:tc>
      </w:tr>
    </w:tbl>
    <w:p w:rsidR="00C308D6" w:rsidRDefault="00C308D6" w:rsidP="00935A35">
      <w:pPr>
        <w:spacing w:line="280" w:lineRule="atLeast"/>
        <w:ind w:right="-285"/>
        <w:jc w:val="both"/>
        <w:rPr>
          <w:rFonts w:ascii="Palatino Linotype" w:hAnsi="Palatino Linotype" w:cstheme="minorHAnsi"/>
          <w:sz w:val="19"/>
          <w:szCs w:val="19"/>
          <w:lang w:eastAsia="en-US"/>
        </w:rPr>
      </w:pPr>
    </w:p>
    <w:p w:rsidR="00C308D6" w:rsidRDefault="00C308D6" w:rsidP="00935A35">
      <w:pPr>
        <w:spacing w:line="280" w:lineRule="atLeast"/>
        <w:ind w:right="-285"/>
        <w:jc w:val="both"/>
        <w:rPr>
          <w:rFonts w:ascii="Palatino Linotype" w:hAnsi="Palatino Linotype" w:cstheme="minorHAnsi"/>
          <w:sz w:val="19"/>
          <w:szCs w:val="19"/>
          <w:lang w:eastAsia="en-US"/>
        </w:rPr>
      </w:pPr>
    </w:p>
    <w:p w:rsidR="00C308D6" w:rsidRDefault="00C308D6" w:rsidP="00935A35">
      <w:pPr>
        <w:spacing w:line="280" w:lineRule="atLeast"/>
        <w:ind w:right="-285"/>
        <w:jc w:val="both"/>
        <w:rPr>
          <w:rFonts w:ascii="Palatino Linotype" w:hAnsi="Palatino Linotype" w:cstheme="minorHAnsi"/>
          <w:sz w:val="19"/>
          <w:szCs w:val="19"/>
          <w:lang w:eastAsia="en-US"/>
        </w:rPr>
      </w:pPr>
    </w:p>
    <w:p w:rsidR="00C308D6" w:rsidRDefault="00C308D6" w:rsidP="00935A35">
      <w:pPr>
        <w:spacing w:line="280" w:lineRule="atLeast"/>
        <w:ind w:right="-285"/>
        <w:jc w:val="both"/>
        <w:rPr>
          <w:rFonts w:ascii="Palatino Linotype" w:hAnsi="Palatino Linotype" w:cstheme="minorHAnsi"/>
          <w:sz w:val="19"/>
          <w:szCs w:val="19"/>
          <w:lang w:eastAsia="en-US"/>
        </w:rPr>
      </w:pPr>
    </w:p>
    <w:p w:rsidR="00C308D6" w:rsidRDefault="00C308D6" w:rsidP="00935A35">
      <w:pPr>
        <w:spacing w:line="280" w:lineRule="atLeast"/>
        <w:ind w:right="-285"/>
        <w:jc w:val="both"/>
        <w:rPr>
          <w:rFonts w:ascii="Palatino Linotype" w:hAnsi="Palatino Linotype" w:cstheme="minorHAnsi"/>
          <w:sz w:val="19"/>
          <w:szCs w:val="19"/>
          <w:lang w:eastAsia="en-US"/>
        </w:rPr>
      </w:pPr>
    </w:p>
    <w:p w:rsidR="00C308D6" w:rsidRDefault="00C308D6" w:rsidP="00935A35">
      <w:pPr>
        <w:spacing w:line="280" w:lineRule="atLeast"/>
        <w:ind w:right="-285"/>
        <w:jc w:val="both"/>
        <w:rPr>
          <w:rFonts w:ascii="Palatino Linotype" w:hAnsi="Palatino Linotype" w:cstheme="minorHAnsi"/>
          <w:sz w:val="19"/>
          <w:szCs w:val="19"/>
          <w:lang w:eastAsia="en-US"/>
        </w:rPr>
      </w:pPr>
    </w:p>
    <w:p w:rsidR="00C308D6" w:rsidRDefault="00C308D6" w:rsidP="00935A35">
      <w:pPr>
        <w:spacing w:line="280" w:lineRule="atLeast"/>
        <w:ind w:right="-285"/>
        <w:jc w:val="both"/>
        <w:rPr>
          <w:rFonts w:ascii="Palatino Linotype" w:hAnsi="Palatino Linotype" w:cstheme="minorHAnsi"/>
          <w:sz w:val="19"/>
          <w:szCs w:val="19"/>
          <w:lang w:eastAsia="en-US"/>
        </w:rPr>
      </w:pPr>
    </w:p>
    <w:p w:rsidR="00C308D6" w:rsidRDefault="00C308D6" w:rsidP="00935A35">
      <w:pPr>
        <w:spacing w:line="280" w:lineRule="atLeast"/>
        <w:ind w:right="-285"/>
        <w:jc w:val="both"/>
        <w:rPr>
          <w:rFonts w:ascii="Palatino Linotype" w:hAnsi="Palatino Linotype" w:cstheme="minorHAnsi"/>
          <w:sz w:val="19"/>
          <w:szCs w:val="19"/>
          <w:lang w:eastAsia="en-US"/>
        </w:rPr>
      </w:pPr>
    </w:p>
    <w:p w:rsidR="00454BB4" w:rsidRPr="00454BB4" w:rsidRDefault="00454BB4" w:rsidP="00454BB4">
      <w:pPr>
        <w:suppressAutoHyphens w:val="0"/>
        <w:spacing w:before="60" w:after="60" w:line="280" w:lineRule="atLeast"/>
        <w:ind w:right="-285"/>
        <w:contextualSpacing/>
        <w:jc w:val="both"/>
        <w:rPr>
          <w:rFonts w:ascii="Palatino Linotype" w:hAnsi="Palatino Linotype" w:cstheme="minorHAnsi"/>
          <w:b/>
          <w:sz w:val="19"/>
          <w:szCs w:val="19"/>
          <w:lang w:eastAsia="en-US"/>
        </w:rPr>
      </w:pPr>
    </w:p>
    <w:p w:rsidR="00C308D6" w:rsidRPr="00670BB4" w:rsidRDefault="00C308D6" w:rsidP="00670BB4">
      <w:pPr>
        <w:numPr>
          <w:ilvl w:val="0"/>
          <w:numId w:val="20"/>
        </w:numPr>
        <w:tabs>
          <w:tab w:val="clear" w:pos="0"/>
        </w:tabs>
        <w:suppressAutoHyphens w:val="0"/>
        <w:spacing w:before="60" w:after="60" w:line="280" w:lineRule="atLeast"/>
        <w:ind w:left="426" w:right="-285" w:hanging="426"/>
        <w:contextualSpacing/>
        <w:jc w:val="both"/>
        <w:rPr>
          <w:rFonts w:ascii="Palatino Linotype" w:hAnsi="Palatino Linotype" w:cstheme="minorHAnsi"/>
          <w:b/>
          <w:sz w:val="19"/>
          <w:szCs w:val="19"/>
          <w:lang w:eastAsia="en-US"/>
        </w:rPr>
      </w:pPr>
      <w:r w:rsidRPr="00670BB4">
        <w:rPr>
          <w:rFonts w:ascii="Palatino Linotype" w:hAnsi="Palatino Linotype" w:cstheme="minorHAnsi"/>
          <w:b/>
          <w:sz w:val="19"/>
          <w:szCs w:val="19"/>
          <w:lang w:eastAsia="en-US"/>
        </w:rPr>
        <w:t>Προσφορές μπορούν να υποβληθούν</w:t>
      </w:r>
      <w:r w:rsidR="00180AF2" w:rsidRPr="00670BB4">
        <w:rPr>
          <w:rFonts w:ascii="Palatino Linotype" w:hAnsi="Palatino Linotype" w:cstheme="minorHAnsi"/>
          <w:b/>
          <w:sz w:val="19"/>
          <w:szCs w:val="19"/>
          <w:lang w:eastAsia="en-US"/>
        </w:rPr>
        <w:t xml:space="preserve">: </w:t>
      </w:r>
      <w:r w:rsidRPr="00670BB4">
        <w:rPr>
          <w:rFonts w:ascii="Palatino Linotype" w:hAnsi="Palatino Linotype" w:cstheme="minorHAnsi"/>
          <w:b/>
          <w:sz w:val="19"/>
          <w:szCs w:val="19"/>
          <w:lang w:eastAsia="en-US"/>
        </w:rPr>
        <w:t xml:space="preserve"> α) για το σύνολο των ζητουμένων ειδών (προσφορά και για </w:t>
      </w:r>
      <w:r w:rsidR="00670BB4" w:rsidRPr="00670BB4">
        <w:rPr>
          <w:rFonts w:ascii="Palatino Linotype" w:hAnsi="Palatino Linotype" w:cstheme="minorHAnsi"/>
          <w:b/>
          <w:sz w:val="19"/>
          <w:szCs w:val="19"/>
          <w:lang w:eastAsia="en-US"/>
        </w:rPr>
        <w:t xml:space="preserve"> </w:t>
      </w:r>
      <w:r w:rsidR="00DD3A9E" w:rsidRPr="00670BB4">
        <w:rPr>
          <w:rFonts w:ascii="Palatino Linotype" w:hAnsi="Palatino Linotype" w:cstheme="minorHAnsi"/>
          <w:b/>
          <w:sz w:val="19"/>
          <w:szCs w:val="19"/>
          <w:lang w:eastAsia="en-US"/>
        </w:rPr>
        <w:t xml:space="preserve">τα </w:t>
      </w:r>
      <w:r w:rsidR="00670BB4" w:rsidRPr="00670BB4">
        <w:rPr>
          <w:rFonts w:ascii="Palatino Linotype" w:hAnsi="Palatino Linotype" w:cstheme="minorHAnsi"/>
          <w:b/>
          <w:sz w:val="19"/>
          <w:szCs w:val="19"/>
          <w:lang w:eastAsia="en-US"/>
        </w:rPr>
        <w:t>1</w:t>
      </w:r>
      <w:r w:rsidR="00A57659" w:rsidRPr="00A57659">
        <w:rPr>
          <w:rFonts w:ascii="Palatino Linotype" w:hAnsi="Palatino Linotype" w:cstheme="minorHAnsi"/>
          <w:b/>
          <w:sz w:val="19"/>
          <w:szCs w:val="19"/>
          <w:lang w:eastAsia="en-US"/>
        </w:rPr>
        <w:t>1</w:t>
      </w:r>
      <w:r w:rsidRPr="00670BB4">
        <w:rPr>
          <w:rFonts w:ascii="Palatino Linotype" w:hAnsi="Palatino Linotype" w:cstheme="minorHAnsi"/>
          <w:b/>
          <w:sz w:val="19"/>
          <w:szCs w:val="19"/>
          <w:lang w:eastAsia="en-US"/>
        </w:rPr>
        <w:t xml:space="preserve"> τμή</w:t>
      </w:r>
      <w:r w:rsidR="00DD3A9E" w:rsidRPr="00670BB4">
        <w:rPr>
          <w:rFonts w:ascii="Palatino Linotype" w:hAnsi="Palatino Linotype" w:cstheme="minorHAnsi"/>
          <w:b/>
          <w:sz w:val="19"/>
          <w:szCs w:val="19"/>
          <w:lang w:eastAsia="en-US"/>
        </w:rPr>
        <w:t xml:space="preserve">ματα),  β) μόνο για μέρος των </w:t>
      </w:r>
      <w:r w:rsidR="00670BB4" w:rsidRPr="00670BB4">
        <w:rPr>
          <w:rFonts w:ascii="Palatino Linotype" w:hAnsi="Palatino Linotype" w:cstheme="minorHAnsi"/>
          <w:b/>
          <w:sz w:val="19"/>
          <w:szCs w:val="19"/>
          <w:lang w:eastAsia="en-US"/>
        </w:rPr>
        <w:t>1</w:t>
      </w:r>
      <w:r w:rsidR="00A57659" w:rsidRPr="00A57659">
        <w:rPr>
          <w:rFonts w:ascii="Palatino Linotype" w:hAnsi="Palatino Linotype" w:cstheme="minorHAnsi"/>
          <w:b/>
          <w:sz w:val="19"/>
          <w:szCs w:val="19"/>
          <w:lang w:eastAsia="en-US"/>
        </w:rPr>
        <w:t>1</w:t>
      </w:r>
      <w:r w:rsidR="00180AF2" w:rsidRPr="00670BB4">
        <w:rPr>
          <w:rFonts w:ascii="Palatino Linotype" w:hAnsi="Palatino Linotype" w:cstheme="minorHAnsi"/>
          <w:b/>
          <w:sz w:val="19"/>
          <w:szCs w:val="19"/>
          <w:lang w:eastAsia="en-US"/>
        </w:rPr>
        <w:t xml:space="preserve"> τμημάτων</w:t>
      </w:r>
      <w:r w:rsidRPr="00670BB4">
        <w:rPr>
          <w:rFonts w:ascii="Palatino Linotype" w:hAnsi="Palatino Linotype" w:cstheme="minorHAnsi"/>
          <w:b/>
          <w:sz w:val="19"/>
          <w:szCs w:val="19"/>
          <w:lang w:eastAsia="en-US"/>
        </w:rPr>
        <w:t>.</w:t>
      </w:r>
    </w:p>
    <w:p w:rsidR="00C308D6" w:rsidRPr="00C308D6" w:rsidRDefault="00C308D6" w:rsidP="00670BB4">
      <w:pPr>
        <w:numPr>
          <w:ilvl w:val="0"/>
          <w:numId w:val="20"/>
        </w:numPr>
        <w:tabs>
          <w:tab w:val="clear" w:pos="0"/>
        </w:tabs>
        <w:suppressAutoHyphens w:val="0"/>
        <w:spacing w:before="60" w:after="60" w:line="280" w:lineRule="atLeast"/>
        <w:ind w:left="426" w:right="-285" w:hanging="426"/>
        <w:contextualSpacing/>
        <w:jc w:val="both"/>
        <w:rPr>
          <w:rFonts w:ascii="Palatino Linotype" w:hAnsi="Palatino Linotype" w:cstheme="minorHAnsi"/>
          <w:b/>
          <w:sz w:val="19"/>
          <w:szCs w:val="19"/>
          <w:lang w:eastAsia="en-US"/>
        </w:rPr>
      </w:pPr>
      <w:r w:rsidRPr="00C308D6">
        <w:rPr>
          <w:rFonts w:ascii="Palatino Linotype" w:hAnsi="Palatino Linotype" w:cstheme="minorHAnsi"/>
          <w:b/>
          <w:sz w:val="19"/>
          <w:szCs w:val="19"/>
          <w:lang w:eastAsia="en-US"/>
        </w:rPr>
        <w:t>Δεν μπορούν να υποβληθούν προσφορές για μέρος των  ειδών ενός τμήματος.</w:t>
      </w:r>
    </w:p>
    <w:p w:rsidR="00C308D6" w:rsidRPr="00670BB4" w:rsidRDefault="00C308D6" w:rsidP="00670BB4">
      <w:pPr>
        <w:numPr>
          <w:ilvl w:val="0"/>
          <w:numId w:val="20"/>
        </w:numPr>
        <w:tabs>
          <w:tab w:val="clear" w:pos="0"/>
        </w:tabs>
        <w:suppressAutoHyphens w:val="0"/>
        <w:spacing w:before="60" w:after="60" w:line="280" w:lineRule="atLeast"/>
        <w:ind w:left="426" w:right="-285" w:hanging="426"/>
        <w:contextualSpacing/>
        <w:jc w:val="both"/>
        <w:rPr>
          <w:rFonts w:ascii="Palatino Linotype" w:hAnsi="Palatino Linotype" w:cstheme="minorHAnsi"/>
          <w:b/>
          <w:sz w:val="19"/>
          <w:szCs w:val="19"/>
          <w:lang w:eastAsia="en-US"/>
        </w:rPr>
      </w:pPr>
      <w:r w:rsidRPr="00C308D6">
        <w:rPr>
          <w:rFonts w:ascii="Palatino Linotype" w:hAnsi="Palatino Linotype" w:cstheme="minorHAnsi"/>
          <w:b/>
          <w:sz w:val="19"/>
          <w:szCs w:val="19"/>
          <w:lang w:eastAsia="en-US"/>
        </w:rPr>
        <w:t xml:space="preserve">Ο μέγιστος αριθμός ΤΜΗΜΑΤΩΝ που μπορεί να ανατεθεί σε έναν προσφέροντα ορίζεται σε </w:t>
      </w:r>
      <w:r w:rsidR="003A7825">
        <w:rPr>
          <w:rFonts w:ascii="Palatino Linotype" w:hAnsi="Palatino Linotype" w:cstheme="minorHAnsi"/>
          <w:b/>
          <w:sz w:val="19"/>
          <w:szCs w:val="19"/>
          <w:lang w:eastAsia="en-US"/>
        </w:rPr>
        <w:t xml:space="preserve">έντεκα </w:t>
      </w:r>
      <w:r w:rsidR="00DD3A9E" w:rsidRPr="00670BB4">
        <w:rPr>
          <w:rFonts w:ascii="Palatino Linotype" w:hAnsi="Palatino Linotype" w:cstheme="minorHAnsi"/>
          <w:b/>
          <w:sz w:val="19"/>
          <w:szCs w:val="19"/>
          <w:lang w:eastAsia="en-US"/>
        </w:rPr>
        <w:t xml:space="preserve"> </w:t>
      </w:r>
      <w:r w:rsidR="00670BB4">
        <w:rPr>
          <w:rFonts w:ascii="Palatino Linotype" w:hAnsi="Palatino Linotype" w:cstheme="minorHAnsi"/>
          <w:b/>
          <w:sz w:val="19"/>
          <w:szCs w:val="19"/>
          <w:lang w:eastAsia="en-US"/>
        </w:rPr>
        <w:t>(</w:t>
      </w:r>
      <w:r w:rsidR="00A57659" w:rsidRPr="00A57659">
        <w:rPr>
          <w:rFonts w:ascii="Palatino Linotype" w:hAnsi="Palatino Linotype" w:cstheme="minorHAnsi"/>
          <w:b/>
          <w:sz w:val="19"/>
          <w:szCs w:val="19"/>
          <w:lang w:eastAsia="en-US"/>
        </w:rPr>
        <w:t>11</w:t>
      </w:r>
      <w:r w:rsidRPr="00670BB4">
        <w:rPr>
          <w:rFonts w:ascii="Palatino Linotype" w:hAnsi="Palatino Linotype" w:cstheme="minorHAnsi"/>
          <w:b/>
          <w:sz w:val="19"/>
          <w:szCs w:val="19"/>
          <w:lang w:eastAsia="en-US"/>
        </w:rPr>
        <w:t xml:space="preserve">). </w:t>
      </w:r>
    </w:p>
    <w:p w:rsidR="00C308D6" w:rsidRDefault="00C308D6" w:rsidP="00935A35">
      <w:pPr>
        <w:spacing w:line="280" w:lineRule="atLeast"/>
        <w:ind w:right="-285"/>
        <w:jc w:val="both"/>
        <w:rPr>
          <w:rFonts w:ascii="Palatino Linotype" w:hAnsi="Palatino Linotype" w:cstheme="minorHAnsi"/>
          <w:sz w:val="19"/>
          <w:szCs w:val="19"/>
          <w:lang w:eastAsia="en-US"/>
        </w:rPr>
      </w:pPr>
    </w:p>
    <w:p w:rsidR="007B72CE"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D80C4E">
        <w:rPr>
          <w:rFonts w:ascii="Palatino Linotype" w:hAnsi="Palatino Linotype" w:cstheme="minorHAnsi"/>
          <w:sz w:val="19"/>
          <w:szCs w:val="19"/>
          <w:lang w:eastAsia="en-US"/>
        </w:rPr>
        <w:t xml:space="preserve">στις </w:t>
      </w:r>
      <w:r w:rsidR="007A04FA">
        <w:rPr>
          <w:rFonts w:ascii="Palatino Linotype" w:hAnsi="Palatino Linotype" w:cstheme="minorHAnsi"/>
          <w:b/>
          <w:sz w:val="19"/>
          <w:szCs w:val="19"/>
          <w:lang w:eastAsia="en-US"/>
        </w:rPr>
        <w:t>20/1/2021</w:t>
      </w:r>
      <w:r w:rsidR="00FC28C0">
        <w:rPr>
          <w:rFonts w:ascii="Palatino Linotype" w:hAnsi="Palatino Linotype" w:cstheme="minorHAnsi"/>
          <w:b/>
          <w:sz w:val="19"/>
          <w:szCs w:val="19"/>
          <w:lang w:eastAsia="en-US"/>
        </w:rPr>
        <w:t xml:space="preserve"> </w:t>
      </w:r>
      <w:r w:rsidRPr="00DD3A9E">
        <w:rPr>
          <w:rFonts w:ascii="Palatino Linotype" w:hAnsi="Palatino Linotype" w:cstheme="minorHAnsi"/>
          <w:b/>
          <w:sz w:val="19"/>
          <w:szCs w:val="19"/>
          <w:lang w:eastAsia="en-US"/>
        </w:rPr>
        <w:t>και</w:t>
      </w:r>
      <w:r w:rsidRPr="00D80C4E">
        <w:rPr>
          <w:rFonts w:ascii="Palatino Linotype" w:hAnsi="Palatino Linotype" w:cstheme="minorHAnsi"/>
          <w:b/>
          <w:sz w:val="19"/>
          <w:szCs w:val="19"/>
          <w:lang w:eastAsia="en-US"/>
        </w:rPr>
        <w:t xml:space="preserve"> ώρα 14:00</w:t>
      </w:r>
      <w:r w:rsidR="00F97707" w:rsidRPr="00D80C4E">
        <w:rPr>
          <w:rFonts w:ascii="Palatino Linotype" w:hAnsi="Palatino Linotype" w:cstheme="minorHAnsi"/>
          <w:b/>
          <w:sz w:val="19"/>
          <w:szCs w:val="19"/>
          <w:lang w:eastAsia="en-US"/>
        </w:rPr>
        <w:t>.</w:t>
      </w:r>
    </w:p>
    <w:p w:rsidR="00D80C4E" w:rsidRPr="00D80C4E"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80C4E" w:rsidRDefault="007774BE" w:rsidP="008836F5">
      <w:pPr>
        <w:pStyle w:val="a4"/>
        <w:widowControl w:val="0"/>
        <w:numPr>
          <w:ilvl w:val="0"/>
          <w:numId w:val="3"/>
        </w:numPr>
        <w:tabs>
          <w:tab w:val="left" w:pos="284"/>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w:t>
      </w:r>
      <w:r w:rsidR="008836F5" w:rsidRPr="008836F5">
        <w:rPr>
          <w:rFonts w:ascii="Palatino Linotype" w:hAnsi="Palatino Linotype" w:cstheme="minorHAnsi"/>
          <w:sz w:val="19"/>
          <w:szCs w:val="19"/>
          <w:lang w:eastAsia="en-US"/>
        </w:rPr>
        <w:t xml:space="preserve">στη </w:t>
      </w:r>
      <w:proofErr w:type="spellStart"/>
      <w:r w:rsidR="008836F5" w:rsidRPr="008836F5">
        <w:rPr>
          <w:rFonts w:ascii="Palatino Linotype" w:hAnsi="Palatino Linotype" w:cstheme="minorHAnsi"/>
          <w:sz w:val="19"/>
          <w:szCs w:val="19"/>
          <w:lang w:eastAsia="en-US"/>
        </w:rPr>
        <w:t>∆ΙΑΥΓΕΙΑ</w:t>
      </w:r>
      <w:proofErr w:type="spellEnd"/>
      <w:r w:rsidR="008836F5" w:rsidRPr="008836F5">
        <w:rPr>
          <w:rFonts w:ascii="Palatino Linotype" w:hAnsi="Palatino Linotype" w:cstheme="minorHAnsi"/>
          <w:sz w:val="19"/>
          <w:szCs w:val="19"/>
          <w:lang w:eastAsia="en-US"/>
        </w:rPr>
        <w:t xml:space="preserve"> (</w:t>
      </w:r>
      <w:hyperlink r:id="rId9" w:history="1">
        <w:r w:rsidR="008836F5" w:rsidRPr="00CC1EDF">
          <w:rPr>
            <w:rStyle w:val="-"/>
            <w:rFonts w:ascii="Palatino Linotype" w:hAnsi="Palatino Linotype" w:cstheme="minorHAnsi"/>
            <w:sz w:val="19"/>
            <w:szCs w:val="19"/>
            <w:lang w:eastAsia="en-US"/>
          </w:rPr>
          <w:t>https://diavgeia.gov.gr</w:t>
        </w:r>
      </w:hyperlink>
      <w:r w:rsidR="008836F5" w:rsidRPr="008836F5">
        <w:rPr>
          <w:rFonts w:ascii="Palatino Linotype" w:hAnsi="Palatino Linotype" w:cstheme="minorHAnsi"/>
          <w:sz w:val="19"/>
          <w:szCs w:val="19"/>
          <w:lang w:eastAsia="en-US"/>
        </w:rPr>
        <w:t>),</w:t>
      </w:r>
      <w:r w:rsidRPr="00D80C4E">
        <w:rPr>
          <w:rFonts w:ascii="Palatino Linotype" w:hAnsi="Palatino Linotype" w:cstheme="minorHAnsi"/>
          <w:sz w:val="19"/>
          <w:szCs w:val="19"/>
          <w:lang w:eastAsia="en-US"/>
        </w:rPr>
        <w:t>στο Κ.Η.Μ.∆.Η.Σ.(</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eprocurement</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gov</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r w:rsidRPr="00D80C4E">
        <w:rPr>
          <w:rFonts w:ascii="Palatino Linotype" w:hAnsi="Palatino Linotype" w:cstheme="minorHAnsi"/>
          <w:sz w:val="19"/>
          <w:szCs w:val="19"/>
          <w:lang w:eastAsia="en-US"/>
        </w:rPr>
        <w:t xml:space="preserve">) και στον </w:t>
      </w:r>
      <w:proofErr w:type="spellStart"/>
      <w:r w:rsidRPr="00D80C4E">
        <w:rPr>
          <w:rFonts w:ascii="Palatino Linotype" w:hAnsi="Palatino Linotype" w:cstheme="minorHAnsi"/>
          <w:sz w:val="19"/>
          <w:szCs w:val="19"/>
          <w:lang w:eastAsia="en-US"/>
        </w:rPr>
        <w:t>ιστοχώρο</w:t>
      </w:r>
      <w:proofErr w:type="spellEnd"/>
      <w:r w:rsidRPr="00D80C4E">
        <w:rPr>
          <w:rFonts w:ascii="Palatino Linotype" w:hAnsi="Palatino Linotype" w:cstheme="minorHAnsi"/>
          <w:sz w:val="19"/>
          <w:szCs w:val="19"/>
          <w:lang w:eastAsia="en-US"/>
        </w:rPr>
        <w:t xml:space="preserve"> του Πανεπιστημίου Κρήτης  (</w:t>
      </w:r>
      <w:hyperlink r:id="rId10"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uoc</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hyperlink>
      <w:r w:rsidRPr="00D80C4E">
        <w:rPr>
          <w:rFonts w:ascii="Palatino Linotype" w:hAnsi="Palatino Linotype" w:cstheme="minorHAnsi"/>
          <w:sz w:val="19"/>
          <w:szCs w:val="19"/>
          <w:lang w:eastAsia="en-US"/>
        </w:rPr>
        <w:t>).</w:t>
      </w:r>
    </w:p>
    <w:p w:rsidR="00E53009" w:rsidRPr="00D80C4E"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80C4E"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D3A9E"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D3A9E">
        <w:rPr>
          <w:rFonts w:ascii="Palatino Linotype" w:hAnsi="Palatino Linotype" w:cstheme="minorHAnsi"/>
          <w:sz w:val="19"/>
          <w:szCs w:val="19"/>
          <w:lang w:eastAsia="en-US"/>
        </w:rPr>
        <w:t xml:space="preserve">ΠΑΡΑΡΤΗΜΑ Α΄ : </w:t>
      </w:r>
      <w:r w:rsidR="005779DB">
        <w:rPr>
          <w:rFonts w:ascii="Palatino Linotype" w:hAnsi="Palatino Linotype" w:cstheme="minorHAnsi"/>
          <w:sz w:val="19"/>
          <w:szCs w:val="19"/>
          <w:lang w:eastAsia="en-US"/>
        </w:rPr>
        <w:t>Όροι διακήρυξης</w:t>
      </w:r>
    </w:p>
    <w:p w:rsidR="00A039CE" w:rsidRPr="00DD3A9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D3A9E">
        <w:rPr>
          <w:rFonts w:ascii="Palatino Linotype" w:hAnsi="Palatino Linotype" w:cstheme="minorHAnsi"/>
          <w:sz w:val="19"/>
          <w:szCs w:val="19"/>
          <w:lang w:eastAsia="en-US"/>
        </w:rPr>
        <w:t xml:space="preserve">ΠΑΡΑΡΤΗΜΑ </w:t>
      </w:r>
      <w:r w:rsidR="0042235C" w:rsidRPr="00DD3A9E">
        <w:rPr>
          <w:rFonts w:ascii="Palatino Linotype" w:hAnsi="Palatino Linotype" w:cstheme="minorHAnsi"/>
          <w:sz w:val="19"/>
          <w:szCs w:val="19"/>
          <w:lang w:eastAsia="en-US"/>
        </w:rPr>
        <w:t>Β</w:t>
      </w:r>
      <w:r w:rsidRPr="00DD3A9E">
        <w:rPr>
          <w:rFonts w:ascii="Palatino Linotype" w:hAnsi="Palatino Linotype" w:cstheme="minorHAnsi"/>
          <w:sz w:val="19"/>
          <w:szCs w:val="19"/>
          <w:lang w:eastAsia="en-US"/>
        </w:rPr>
        <w:t xml:space="preserve">’ : </w:t>
      </w:r>
      <w:r w:rsidR="000836EE">
        <w:rPr>
          <w:rFonts w:ascii="Palatino Linotype" w:hAnsi="Palatino Linotype" w:cstheme="minorHAnsi"/>
          <w:sz w:val="19"/>
          <w:szCs w:val="19"/>
          <w:lang w:eastAsia="en-US"/>
        </w:rPr>
        <w:t xml:space="preserve">1. Πίνακες Ζητουμένων Ειδών και 2. </w:t>
      </w:r>
      <w:r w:rsidR="0042235C" w:rsidRPr="00DD3A9E">
        <w:rPr>
          <w:rFonts w:ascii="Palatino Linotype" w:hAnsi="Palatino Linotype" w:cstheme="minorHAnsi"/>
          <w:sz w:val="19"/>
          <w:szCs w:val="19"/>
          <w:lang w:eastAsia="en-US"/>
        </w:rPr>
        <w:t>Τεχνικές Προδιαγραφές</w:t>
      </w:r>
      <w:r w:rsidR="000836EE">
        <w:rPr>
          <w:rFonts w:ascii="Palatino Linotype" w:hAnsi="Palatino Linotype" w:cstheme="minorHAnsi"/>
          <w:sz w:val="19"/>
          <w:szCs w:val="19"/>
          <w:lang w:eastAsia="en-US"/>
        </w:rPr>
        <w:t>- Πίνακες Συμμόρφωσης</w:t>
      </w:r>
    </w:p>
    <w:p w:rsidR="007774BE" w:rsidRPr="00DD3A9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D3A9E">
        <w:rPr>
          <w:rFonts w:ascii="Palatino Linotype" w:hAnsi="Palatino Linotype" w:cstheme="minorHAnsi"/>
          <w:sz w:val="19"/>
          <w:szCs w:val="19"/>
          <w:lang w:eastAsia="en-US"/>
        </w:rPr>
        <w:t xml:space="preserve">ΠΑΡΑΡΤΗΜΑ </w:t>
      </w:r>
      <w:r w:rsidR="0042235C" w:rsidRPr="00DD3A9E">
        <w:rPr>
          <w:rFonts w:ascii="Palatino Linotype" w:hAnsi="Palatino Linotype" w:cstheme="minorHAnsi"/>
          <w:sz w:val="19"/>
          <w:szCs w:val="19"/>
          <w:lang w:eastAsia="en-US"/>
        </w:rPr>
        <w:t>Γ</w:t>
      </w:r>
      <w:r w:rsidR="007774BE" w:rsidRPr="00DD3A9E">
        <w:rPr>
          <w:rFonts w:ascii="Palatino Linotype" w:hAnsi="Palatino Linotype" w:cstheme="minorHAnsi"/>
          <w:sz w:val="19"/>
          <w:szCs w:val="19"/>
          <w:lang w:eastAsia="en-US"/>
        </w:rPr>
        <w:t xml:space="preserve">΄ : </w:t>
      </w:r>
      <w:r w:rsidR="00B26EF8" w:rsidRPr="00DD3A9E">
        <w:rPr>
          <w:rFonts w:ascii="Palatino Linotype" w:hAnsi="Palatino Linotype" w:cstheme="minorHAnsi"/>
          <w:sz w:val="19"/>
          <w:szCs w:val="19"/>
          <w:lang w:eastAsia="en-US"/>
        </w:rPr>
        <w:t>Υποδείγματα</w:t>
      </w:r>
      <w:r w:rsidRPr="00DD3A9E">
        <w:rPr>
          <w:rFonts w:ascii="Palatino Linotype" w:hAnsi="Palatino Linotype" w:cstheme="minorHAnsi"/>
          <w:sz w:val="19"/>
          <w:szCs w:val="19"/>
          <w:lang w:eastAsia="en-US"/>
        </w:rPr>
        <w:t xml:space="preserve"> πινάκων Τεχνικής και </w:t>
      </w:r>
      <w:r w:rsidR="006778AE" w:rsidRPr="00DD3A9E">
        <w:rPr>
          <w:rFonts w:ascii="Palatino Linotype" w:hAnsi="Palatino Linotype" w:cstheme="minorHAnsi"/>
          <w:sz w:val="19"/>
          <w:szCs w:val="19"/>
          <w:lang w:eastAsia="en-US"/>
        </w:rPr>
        <w:t xml:space="preserve"> Οικονομικής Προσφοράς </w:t>
      </w:r>
    </w:p>
    <w:p w:rsidR="007774B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D3A9E">
        <w:rPr>
          <w:rFonts w:ascii="Palatino Linotype" w:hAnsi="Palatino Linotype" w:cstheme="minorHAnsi"/>
          <w:sz w:val="19"/>
          <w:szCs w:val="19"/>
          <w:lang w:eastAsia="en-US"/>
        </w:rPr>
        <w:t xml:space="preserve">ΠΑΡΑΡΤΗΜΑ </w:t>
      </w:r>
      <w:r w:rsidR="0042235C" w:rsidRPr="00DD3A9E">
        <w:rPr>
          <w:rFonts w:ascii="Palatino Linotype" w:hAnsi="Palatino Linotype" w:cstheme="minorHAnsi"/>
          <w:sz w:val="19"/>
          <w:szCs w:val="19"/>
          <w:lang w:eastAsia="en-US"/>
        </w:rPr>
        <w:t>Δ</w:t>
      </w:r>
      <w:r w:rsidR="007774BE" w:rsidRPr="00DD3A9E">
        <w:rPr>
          <w:rFonts w:ascii="Palatino Linotype" w:hAnsi="Palatino Linotype" w:cstheme="minorHAnsi"/>
          <w:sz w:val="19"/>
          <w:szCs w:val="19"/>
          <w:lang w:eastAsia="en-US"/>
        </w:rPr>
        <w:t xml:space="preserve">’ : </w:t>
      </w:r>
      <w:r w:rsidR="00D011D9" w:rsidRPr="00DD3A9E">
        <w:rPr>
          <w:rFonts w:ascii="Palatino Linotype" w:hAnsi="Palatino Linotype" w:cstheme="minorHAnsi"/>
          <w:sz w:val="19"/>
          <w:szCs w:val="19"/>
          <w:lang w:eastAsia="en-US"/>
        </w:rPr>
        <w:t>Υπεύθυν</w:t>
      </w:r>
      <w:r w:rsidR="006812FB" w:rsidRPr="00DD3A9E">
        <w:rPr>
          <w:rFonts w:ascii="Palatino Linotype" w:hAnsi="Palatino Linotype" w:cstheme="minorHAnsi"/>
          <w:sz w:val="19"/>
          <w:szCs w:val="19"/>
          <w:lang w:eastAsia="en-US"/>
        </w:rPr>
        <w:t>ες</w:t>
      </w:r>
      <w:r w:rsidR="00D011D9" w:rsidRPr="00DD3A9E">
        <w:rPr>
          <w:rFonts w:ascii="Palatino Linotype" w:hAnsi="Palatino Linotype" w:cstheme="minorHAnsi"/>
          <w:sz w:val="19"/>
          <w:szCs w:val="19"/>
          <w:lang w:eastAsia="en-US"/>
        </w:rPr>
        <w:t xml:space="preserve"> Δ</w:t>
      </w:r>
      <w:r w:rsidR="006812FB" w:rsidRPr="00DD3A9E">
        <w:rPr>
          <w:rFonts w:ascii="Palatino Linotype" w:hAnsi="Palatino Linotype" w:cstheme="minorHAnsi"/>
          <w:sz w:val="19"/>
          <w:szCs w:val="19"/>
          <w:lang w:eastAsia="en-US"/>
        </w:rPr>
        <w:t>η</w:t>
      </w:r>
      <w:r w:rsidR="00D011D9" w:rsidRPr="00DD3A9E">
        <w:rPr>
          <w:rFonts w:ascii="Palatino Linotype" w:hAnsi="Palatino Linotype" w:cstheme="minorHAnsi"/>
          <w:sz w:val="19"/>
          <w:szCs w:val="19"/>
          <w:lang w:eastAsia="en-US"/>
        </w:rPr>
        <w:t>λ</w:t>
      </w:r>
      <w:r w:rsidR="006812FB" w:rsidRPr="00DD3A9E">
        <w:rPr>
          <w:rFonts w:ascii="Palatino Linotype" w:hAnsi="Palatino Linotype" w:cstheme="minorHAnsi"/>
          <w:sz w:val="19"/>
          <w:szCs w:val="19"/>
          <w:lang w:eastAsia="en-US"/>
        </w:rPr>
        <w:t>ώ</w:t>
      </w:r>
      <w:r w:rsidR="00D011D9" w:rsidRPr="00DD3A9E">
        <w:rPr>
          <w:rFonts w:ascii="Palatino Linotype" w:hAnsi="Palatino Linotype" w:cstheme="minorHAnsi"/>
          <w:sz w:val="19"/>
          <w:szCs w:val="19"/>
          <w:lang w:eastAsia="en-US"/>
        </w:rPr>
        <w:t>σ</w:t>
      </w:r>
      <w:r w:rsidR="006812FB" w:rsidRPr="00DD3A9E">
        <w:rPr>
          <w:rFonts w:ascii="Palatino Linotype" w:hAnsi="Palatino Linotype" w:cstheme="minorHAnsi"/>
          <w:sz w:val="19"/>
          <w:szCs w:val="19"/>
          <w:lang w:eastAsia="en-US"/>
        </w:rPr>
        <w:t>εις</w:t>
      </w:r>
      <w:r w:rsidR="00FF6DCA">
        <w:rPr>
          <w:rFonts w:ascii="Palatino Linotype" w:hAnsi="Palatino Linotype" w:cstheme="minorHAnsi"/>
          <w:sz w:val="19"/>
          <w:szCs w:val="19"/>
          <w:lang w:eastAsia="en-US"/>
        </w:rPr>
        <w:t xml:space="preserve"> </w:t>
      </w:r>
      <w:r w:rsidR="0042235C" w:rsidRPr="00DD3A9E">
        <w:rPr>
          <w:rFonts w:ascii="Palatino Linotype" w:hAnsi="Palatino Linotype" w:cstheme="minorHAnsi"/>
          <w:sz w:val="19"/>
          <w:szCs w:val="19"/>
          <w:lang w:eastAsia="en-US"/>
        </w:rPr>
        <w:t>&amp;</w:t>
      </w:r>
      <w:r w:rsidR="00D011D9" w:rsidRPr="00DD3A9E">
        <w:rPr>
          <w:rFonts w:ascii="Palatino Linotype" w:hAnsi="Palatino Linotype" w:cstheme="minorHAnsi"/>
          <w:sz w:val="19"/>
          <w:szCs w:val="19"/>
          <w:lang w:eastAsia="en-US"/>
        </w:rPr>
        <w:t xml:space="preserve"> Τ.Ε.Υ.Δ.</w:t>
      </w:r>
    </w:p>
    <w:p w:rsidR="005779DB" w:rsidRDefault="00283573" w:rsidP="00DB55BD">
      <w:pPr>
        <w:pStyle w:val="a4"/>
        <w:numPr>
          <w:ilvl w:val="0"/>
          <w:numId w:val="16"/>
        </w:numPr>
        <w:spacing w:line="254" w:lineRule="exact"/>
        <w:ind w:right="-285"/>
        <w:rPr>
          <w:rFonts w:ascii="Palatino Linotype" w:hAnsi="Palatino Linotype" w:cstheme="minorHAnsi"/>
          <w:sz w:val="19"/>
          <w:szCs w:val="19"/>
          <w:lang w:eastAsia="en-US"/>
        </w:rPr>
      </w:pPr>
      <w:r>
        <w:rPr>
          <w:rFonts w:ascii="Palatino Linotype" w:hAnsi="Palatino Linotype" w:cstheme="minorHAnsi"/>
          <w:sz w:val="19"/>
          <w:szCs w:val="19"/>
          <w:lang w:eastAsia="en-US"/>
        </w:rPr>
        <w:t xml:space="preserve">ΠΑΡΑΡΤΗΜΑ Ε’ : Σχέδιο </w:t>
      </w:r>
      <w:r w:rsidR="005779DB">
        <w:rPr>
          <w:rFonts w:ascii="Palatino Linotype" w:hAnsi="Palatino Linotype" w:cstheme="minorHAnsi"/>
          <w:sz w:val="19"/>
          <w:szCs w:val="19"/>
          <w:lang w:eastAsia="en-US"/>
        </w:rPr>
        <w:t xml:space="preserve"> σύμβασης.</w:t>
      </w:r>
    </w:p>
    <w:p w:rsidR="005779DB" w:rsidRDefault="005779DB" w:rsidP="005779DB">
      <w:pPr>
        <w:pStyle w:val="a4"/>
        <w:spacing w:line="254" w:lineRule="exact"/>
        <w:ind w:left="720" w:right="-285"/>
        <w:rPr>
          <w:rFonts w:ascii="Palatino Linotype" w:hAnsi="Palatino Linotype" w:cstheme="minorHAnsi"/>
          <w:sz w:val="19"/>
          <w:szCs w:val="19"/>
          <w:lang w:eastAsia="en-US"/>
        </w:rPr>
      </w:pPr>
    </w:p>
    <w:p w:rsidR="00C95A09" w:rsidRDefault="00C95A09" w:rsidP="00C95A09">
      <w:pPr>
        <w:pStyle w:val="a4"/>
        <w:spacing w:line="254" w:lineRule="exact"/>
        <w:ind w:right="-285"/>
        <w:rPr>
          <w:rFonts w:ascii="Palatino Linotype" w:hAnsi="Palatino Linotype" w:cstheme="minorHAnsi"/>
          <w:sz w:val="19"/>
          <w:szCs w:val="19"/>
          <w:lang w:eastAsia="en-US"/>
        </w:rPr>
      </w:pPr>
    </w:p>
    <w:p w:rsidR="00DD3A9E" w:rsidRPr="00DD3A9E" w:rsidRDefault="00DD3A9E" w:rsidP="00DD3A9E">
      <w:pPr>
        <w:pStyle w:val="a4"/>
        <w:spacing w:line="254" w:lineRule="exact"/>
        <w:ind w:right="-285"/>
        <w:rPr>
          <w:rFonts w:ascii="Palatino Linotype" w:hAnsi="Palatino Linotype" w:cstheme="minorHAnsi"/>
          <w:sz w:val="19"/>
          <w:szCs w:val="19"/>
          <w:lang w:eastAsia="en-US"/>
        </w:rPr>
      </w:pPr>
    </w:p>
    <w:p w:rsidR="00935A35" w:rsidRDefault="00935A35" w:rsidP="00935A35">
      <w:pPr>
        <w:ind w:left="3402" w:right="-427"/>
        <w:jc w:val="center"/>
        <w:rPr>
          <w:b/>
          <w:caps/>
          <w:sz w:val="19"/>
          <w:szCs w:val="19"/>
        </w:rPr>
      </w:pPr>
    </w:p>
    <w:p w:rsidR="00AE187B" w:rsidRPr="00AE187B" w:rsidRDefault="00AE187B" w:rsidP="00935A35">
      <w:pPr>
        <w:ind w:left="3402" w:right="-427"/>
        <w:jc w:val="center"/>
        <w:rPr>
          <w:b/>
          <w:caps/>
          <w:sz w:val="19"/>
          <w:szCs w:val="19"/>
        </w:rPr>
      </w:pPr>
      <w:r w:rsidRPr="00AE187B">
        <w:rPr>
          <w:b/>
          <w:caps/>
          <w:sz w:val="19"/>
          <w:szCs w:val="19"/>
        </w:rPr>
        <w:t>Ο  ΑΝΤΙΠΡΥΤΑΝΗΣ</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Οικονομικ</w:t>
      </w:r>
      <w:r w:rsidR="00FC28C0">
        <w:rPr>
          <w:b/>
          <w:caps/>
          <w:color w:val="000000"/>
          <w:sz w:val="19"/>
          <w:szCs w:val="19"/>
        </w:rPr>
        <w:t xml:space="preserve">ΩΝ &amp; </w:t>
      </w:r>
      <w:r w:rsidRPr="00AE187B">
        <w:rPr>
          <w:b/>
          <w:caps/>
          <w:color w:val="000000"/>
          <w:sz w:val="19"/>
          <w:szCs w:val="19"/>
        </w:rPr>
        <w:t xml:space="preserve">Υποδομών </w:t>
      </w:r>
    </w:p>
    <w:p w:rsidR="00AE187B" w:rsidRPr="00AE187B" w:rsidRDefault="00AE187B" w:rsidP="00935A35">
      <w:pPr>
        <w:ind w:left="3402" w:right="-427"/>
        <w:jc w:val="center"/>
        <w:rPr>
          <w:b/>
          <w:caps/>
          <w:color w:val="000000"/>
          <w:sz w:val="19"/>
          <w:szCs w:val="19"/>
        </w:rPr>
      </w:pPr>
      <w:r w:rsidRPr="00AE187B">
        <w:rPr>
          <w:b/>
          <w:caps/>
          <w:color w:val="000000"/>
          <w:sz w:val="19"/>
          <w:szCs w:val="19"/>
        </w:rPr>
        <w:t xml:space="preserve">του </w:t>
      </w:r>
    </w:p>
    <w:p w:rsidR="00AE187B" w:rsidRPr="00AE187B" w:rsidRDefault="00AE187B" w:rsidP="00935A35">
      <w:pPr>
        <w:ind w:left="3402" w:right="-427"/>
        <w:jc w:val="center"/>
        <w:rPr>
          <w:b/>
          <w:caps/>
          <w:sz w:val="19"/>
          <w:szCs w:val="19"/>
        </w:rPr>
      </w:pPr>
      <w:r w:rsidRPr="00AE187B">
        <w:rPr>
          <w:b/>
          <w:caps/>
          <w:color w:val="000000"/>
          <w:sz w:val="19"/>
          <w:szCs w:val="19"/>
        </w:rPr>
        <w:t>Πανεπιστημίου Κρήτης</w:t>
      </w:r>
    </w:p>
    <w:p w:rsidR="00935A35" w:rsidRDefault="00935A35" w:rsidP="00935A35">
      <w:pPr>
        <w:autoSpaceDE w:val="0"/>
        <w:autoSpaceDN w:val="0"/>
        <w:ind w:left="3402" w:right="-427"/>
        <w:jc w:val="center"/>
        <w:rPr>
          <w:b/>
          <w:caps/>
          <w:sz w:val="19"/>
          <w:szCs w:val="19"/>
        </w:rPr>
      </w:pPr>
    </w:p>
    <w:p w:rsidR="00DD3A9E" w:rsidRDefault="00DD3A9E" w:rsidP="00935A35">
      <w:pPr>
        <w:autoSpaceDE w:val="0"/>
        <w:autoSpaceDN w:val="0"/>
        <w:ind w:left="3402" w:right="-427"/>
        <w:jc w:val="center"/>
        <w:rPr>
          <w:b/>
          <w:caps/>
          <w:sz w:val="19"/>
          <w:szCs w:val="19"/>
        </w:rPr>
      </w:pPr>
    </w:p>
    <w:p w:rsidR="00DD3A9E" w:rsidRDefault="00DD3A9E" w:rsidP="00935A35">
      <w:pPr>
        <w:autoSpaceDE w:val="0"/>
        <w:autoSpaceDN w:val="0"/>
        <w:ind w:left="3402" w:right="-427"/>
        <w:jc w:val="center"/>
        <w:rPr>
          <w:b/>
          <w:caps/>
          <w:sz w:val="19"/>
          <w:szCs w:val="19"/>
        </w:rPr>
      </w:pPr>
    </w:p>
    <w:p w:rsidR="00AE187B" w:rsidRPr="00AE187B" w:rsidRDefault="00FC28C0" w:rsidP="00935A35">
      <w:pPr>
        <w:autoSpaceDE w:val="0"/>
        <w:autoSpaceDN w:val="0"/>
        <w:ind w:left="3402" w:right="-427"/>
        <w:jc w:val="center"/>
        <w:rPr>
          <w:b/>
          <w:caps/>
          <w:sz w:val="19"/>
          <w:szCs w:val="19"/>
        </w:rPr>
      </w:pPr>
      <w:r>
        <w:rPr>
          <w:b/>
          <w:caps/>
          <w:sz w:val="19"/>
          <w:szCs w:val="19"/>
        </w:rPr>
        <w:t>κωνσταντινοσ σπανουδακησ</w:t>
      </w:r>
    </w:p>
    <w:p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EL431</w:t>
            </w:r>
          </w:p>
        </w:tc>
      </w:tr>
      <w:tr w:rsidR="0064664D" w:rsidRPr="0006023A"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16652C" w:rsidRDefault="0016652C" w:rsidP="00A57659">
            <w:pPr>
              <w:suppressAutoHyphens w:val="0"/>
              <w:spacing w:after="200" w:line="276" w:lineRule="auto"/>
              <w:jc w:val="both"/>
              <w:rPr>
                <w:rFonts w:ascii="Palatino Linotype" w:eastAsia="Calibri" w:hAnsi="Palatino Linotype"/>
                <w:b/>
                <w:sz w:val="19"/>
                <w:szCs w:val="19"/>
                <w:lang w:eastAsia="en-US"/>
              </w:rPr>
            </w:pPr>
            <w:r w:rsidRPr="00A57659">
              <w:rPr>
                <w:rFonts w:ascii="Palatino Linotype" w:eastAsia="Calibri" w:hAnsi="Palatino Linotype" w:cs="Calibri"/>
                <w:b/>
                <w:w w:val="90"/>
                <w:sz w:val="18"/>
                <w:szCs w:val="18"/>
              </w:rPr>
              <w:t>Προμήθεια</w:t>
            </w:r>
            <w:r w:rsidR="00000E1C" w:rsidRPr="00A57659">
              <w:rPr>
                <w:rFonts w:ascii="Palatino Linotype" w:eastAsia="Calibri" w:hAnsi="Palatino Linotype" w:cs="Calibri"/>
                <w:b/>
                <w:w w:val="90"/>
                <w:sz w:val="18"/>
                <w:szCs w:val="18"/>
              </w:rPr>
              <w:t xml:space="preserve"> 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w:t>
            </w:r>
            <w:r w:rsidR="00283573" w:rsidRPr="00A57659">
              <w:rPr>
                <w:rFonts w:ascii="Palatino Linotype" w:eastAsia="Calibri" w:hAnsi="Palatino Linotype" w:cs="Calibri"/>
                <w:b/>
                <w:w w:val="90"/>
                <w:sz w:val="18"/>
                <w:szCs w:val="18"/>
              </w:rPr>
              <w:t xml:space="preserve">για την κάλυψη των αναγκών </w:t>
            </w:r>
            <w:r w:rsidR="00000E1C" w:rsidRPr="00A57659">
              <w:rPr>
                <w:rFonts w:ascii="Palatino Linotype" w:eastAsia="Calibri" w:hAnsi="Palatino Linotype" w:cs="Calibri"/>
                <w:b/>
                <w:w w:val="90"/>
                <w:sz w:val="18"/>
                <w:szCs w:val="18"/>
              </w:rPr>
              <w:t xml:space="preserve"> των Τμημάτων και Υπηρεσιών του Π.Κ  στο Ηράκλειο</w:t>
            </w:r>
            <w:r w:rsidR="00283573" w:rsidRPr="00A57659">
              <w:rPr>
                <w:rFonts w:ascii="Palatino Linotype" w:eastAsia="Calibri" w:hAnsi="Palatino Linotype" w:cs="Calibri"/>
                <w:b/>
                <w:w w:val="90"/>
                <w:sz w:val="18"/>
                <w:szCs w:val="18"/>
              </w:rPr>
              <w:t xml:space="preserve">,  για το έτος </w:t>
            </w:r>
            <w:r w:rsidR="00000E1C" w:rsidRPr="00A57659">
              <w:rPr>
                <w:rFonts w:ascii="Palatino Linotype" w:eastAsia="Calibri" w:hAnsi="Palatino Linotype" w:cs="Calibri"/>
                <w:b/>
                <w:w w:val="90"/>
                <w:sz w:val="18"/>
                <w:szCs w:val="18"/>
              </w:rPr>
              <w:t xml:space="preserve"> 20</w:t>
            </w:r>
            <w:r w:rsidR="00FC28C0" w:rsidRPr="00A57659">
              <w:rPr>
                <w:rFonts w:ascii="Palatino Linotype" w:eastAsia="Calibri" w:hAnsi="Palatino Linotype" w:cs="Calibri"/>
                <w:b/>
                <w:w w:val="90"/>
                <w:sz w:val="18"/>
                <w:szCs w:val="18"/>
              </w:rPr>
              <w:t>20</w:t>
            </w:r>
            <w:r w:rsidR="00000E1C" w:rsidRPr="00A57659">
              <w:rPr>
                <w:rFonts w:ascii="Palatino Linotype" w:eastAsia="Calibri" w:hAnsi="Palatino Linotype" w:cs="Calibri"/>
                <w:b/>
                <w:w w:val="90"/>
                <w:sz w:val="18"/>
                <w:szCs w:val="18"/>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Προϋπολογισμός Δαπάνης συμπ/νου ΦΠΑ</w:t>
            </w:r>
          </w:p>
        </w:tc>
        <w:tc>
          <w:tcPr>
            <w:tcW w:w="7531" w:type="dxa"/>
            <w:gridSpan w:val="2"/>
            <w:vAlign w:val="center"/>
          </w:tcPr>
          <w:p w:rsidR="0064664D" w:rsidRPr="00713629" w:rsidRDefault="00064CDB" w:rsidP="00FC28C0">
            <w:pPr>
              <w:suppressAutoHyphens w:val="0"/>
              <w:spacing w:line="276" w:lineRule="auto"/>
              <w:rPr>
                <w:rFonts w:ascii="Palatino Linotype" w:eastAsia="Arial" w:hAnsi="Palatino Linotype" w:cs="Arial"/>
                <w:spacing w:val="-1"/>
                <w:w w:val="95"/>
                <w:sz w:val="22"/>
                <w:szCs w:val="22"/>
                <w:lang w:eastAsia="en-US"/>
              </w:rPr>
            </w:pPr>
            <w:r w:rsidRPr="00713629">
              <w:rPr>
                <w:rFonts w:ascii="Palatino Linotype" w:hAnsi="Palatino Linotype"/>
                <w:b/>
                <w:sz w:val="22"/>
                <w:szCs w:val="22"/>
              </w:rPr>
              <w:t>32.7</w:t>
            </w:r>
            <w:r w:rsidR="00FC28C0">
              <w:rPr>
                <w:rFonts w:ascii="Palatino Linotype" w:hAnsi="Palatino Linotype"/>
                <w:b/>
                <w:sz w:val="22"/>
                <w:szCs w:val="22"/>
              </w:rPr>
              <w:t>63,47</w:t>
            </w:r>
            <w:r w:rsidR="0064664D" w:rsidRPr="00713629">
              <w:rPr>
                <w:rFonts w:ascii="Palatino Linotype" w:hAnsi="Palatino Linotype"/>
                <w:b/>
                <w:sz w:val="22"/>
                <w:szCs w:val="22"/>
              </w:rPr>
              <w:t>€ +</w:t>
            </w:r>
            <w:r w:rsidR="00713629" w:rsidRPr="00713629">
              <w:rPr>
                <w:rFonts w:ascii="Palatino Linotype" w:hAnsi="Palatino Linotype"/>
                <w:b/>
                <w:sz w:val="22"/>
                <w:szCs w:val="22"/>
              </w:rPr>
              <w:t>7.863,</w:t>
            </w:r>
            <w:r w:rsidR="00FC28C0">
              <w:rPr>
                <w:rFonts w:ascii="Palatino Linotype" w:hAnsi="Palatino Linotype"/>
                <w:b/>
                <w:sz w:val="22"/>
                <w:szCs w:val="22"/>
              </w:rPr>
              <w:t>23</w:t>
            </w:r>
            <w:r w:rsidR="0064664D" w:rsidRPr="00713629">
              <w:rPr>
                <w:rFonts w:ascii="Palatino Linotype" w:hAnsi="Palatino Linotype"/>
                <w:b/>
                <w:sz w:val="22"/>
                <w:szCs w:val="22"/>
              </w:rPr>
              <w:t xml:space="preserve">€ ΦΠΑ = </w:t>
            </w:r>
            <w:r w:rsidRPr="00713629">
              <w:rPr>
                <w:rFonts w:ascii="Palatino Linotype" w:hAnsi="Palatino Linotype"/>
                <w:b/>
                <w:sz w:val="22"/>
                <w:szCs w:val="22"/>
              </w:rPr>
              <w:t>40.</w:t>
            </w:r>
            <w:r w:rsidR="00FC28C0">
              <w:rPr>
                <w:rFonts w:ascii="Palatino Linotype" w:hAnsi="Palatino Linotype"/>
                <w:b/>
                <w:sz w:val="22"/>
                <w:szCs w:val="22"/>
              </w:rPr>
              <w:t>626,70</w:t>
            </w:r>
            <w:r w:rsidR="0064664D" w:rsidRPr="00713629">
              <w:rPr>
                <w:rFonts w:ascii="Palatino Linotype" w:hAnsi="Palatino Linotype"/>
                <w:b/>
                <w:sz w:val="22"/>
                <w:szCs w:val="22"/>
              </w:rPr>
              <w:t>€</w:t>
            </w:r>
          </w:p>
        </w:tc>
      </w:tr>
      <w:tr w:rsidR="0064664D" w:rsidRPr="0006023A"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06023A" w:rsidRDefault="00000E1C"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Pr>
                <w:rFonts w:ascii="Palatino Linotype" w:eastAsia="Arial" w:hAnsi="Palatino Linotype" w:cs="Arial"/>
                <w:spacing w:val="-1"/>
                <w:w w:val="95"/>
                <w:sz w:val="19"/>
                <w:szCs w:val="19"/>
              </w:rPr>
              <w:t>Τακτικός Προϋπολογισμός Πανεπιστημίου Κρήτης</w:t>
            </w:r>
          </w:p>
          <w:p w:rsidR="003108FF" w:rsidRPr="00E31EAD" w:rsidRDefault="00D47EAC" w:rsidP="00E31EAD">
            <w:pPr>
              <w:pStyle w:val="a6"/>
              <w:numPr>
                <w:ilvl w:val="0"/>
                <w:numId w:val="15"/>
              </w:numPr>
              <w:autoSpaceDE w:val="0"/>
              <w:autoSpaceDN w:val="0"/>
              <w:adjustRightInd w:val="0"/>
              <w:rPr>
                <w:rFonts w:ascii="Palatino Linotype" w:eastAsia="Arial" w:hAnsi="Palatino Linotype" w:cs="Arial"/>
                <w:spacing w:val="-1"/>
                <w:w w:val="95"/>
                <w:sz w:val="19"/>
                <w:szCs w:val="19"/>
              </w:rPr>
            </w:pPr>
            <w:r>
              <w:rPr>
                <w:rFonts w:ascii="Palatino Linotype" w:eastAsia="Arial" w:hAnsi="Palatino Linotype" w:cs="Arial"/>
                <w:spacing w:val="-1"/>
                <w:w w:val="95"/>
                <w:sz w:val="19"/>
                <w:szCs w:val="19"/>
              </w:rPr>
              <w:t>ΚΑΕ  1281, 1439, 7123</w:t>
            </w:r>
            <w:r w:rsidR="00C77E8C">
              <w:rPr>
                <w:rFonts w:ascii="Palatino Linotype" w:eastAsia="Arial" w:hAnsi="Palatino Linotype" w:cs="Arial"/>
                <w:spacing w:val="-1"/>
                <w:w w:val="95"/>
                <w:sz w:val="19"/>
                <w:szCs w:val="19"/>
              </w:rPr>
              <w:t>.</w:t>
            </w:r>
            <w:r w:rsidR="003108FF">
              <w:rPr>
                <w:rFonts w:ascii="Palatino Linotype" w:eastAsia="Arial" w:hAnsi="Palatino Linotype" w:cs="Arial"/>
                <w:spacing w:val="-1"/>
                <w:w w:val="95"/>
                <w:sz w:val="19"/>
                <w:szCs w:val="19"/>
              </w:rPr>
              <w:t xml:space="preserve">  Αποφάσεις Ανάληψης Υποχρέωσης </w:t>
            </w:r>
            <w:r w:rsidR="00E31EAD" w:rsidRPr="00E31EAD">
              <w:rPr>
                <w:rFonts w:ascii="Palatino Linotype" w:eastAsia="Arial" w:hAnsi="Palatino Linotype" w:cs="Arial"/>
                <w:spacing w:val="-1"/>
                <w:w w:val="95"/>
                <w:sz w:val="19"/>
                <w:szCs w:val="19"/>
              </w:rPr>
              <w:t xml:space="preserve">με αρ. </w:t>
            </w:r>
            <w:proofErr w:type="spellStart"/>
            <w:r w:rsidR="00E31EAD" w:rsidRPr="00E31EAD">
              <w:rPr>
                <w:rFonts w:ascii="Palatino Linotype" w:eastAsia="Arial" w:hAnsi="Palatino Linotype" w:cs="Arial"/>
                <w:spacing w:val="-1"/>
                <w:w w:val="95"/>
                <w:sz w:val="19"/>
                <w:szCs w:val="19"/>
              </w:rPr>
              <w:t>πρωτ</w:t>
            </w:r>
            <w:proofErr w:type="spellEnd"/>
            <w:r w:rsidR="00E31EAD" w:rsidRPr="00E31EAD">
              <w:rPr>
                <w:rFonts w:ascii="Palatino Linotype" w:eastAsia="Arial" w:hAnsi="Palatino Linotype" w:cs="Arial"/>
                <w:spacing w:val="-1"/>
                <w:w w:val="95"/>
                <w:sz w:val="19"/>
                <w:szCs w:val="19"/>
              </w:rPr>
              <w:t>. 14261/01-12-2020 και αρ. 7375/ΑΔΑ:691Ε469Β7Γ-ΜΡ8, 7376/ΑΔΑ:6ΚΟΚ469Β7Γ-708, 7377/ΑΔΑ:ΩΛΝ7469Β7Γ-4ΡΦ, 7378/ΑΔΑ:ΩΝΑΟ469Β7Γ-ΣΟΛ, 7379/ΑΔΑ:6ΧΥΛ469Β7Γ-ΨΗΨ, 7380/ΑΔΑ:ΩΞΛ469Β7Γ-Ο8Ρ, 7381/ΑΔΑ:6ΟΡ7469Β7Γ-ΜΓΒ, 7382/ΑΔΑ:6Υ1Η469Β7Γ-ΑΨ6, 7383/ΑΔΑ:6ΨΚΖ469Β7Γ-Ε94, 7384/ΑΔΑ:ΨΡΗΣ469Β7Γ-ΦΤΘ, 7385/ΑΔΑ:ΩΗΛΘ469Β7Γ-ΟΨΩ, 7386/ΑΔΑ:ΨΠΜ9469Β7Γ-2ΓΧ, 7377/ΑΔΑ:69ΕΜ469Β7Γ-ΒΓΝ, 7388/ΑΔΑ:Ψ7ΡΗ469Β7Γ-09Ψ, 7389/ΑΔΑ:ΨΟΑ8469Β7Γ-ΣΚΔ, 7390/ΑΔΑ:ΨΕ9Ψ469Β7Γ-0ΥΖ</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Τεχνικές Πληροφορίες</w:t>
            </w:r>
          </w:p>
        </w:tc>
        <w:tc>
          <w:tcPr>
            <w:tcW w:w="7531" w:type="dxa"/>
            <w:gridSpan w:val="2"/>
            <w:vAlign w:val="center"/>
          </w:tcPr>
          <w:p w:rsidR="00D80C4E" w:rsidRPr="003A1E1F" w:rsidRDefault="003A1E1F" w:rsidP="00447C54">
            <w:pPr>
              <w:suppressAutoHyphens w:val="0"/>
              <w:spacing w:line="276" w:lineRule="auto"/>
              <w:rPr>
                <w:sz w:val="19"/>
                <w:szCs w:val="19"/>
              </w:rPr>
            </w:pPr>
            <w:r w:rsidRPr="003A1E1F">
              <w:rPr>
                <w:sz w:val="19"/>
                <w:szCs w:val="19"/>
              </w:rPr>
              <w:t>Δημήτρης Καλοψικάκης</w:t>
            </w:r>
            <w:r>
              <w:rPr>
                <w:sz w:val="19"/>
                <w:szCs w:val="19"/>
              </w:rPr>
              <w:t xml:space="preserve">, </w:t>
            </w:r>
            <w:r w:rsidRPr="003A1E1F">
              <w:rPr>
                <w:sz w:val="19"/>
                <w:szCs w:val="19"/>
              </w:rPr>
              <w:t xml:space="preserve"> τηλ. 2810 39805,</w:t>
            </w:r>
            <w:hyperlink r:id="rId11" w:history="1">
              <w:r w:rsidRPr="003A1E1F">
                <w:rPr>
                  <w:rStyle w:val="-"/>
                  <w:sz w:val="19"/>
                  <w:szCs w:val="19"/>
                </w:rPr>
                <w:t>kalopsik@math.uoc.gr</w:t>
              </w:r>
            </w:hyperlink>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D80C4E" w:rsidRDefault="00D80C4E" w:rsidP="00D80C4E">
            <w:pPr>
              <w:spacing w:line="280" w:lineRule="atLeast"/>
              <w:rPr>
                <w:sz w:val="19"/>
                <w:szCs w:val="19"/>
              </w:rPr>
            </w:pPr>
            <w:r w:rsidRPr="00D80C4E">
              <w:rPr>
                <w:sz w:val="19"/>
                <w:szCs w:val="19"/>
              </w:rPr>
              <w:t xml:space="preserve">Τυχόν διευκρινήσεις σχετικά µε τους όρους της Διακήρυξης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D80C4E">
              <w:rPr>
                <w:sz w:val="19"/>
                <w:szCs w:val="19"/>
              </w:rPr>
              <w:t>Βουτών</w:t>
            </w:r>
            <w:proofErr w:type="spellEnd"/>
            <w:r w:rsidRPr="00D80C4E">
              <w:rPr>
                <w:sz w:val="19"/>
                <w:szCs w:val="19"/>
              </w:rPr>
              <w:t xml:space="preserve"> Ηράκλειο</w:t>
            </w:r>
            <w:r w:rsidR="00182613">
              <w:rPr>
                <w:sz w:val="19"/>
                <w:szCs w:val="19"/>
              </w:rPr>
              <w:t>, και στο τηλέφωνο 2810</w:t>
            </w:r>
            <w:r w:rsidR="00000E1C">
              <w:rPr>
                <w:sz w:val="19"/>
                <w:szCs w:val="19"/>
              </w:rPr>
              <w:t>393</w:t>
            </w:r>
            <w:r w:rsidR="00A57659" w:rsidRPr="00A57659">
              <w:rPr>
                <w:sz w:val="19"/>
                <w:szCs w:val="19"/>
              </w:rPr>
              <w:t xml:space="preserve">142 </w:t>
            </w:r>
            <w:r w:rsidR="00C96D72">
              <w:rPr>
                <w:sz w:val="19"/>
                <w:szCs w:val="19"/>
              </w:rPr>
              <w:t>(</w:t>
            </w:r>
            <w:proofErr w:type="spellStart"/>
            <w:r w:rsidR="00A57659">
              <w:rPr>
                <w:sz w:val="19"/>
                <w:szCs w:val="19"/>
              </w:rPr>
              <w:t>Γαρυφαλιά</w:t>
            </w:r>
            <w:proofErr w:type="spellEnd"/>
            <w:r w:rsidR="00A57659">
              <w:rPr>
                <w:sz w:val="19"/>
                <w:szCs w:val="19"/>
              </w:rPr>
              <w:t xml:space="preserve"> Μαριού)</w:t>
            </w:r>
            <w:r w:rsidR="003A1E1F">
              <w:rPr>
                <w:sz w:val="19"/>
                <w:szCs w:val="19"/>
              </w:rPr>
              <w:t>.</w:t>
            </w:r>
          </w:p>
          <w:p w:rsidR="00D80C4E" w:rsidRPr="0006023A" w:rsidRDefault="00D80C4E"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Πανεπιστημιούπολη Βουτών, Κτήριο Διοίκησης Ι, 1ος όροφος, γραφείο 109</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rsidR="0064664D" w:rsidRPr="0006023A" w:rsidRDefault="0064664D" w:rsidP="00D80C4E">
            <w:pPr>
              <w:pStyle w:val="TableParagraph"/>
              <w:spacing w:line="24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64664D" w:rsidRPr="0006023A" w:rsidRDefault="0064664D" w:rsidP="00D80C4E">
            <w:pPr>
              <w:pStyle w:val="TableParagraph"/>
              <w:spacing w:line="251"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να είναι φυσικά ή νομικά πρόσωπα εγκατεστημένα σε</w:t>
            </w:r>
          </w:p>
          <w:p w:rsidR="0064664D" w:rsidRPr="0006023A"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κράτος-μέλος της Ένωσης</w:t>
            </w:r>
          </w:p>
          <w:p w:rsidR="0064664D" w:rsidRPr="0006023A"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κράτος-µέλος του Ευρωπαϊκού Οικονομικού Χώρου (Ε.Ο.Χ.)</w:t>
            </w:r>
          </w:p>
          <w:p w:rsidR="0064664D" w:rsidRPr="0006023A" w:rsidRDefault="0064664D" w:rsidP="00DB55BD">
            <w:pPr>
              <w:pStyle w:val="TableParagraph"/>
              <w:numPr>
                <w:ilvl w:val="0"/>
                <w:numId w:val="10"/>
              </w:numPr>
              <w:spacing w:line="27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64664D" w:rsidRPr="0006023A" w:rsidRDefault="0064664D" w:rsidP="00DB55BD">
            <w:pPr>
              <w:pStyle w:val="a6"/>
              <w:numPr>
                <w:ilvl w:val="0"/>
                <w:numId w:val="10"/>
              </w:numPr>
              <w:spacing w:after="0"/>
              <w:ind w:left="714" w:hanging="357"/>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64664D" w:rsidRPr="0006023A" w:rsidRDefault="0064664D" w:rsidP="00D80C4E">
            <w:pPr>
              <w:pStyle w:val="Default"/>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06023A">
              <w:rPr>
                <w:rFonts w:ascii="Palatino Linotype" w:eastAsia="Arial" w:hAnsi="Palatino Linotype" w:cs="Arial"/>
                <w:spacing w:val="-3"/>
                <w:w w:val="95"/>
                <w:sz w:val="19"/>
                <w:szCs w:val="19"/>
              </w:rPr>
              <w:t>74 και 75</w:t>
            </w:r>
            <w:r w:rsidRPr="0006023A">
              <w:rPr>
                <w:rFonts w:ascii="Palatino Linotype" w:eastAsia="Arial" w:hAnsi="Palatino Linotype" w:cs="Arial"/>
                <w:spacing w:val="-1"/>
                <w:w w:val="95"/>
                <w:sz w:val="19"/>
                <w:szCs w:val="19"/>
                <w:lang w:eastAsia="en-US"/>
              </w:rPr>
              <w:t>παρ.2 του Ν. 4412/2016.</w:t>
            </w:r>
          </w:p>
          <w:p w:rsidR="006F1914" w:rsidRPr="00E12DEC" w:rsidRDefault="006F1914" w:rsidP="006F1914">
            <w:pPr>
              <w:pStyle w:val="Default"/>
              <w:jc w:val="both"/>
              <w:rPr>
                <w:rFonts w:eastAsia="Arial" w:cs="Arial"/>
                <w:color w:val="auto"/>
                <w:spacing w:val="-1"/>
                <w:w w:val="95"/>
                <w:sz w:val="18"/>
                <w:szCs w:val="18"/>
                <w:lang w:eastAsia="en-US"/>
              </w:rPr>
            </w:pPr>
            <w:r w:rsidRPr="00E12DEC">
              <w:rPr>
                <w:rFonts w:eastAsia="Arial" w:cs="Arial"/>
                <w:color w:val="auto"/>
                <w:spacing w:val="-1"/>
                <w:w w:val="95"/>
                <w:sz w:val="18"/>
                <w:szCs w:val="18"/>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DC7F20" w:rsidRDefault="00DC7F20" w:rsidP="006F1914">
            <w:pPr>
              <w:ind w:right="47"/>
              <w:rPr>
                <w:rFonts w:ascii="Palatino Linotype" w:eastAsia="Calibri" w:hAnsi="Palatino Linotype" w:cs="Calibri"/>
                <w:b/>
                <w:w w:val="90"/>
                <w:sz w:val="18"/>
                <w:szCs w:val="18"/>
                <w:u w:val="single"/>
              </w:rPr>
            </w:pPr>
          </w:p>
          <w:p w:rsidR="00E31EAD" w:rsidRDefault="00E31EAD" w:rsidP="006F1914">
            <w:pPr>
              <w:ind w:right="47"/>
              <w:rPr>
                <w:rFonts w:ascii="Palatino Linotype" w:eastAsia="Calibri" w:hAnsi="Palatino Linotype" w:cs="Calibri"/>
                <w:b/>
                <w:w w:val="90"/>
                <w:sz w:val="18"/>
                <w:szCs w:val="18"/>
                <w:u w:val="single"/>
              </w:rPr>
            </w:pPr>
          </w:p>
          <w:p w:rsidR="006F1914" w:rsidRPr="006F1914" w:rsidRDefault="006F1914" w:rsidP="006F1914">
            <w:pPr>
              <w:ind w:right="47"/>
              <w:rPr>
                <w:rFonts w:ascii="Palatino Linotype" w:eastAsia="Calibri" w:hAnsi="Palatino Linotype" w:cs="Calibri"/>
                <w:b/>
                <w:w w:val="90"/>
                <w:sz w:val="18"/>
                <w:szCs w:val="18"/>
                <w:u w:val="single"/>
              </w:rPr>
            </w:pPr>
            <w:r w:rsidRPr="006F1914">
              <w:rPr>
                <w:rFonts w:ascii="Palatino Linotype" w:eastAsia="Calibri" w:hAnsi="Palatino Linotype" w:cs="Calibri"/>
                <w:b/>
                <w:w w:val="90"/>
                <w:sz w:val="18"/>
                <w:szCs w:val="18"/>
                <w:u w:val="single"/>
              </w:rPr>
              <w:lastRenderedPageBreak/>
              <w:t>ΛΟΓΟΙ ΑΠΟΚΛΕΙΣΜΟΥ</w:t>
            </w:r>
          </w:p>
          <w:p w:rsidR="006F1914" w:rsidRPr="006F1914" w:rsidRDefault="006F1914" w:rsidP="006F1914">
            <w:pPr>
              <w:ind w:left="703" w:right="47"/>
              <w:jc w:val="both"/>
              <w:rPr>
                <w:rFonts w:ascii="Palatino Linotype" w:hAnsi="Palatino Linotype"/>
                <w:w w:val="90"/>
                <w:sz w:val="18"/>
                <w:szCs w:val="18"/>
              </w:rPr>
            </w:pPr>
            <w:r w:rsidRPr="006F1914">
              <w:rPr>
                <w:rFonts w:ascii="Palatino Linotype" w:eastAsia="Calibri" w:hAnsi="Palatino Linotype" w:cs="Calibri"/>
                <w:b/>
                <w:w w:val="90"/>
                <w:sz w:val="18"/>
                <w:szCs w:val="18"/>
              </w:rPr>
              <w:t>Α)  Αποκλείεται από την συμμετοχή στην παρούσα διαδικασία σύναψης σύμβασης, οικονομικός φορέας όταν υπάρχει σε βάρος του αμετάκλητη καταδικαστική απόφαση για έναν από τους λόγους που προβλέπονται στην παρ. 1 του άρθρου 73 του Ν. 4412/2016</w:t>
            </w:r>
            <w:r w:rsidR="00DC7F20">
              <w:rPr>
                <w:rFonts w:ascii="Palatino Linotype" w:hAnsi="Palatino Linotype"/>
                <w:w w:val="90"/>
                <w:sz w:val="18"/>
                <w:szCs w:val="18"/>
              </w:rPr>
              <w:t>, όπως τροποποιήθηκε με το αρθρ. 267 του Ν.4738/2020,</w:t>
            </w:r>
            <w:r w:rsidRPr="006F1914">
              <w:rPr>
                <w:rFonts w:ascii="Palatino Linotype" w:hAnsi="Palatino Linotype"/>
                <w:w w:val="90"/>
                <w:sz w:val="18"/>
                <w:szCs w:val="18"/>
              </w:rPr>
              <w:t xml:space="preserve"> όπως αυτοί αποτυπώνονται στο </w:t>
            </w:r>
            <w:r w:rsidRPr="006F1914">
              <w:rPr>
                <w:rFonts w:ascii="Palatino Linotype" w:eastAsia="Calibri" w:hAnsi="Palatino Linotype" w:cs="Calibri"/>
                <w:b/>
                <w:w w:val="90"/>
                <w:sz w:val="18"/>
                <w:szCs w:val="18"/>
              </w:rPr>
              <w:t>Μέρος ΙΙΙ.Α (Λόγοι που σχετίζονται με ποινικές καταδίκες)</w:t>
            </w:r>
            <w:r w:rsidRPr="006F1914">
              <w:rPr>
                <w:rFonts w:ascii="Palatino Linotype" w:hAnsi="Palatino Linotype"/>
                <w:w w:val="90"/>
                <w:sz w:val="18"/>
                <w:szCs w:val="18"/>
              </w:rPr>
              <w:t xml:space="preserve"> του συνημμένου ΤΕΥΔ.</w:t>
            </w:r>
          </w:p>
          <w:p w:rsidR="006F1914" w:rsidRPr="006F1914" w:rsidRDefault="006F1914" w:rsidP="006F1914">
            <w:pPr>
              <w:ind w:left="703" w:right="52"/>
              <w:jc w:val="both"/>
              <w:rPr>
                <w:rFonts w:ascii="Palatino Linotype" w:hAnsi="Palatino Linotype"/>
                <w:w w:val="90"/>
                <w:sz w:val="18"/>
                <w:szCs w:val="18"/>
              </w:rPr>
            </w:pPr>
            <w:r w:rsidRPr="006F1914">
              <w:rPr>
                <w:rFonts w:ascii="Palatino Linotype" w:eastAsia="Calibri" w:hAnsi="Palatino Linotype" w:cs="Calibri"/>
                <w:i/>
                <w:w w:val="90"/>
                <w:sz w:val="18"/>
                <w:szCs w:val="18"/>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6F1914" w:rsidRPr="006F1914" w:rsidRDefault="006F1914" w:rsidP="006F1914">
            <w:pPr>
              <w:pStyle w:val="2"/>
              <w:ind w:left="703" w:right="47"/>
              <w:jc w:val="both"/>
              <w:outlineLvl w:val="1"/>
              <w:rPr>
                <w:rFonts w:ascii="Palatino Linotype" w:hAnsi="Palatino Linotype"/>
                <w:w w:val="90"/>
                <w:sz w:val="18"/>
                <w:szCs w:val="18"/>
              </w:rPr>
            </w:pPr>
            <w:r w:rsidRPr="006F1914">
              <w:rPr>
                <w:rFonts w:ascii="Palatino Linotype" w:hAnsi="Palatino Linotype"/>
                <w:w w:val="90"/>
                <w:sz w:val="18"/>
                <w:szCs w:val="18"/>
              </w:rPr>
              <w:t xml:space="preserve">Β)Αποκλείεται από την συμμετοχή στην παρούσα διαδικασία σύναψης σύμβασης, οικονομικός φορέας  </w:t>
            </w:r>
          </w:p>
          <w:p w:rsidR="006F1914" w:rsidRPr="006F1914" w:rsidRDefault="006F1914" w:rsidP="006F1914">
            <w:pPr>
              <w:ind w:left="703" w:right="47"/>
              <w:jc w:val="both"/>
              <w:rPr>
                <w:rFonts w:ascii="Palatino Linotype" w:hAnsi="Palatino Linotype"/>
                <w:w w:val="90"/>
                <w:sz w:val="18"/>
                <w:szCs w:val="18"/>
              </w:rPr>
            </w:pPr>
            <w:r w:rsidRPr="006F1914">
              <w:rPr>
                <w:rFonts w:ascii="Palatino Linotype" w:eastAsia="Calibri" w:hAnsi="Palatino Linotype" w:cs="Calibri"/>
                <w:b/>
                <w:w w:val="90"/>
                <w:sz w:val="18"/>
                <w:szCs w:val="18"/>
              </w:rPr>
              <w:t xml:space="preserve">α) όταν έχει αθετήσει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6F1914">
              <w:rPr>
                <w:rFonts w:ascii="Palatino Linotype" w:hAnsi="Palatino Linotype"/>
                <w:w w:val="90"/>
                <w:sz w:val="18"/>
                <w:szCs w:val="18"/>
              </w:rPr>
              <w:t xml:space="preserve">όπως αποτυπώνονται στο </w:t>
            </w:r>
            <w:r w:rsidRPr="006F1914">
              <w:rPr>
                <w:rFonts w:ascii="Palatino Linotype" w:eastAsia="Calibri" w:hAnsi="Palatino Linotype" w:cs="Calibri"/>
                <w:b/>
                <w:w w:val="90"/>
                <w:sz w:val="18"/>
                <w:szCs w:val="18"/>
              </w:rPr>
              <w:t>Μέρος ΙΙΙ.Β (Λόγοι που σχετίζονται με την καταβολή φόρων ή εισφορών κοινωνικής ασφάλισης)</w:t>
            </w:r>
            <w:r w:rsidRPr="006F1914">
              <w:rPr>
                <w:rFonts w:ascii="Palatino Linotype" w:hAnsi="Palatino Linotype"/>
                <w:w w:val="90"/>
                <w:sz w:val="18"/>
                <w:szCs w:val="18"/>
              </w:rPr>
              <w:t xml:space="preserve"> του συνημμένου ΤΕΥΔ</w:t>
            </w:r>
            <w:r w:rsidRPr="006F1914">
              <w:rPr>
                <w:rFonts w:ascii="Palatino Linotype" w:eastAsia="Calibri" w:hAnsi="Palatino Linotype" w:cs="Calibri"/>
                <w:b/>
                <w:w w:val="90"/>
                <w:sz w:val="18"/>
                <w:szCs w:val="18"/>
              </w:rPr>
              <w:t xml:space="preserve">. </w:t>
            </w:r>
          </w:p>
          <w:p w:rsidR="006F1914" w:rsidRPr="006F1914" w:rsidRDefault="006F1914" w:rsidP="006F1914">
            <w:pPr>
              <w:ind w:left="703" w:right="47"/>
              <w:jc w:val="both"/>
              <w:rPr>
                <w:rFonts w:ascii="Palatino Linotype" w:eastAsia="Calibri" w:hAnsi="Palatino Linotype" w:cs="Calibri"/>
                <w:b/>
                <w:w w:val="90"/>
                <w:sz w:val="18"/>
                <w:szCs w:val="18"/>
              </w:rPr>
            </w:pPr>
            <w:r w:rsidRPr="006F1914">
              <w:rPr>
                <w:rFonts w:ascii="Palatino Linotype" w:eastAsia="Calibri" w:hAnsi="Palatino Linotype" w:cs="Calibri"/>
                <w:b/>
                <w:w w:val="90"/>
                <w:sz w:val="18"/>
                <w:szCs w:val="18"/>
              </w:rPr>
              <w:t>β) όταν η Αρχή μπορεί να αποδείξει με κατάλληλα μέσα ότι ο οικονομικός φορέας έχει αθετήσει τις υποχρεώσεις του όσον αφορά την καταβολή φόρων ή εισφορών κοινωνικής ασφάλισης.</w:t>
            </w:r>
          </w:p>
          <w:p w:rsidR="006F1914" w:rsidRPr="006F1914" w:rsidRDefault="006F1914" w:rsidP="006F1914">
            <w:pPr>
              <w:ind w:left="703" w:right="47"/>
              <w:jc w:val="both"/>
              <w:rPr>
                <w:rFonts w:ascii="Palatino Linotype" w:hAnsi="Palatino Linotype"/>
                <w:w w:val="90"/>
                <w:sz w:val="18"/>
                <w:szCs w:val="18"/>
              </w:rPr>
            </w:pPr>
            <w:r w:rsidRPr="006F1914">
              <w:rPr>
                <w:rFonts w:ascii="Palatino Linotype" w:eastAsia="Calibri" w:hAnsi="Palatino Linotype" w:cs="Calibri"/>
                <w:b/>
                <w:w w:val="90"/>
                <w:sz w:val="18"/>
                <w:szCs w:val="18"/>
              </w:rPr>
              <w:t xml:space="preserve">Γ1)  Αποκλείεται από την συμμετοχή στην παρούσα διαδικασία σύναψης σύμβασης, οικονομικός φορέας όταν έχει αθετήσει τις ισχύουσες υποχρεώσεις </w:t>
            </w:r>
            <w:r w:rsidRPr="006F1914">
              <w:rPr>
                <w:rFonts w:ascii="Palatino Linotype" w:eastAsia="Calibri" w:hAnsi="Palatino Linotype" w:cs="Calibri"/>
                <w:b/>
                <w:color w:val="00000A"/>
                <w:w w:val="90"/>
                <w:sz w:val="18"/>
                <w:szCs w:val="18"/>
              </w:rPr>
              <w:t>του που απορρέουν από τις διατάξεις της περιβαλλοντικής, κοινωνικοασφαλιστικής και εργατικής νομοθεσίας</w:t>
            </w:r>
            <w:r w:rsidRPr="006F1914">
              <w:rPr>
                <w:rFonts w:ascii="Palatino Linotype" w:hAnsi="Palatino Linotype"/>
                <w:color w:val="00000A"/>
                <w:w w:val="90"/>
                <w:sz w:val="18"/>
                <w:szCs w:val="18"/>
              </w:rPr>
              <w:t xml:space="preserve">,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 ν.4412/16 . </w:t>
            </w:r>
          </w:p>
          <w:p w:rsidR="006F1914" w:rsidRPr="006F1914" w:rsidRDefault="006F1914" w:rsidP="006F1914">
            <w:pPr>
              <w:ind w:left="703" w:right="56"/>
              <w:jc w:val="both"/>
              <w:rPr>
                <w:rFonts w:ascii="Palatino Linotype" w:hAnsi="Palatino Linotype"/>
                <w:w w:val="90"/>
                <w:sz w:val="18"/>
                <w:szCs w:val="18"/>
              </w:rPr>
            </w:pPr>
            <w:r w:rsidRPr="006F1914">
              <w:rPr>
                <w:rFonts w:ascii="Palatino Linotype" w:eastAsia="Calibri" w:hAnsi="Palatino Linotype" w:cs="Calibri"/>
                <w:b/>
                <w:color w:val="00000A"/>
                <w:w w:val="90"/>
                <w:sz w:val="18"/>
                <w:szCs w:val="18"/>
              </w:rPr>
              <w:t xml:space="preserve">Γ2)  </w:t>
            </w:r>
            <w:r w:rsidRPr="006F1914">
              <w:rPr>
                <w:rFonts w:ascii="Palatino Linotype" w:eastAsia="Calibri" w:hAnsi="Palatino Linotype" w:cs="Calibri"/>
                <w:b/>
                <w:w w:val="90"/>
                <w:sz w:val="18"/>
                <w:szCs w:val="18"/>
              </w:rPr>
              <w:t>Αποκλείεται οικονομικός φορέας</w:t>
            </w:r>
            <w:r w:rsidRPr="006F1914">
              <w:rPr>
                <w:rFonts w:ascii="Palatino Linotype" w:hAnsi="Palatino Linotype"/>
                <w:w w:val="90"/>
                <w:sz w:val="18"/>
                <w:szCs w:val="18"/>
              </w:rPr>
              <w:t xml:space="preserve"> αν η Αρχή </w:t>
            </w:r>
            <w:r w:rsidRPr="006F1914">
              <w:rPr>
                <w:rFonts w:ascii="Palatino Linotype" w:hAnsi="Palatino Linotype"/>
                <w:color w:val="00000A"/>
                <w:w w:val="90"/>
                <w:sz w:val="18"/>
                <w:szCs w:val="18"/>
              </w:rPr>
              <w:t xml:space="preserve">γνωρίζει ή μπορεί να αποδείξει με τα κατάλληλα μέσα, σύμφωνα με το άρθρο 73 παρ 2 </w:t>
            </w:r>
            <w:proofErr w:type="spellStart"/>
            <w:r w:rsidRPr="006F1914">
              <w:rPr>
                <w:rFonts w:ascii="Palatino Linotype" w:hAnsi="Palatino Linotype"/>
                <w:color w:val="00000A"/>
                <w:w w:val="90"/>
                <w:sz w:val="18"/>
                <w:szCs w:val="18"/>
              </w:rPr>
              <w:t>περίπτ</w:t>
            </w:r>
            <w:proofErr w:type="spellEnd"/>
            <w:r w:rsidRPr="006F1914">
              <w:rPr>
                <w:rFonts w:ascii="Palatino Linotype" w:hAnsi="Palatino Linotype"/>
                <w:color w:val="00000A"/>
                <w:w w:val="90"/>
                <w:sz w:val="18"/>
                <w:szCs w:val="18"/>
              </w:rPr>
              <w:t xml:space="preserve">  γ του ν.4412/16 ότι : </w:t>
            </w:r>
            <w:r w:rsidRPr="006F1914">
              <w:rPr>
                <w:rFonts w:ascii="Palatino Linotype" w:eastAsia="Calibri" w:hAnsi="Palatino Linotype" w:cs="Calibri"/>
                <w:i/>
                <w:color w:val="00000A"/>
                <w:w w:val="90"/>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6F1914">
              <w:rPr>
                <w:rFonts w:ascii="Palatino Linotype" w:eastAsia="Calibri" w:hAnsi="Palatino Linotype" w:cs="Calibri"/>
                <w:i/>
                <w:color w:val="00000A"/>
                <w:w w:val="90"/>
                <w:sz w:val="18"/>
                <w:szCs w:val="18"/>
              </w:rPr>
              <w:t>ββ</w:t>
            </w:r>
            <w:proofErr w:type="spellEnd"/>
            <w:r w:rsidRPr="006F1914">
              <w:rPr>
                <w:rFonts w:ascii="Palatino Linotype" w:eastAsia="Calibri" w:hAnsi="Palatino Linotype" w:cs="Calibri"/>
                <w:i/>
                <w:color w:val="00000A"/>
                <w:w w:val="90"/>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6F1914">
              <w:rPr>
                <w:rFonts w:ascii="Palatino Linotype" w:eastAsia="Calibri" w:hAnsi="Palatino Linotype" w:cs="Calibri"/>
                <w:i/>
                <w:color w:val="00000A"/>
                <w:w w:val="90"/>
                <w:sz w:val="18"/>
                <w:szCs w:val="18"/>
              </w:rPr>
              <w:t>αα΄</w:t>
            </w:r>
            <w:proofErr w:type="spellEnd"/>
            <w:r w:rsidRPr="006F1914">
              <w:rPr>
                <w:rFonts w:ascii="Palatino Linotype" w:eastAsia="Calibri" w:hAnsi="Palatino Linotype" w:cs="Calibri"/>
                <w:i/>
                <w:color w:val="00000A"/>
                <w:w w:val="90"/>
                <w:sz w:val="18"/>
                <w:szCs w:val="18"/>
              </w:rPr>
              <w:t xml:space="preserve"> και </w:t>
            </w:r>
            <w:proofErr w:type="spellStart"/>
            <w:r w:rsidRPr="006F1914">
              <w:rPr>
                <w:rFonts w:ascii="Palatino Linotype" w:eastAsia="Calibri" w:hAnsi="Palatino Linotype" w:cs="Calibri"/>
                <w:i/>
                <w:color w:val="00000A"/>
                <w:w w:val="90"/>
                <w:sz w:val="18"/>
                <w:szCs w:val="18"/>
              </w:rPr>
              <w:t>ββ΄</w:t>
            </w:r>
            <w:proofErr w:type="spellEnd"/>
            <w:r w:rsidRPr="006F1914">
              <w:rPr>
                <w:rFonts w:ascii="Palatino Linotype" w:eastAsia="Calibri" w:hAnsi="Palatino Linotype" w:cs="Calibri"/>
                <w:i/>
                <w:color w:val="00000A"/>
                <w:w w:val="90"/>
                <w:sz w:val="18"/>
                <w:szCs w:val="18"/>
              </w:rPr>
              <w:t xml:space="preserve"> κυρώσεις πρέπει να έχουν αποκτήσει τελεσίδικη και δεσμευτική ισχύ».</w:t>
            </w:r>
          </w:p>
          <w:p w:rsidR="006F1914" w:rsidRPr="006F1914" w:rsidRDefault="006F1914" w:rsidP="006F1914">
            <w:pPr>
              <w:ind w:left="703" w:right="56"/>
              <w:jc w:val="both"/>
              <w:rPr>
                <w:rFonts w:ascii="Palatino Linotype" w:hAnsi="Palatino Linotype"/>
                <w:w w:val="90"/>
                <w:sz w:val="18"/>
                <w:szCs w:val="18"/>
              </w:rPr>
            </w:pPr>
            <w:r w:rsidRPr="006F1914">
              <w:rPr>
                <w:rFonts w:ascii="Palatino Linotype" w:hAnsi="Palatino Linotype"/>
                <w:w w:val="90"/>
                <w:sz w:val="18"/>
                <w:szCs w:val="18"/>
              </w:rPr>
              <w:t xml:space="preserve">Τα σχετικά στοιχεία των περιπτώσεων (Γ1), (Γ2), αποτυπώνονται στο </w:t>
            </w:r>
            <w:r w:rsidRPr="006F1914">
              <w:rPr>
                <w:rFonts w:ascii="Palatino Linotype" w:eastAsia="Calibri" w:hAnsi="Palatino Linotype" w:cs="Calibri"/>
                <w:b/>
                <w:w w:val="90"/>
                <w:sz w:val="18"/>
                <w:szCs w:val="18"/>
              </w:rPr>
              <w:t>Μέρος ΙΙΙ.Γ (Λόγοι που σχετίζονται με αφερεγγυότητα, σύγκρουση συμφερόντων ή επαγγελματικό παράπτωμα)</w:t>
            </w:r>
            <w:r w:rsidRPr="006F1914">
              <w:rPr>
                <w:rFonts w:ascii="Palatino Linotype" w:hAnsi="Palatino Linotype"/>
                <w:w w:val="90"/>
                <w:sz w:val="18"/>
                <w:szCs w:val="18"/>
              </w:rPr>
              <w:t xml:space="preserve"> του συνημμένου ΤΕΥΔ στα αντίστοιχα πεδία. </w:t>
            </w:r>
          </w:p>
          <w:p w:rsidR="006F1914" w:rsidRPr="006F1914" w:rsidRDefault="006F1914" w:rsidP="006F1914">
            <w:pPr>
              <w:ind w:left="703" w:right="47"/>
              <w:jc w:val="both"/>
              <w:rPr>
                <w:rFonts w:ascii="Palatino Linotype" w:hAnsi="Palatino Linotype"/>
                <w:w w:val="90"/>
                <w:sz w:val="18"/>
                <w:szCs w:val="18"/>
              </w:rPr>
            </w:pPr>
            <w:r w:rsidRPr="006F1914">
              <w:rPr>
                <w:rFonts w:ascii="Palatino Linotype" w:eastAsia="Calibri" w:hAnsi="Palatino Linotype" w:cs="Calibri"/>
                <w:b/>
                <w:w w:val="90"/>
                <w:sz w:val="18"/>
                <w:szCs w:val="18"/>
              </w:rPr>
              <w:t xml:space="preserve">Ακόμα ισχύουν και τα ακόλουθα : </w:t>
            </w:r>
          </w:p>
          <w:p w:rsidR="006F1914" w:rsidRPr="006F1914" w:rsidRDefault="006F1914" w:rsidP="006F1914">
            <w:pPr>
              <w:numPr>
                <w:ilvl w:val="0"/>
                <w:numId w:val="41"/>
              </w:numPr>
              <w:suppressAutoHyphens w:val="0"/>
              <w:spacing w:after="5" w:line="250" w:lineRule="auto"/>
              <w:ind w:right="56" w:hanging="10"/>
              <w:jc w:val="both"/>
              <w:rPr>
                <w:rFonts w:ascii="Palatino Linotype" w:hAnsi="Palatino Linotype"/>
                <w:w w:val="90"/>
                <w:sz w:val="18"/>
                <w:szCs w:val="18"/>
              </w:rPr>
            </w:pPr>
            <w:r w:rsidRPr="006F1914">
              <w:rPr>
                <w:rFonts w:ascii="Palatino Linotype" w:hAnsi="Palatino Linotype"/>
                <w:w w:val="90"/>
                <w:sz w:val="18"/>
                <w:szCs w:val="18"/>
              </w:rPr>
              <w:t>Εάν στις ως άνω περιπτώσεις, η περίοδος αποκλεισμού δεν έχει καθοριστεί με αμετάκλητη απόφαση, τότε στην περίπτωση (Α) αυτή ανέρχεται σε πέντε (5) έτη από την έκδοση της αμετάκλητης απόφασης, ενώ στην περίπτωση (Γ1), αυτή ανέρχεται σε τρία (3) έτη από την ημερομηνία του σχετικού γεγονότος.</w:t>
            </w:r>
          </w:p>
          <w:p w:rsidR="006F1914" w:rsidRPr="006F1914" w:rsidRDefault="006F1914" w:rsidP="006F1914">
            <w:pPr>
              <w:numPr>
                <w:ilvl w:val="0"/>
                <w:numId w:val="41"/>
              </w:numPr>
              <w:suppressAutoHyphens w:val="0"/>
              <w:spacing w:after="5" w:line="250" w:lineRule="auto"/>
              <w:ind w:right="56" w:hanging="10"/>
              <w:jc w:val="both"/>
              <w:rPr>
                <w:rFonts w:ascii="Palatino Linotype" w:hAnsi="Palatino Linotype"/>
                <w:w w:val="90"/>
                <w:sz w:val="18"/>
                <w:szCs w:val="18"/>
              </w:rPr>
            </w:pPr>
            <w:r w:rsidRPr="006F1914">
              <w:rPr>
                <w:rFonts w:ascii="Palatino Linotype" w:hAnsi="Palatino Linotype"/>
                <w:w w:val="90"/>
                <w:sz w:val="18"/>
                <w:szCs w:val="18"/>
              </w:rPr>
              <w:t>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(Γ2).</w:t>
            </w:r>
          </w:p>
          <w:p w:rsidR="006F1914" w:rsidRPr="006F1914" w:rsidRDefault="006F1914" w:rsidP="006F1914">
            <w:pPr>
              <w:numPr>
                <w:ilvl w:val="0"/>
                <w:numId w:val="41"/>
              </w:numPr>
              <w:suppressAutoHyphens w:val="0"/>
              <w:spacing w:after="5" w:line="250" w:lineRule="auto"/>
              <w:ind w:right="56" w:hanging="10"/>
              <w:jc w:val="both"/>
              <w:rPr>
                <w:rFonts w:ascii="Palatino Linotype" w:hAnsi="Palatino Linotype"/>
                <w:w w:val="90"/>
                <w:sz w:val="18"/>
                <w:szCs w:val="18"/>
              </w:rPr>
            </w:pPr>
            <w:r w:rsidRPr="006F1914">
              <w:rPr>
                <w:rFonts w:ascii="Palatino Linotype" w:hAnsi="Palatino Linotype"/>
                <w:w w:val="90"/>
                <w:sz w:val="18"/>
                <w:szCs w:val="18"/>
              </w:rPr>
              <w:t xml:space="preserve">Οικονομικός φορέας στο πρόσωπο του οποίου συντρέχει λόγος αποκλεισμού των καταστάσεων που αναφέρονται στις περιπτώσεις (Α), (Γ1), (Γ2), της παρούσας παραγράφου, μπορεί να προσκομίζει στοιχεία προκειμένου να αποδείξει ότι τα μέτρα που έλαβε επαρκούν για να αποδείξουν την αξιοπιστία του, παρότι συντρέχει ο </w:t>
            </w:r>
            <w:r w:rsidRPr="006F1914">
              <w:rPr>
                <w:rFonts w:ascii="Palatino Linotype" w:hAnsi="Palatino Linotype"/>
                <w:w w:val="90"/>
                <w:sz w:val="18"/>
                <w:szCs w:val="18"/>
              </w:rPr>
              <w:lastRenderedPageBreak/>
              <w:t>σχετικός λόγος αποκλεισμού (</w:t>
            </w:r>
            <w:proofErr w:type="spellStart"/>
            <w:r w:rsidRPr="006F1914">
              <w:rPr>
                <w:rFonts w:ascii="Palatino Linotype" w:hAnsi="Palatino Linotype"/>
                <w:w w:val="90"/>
                <w:sz w:val="18"/>
                <w:szCs w:val="18"/>
              </w:rPr>
              <w:t>αυτoκάθαρση</w:t>
            </w:r>
            <w:proofErr w:type="spellEnd"/>
            <w:r w:rsidRPr="006F1914">
              <w:rPr>
                <w:rFonts w:ascii="Palatino Linotype" w:hAnsi="Palatino Linotype"/>
                <w:w w:val="90"/>
                <w:sz w:val="18"/>
                <w:szCs w:val="18"/>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6F1914" w:rsidRPr="0006023A" w:rsidRDefault="006F1914" w:rsidP="00E31EAD">
            <w:pPr>
              <w:ind w:left="703" w:right="56"/>
              <w:rPr>
                <w:rFonts w:ascii="Palatino Linotype" w:eastAsia="Arial" w:hAnsi="Palatino Linotype" w:cs="Arial"/>
                <w:spacing w:val="-1"/>
                <w:w w:val="95"/>
                <w:sz w:val="19"/>
                <w:szCs w:val="19"/>
                <w:lang w:eastAsia="en-US"/>
              </w:rPr>
            </w:pPr>
            <w:r w:rsidRPr="006F1914">
              <w:rPr>
                <w:rFonts w:ascii="Palatino Linotype" w:hAnsi="Palatino Linotype"/>
                <w:w w:val="90"/>
                <w:sz w:val="18"/>
                <w:szCs w:val="18"/>
              </w:rPr>
              <w:t xml:space="preserve">Τα τυχόν μέτρα αυτοκάθαρσης που έχει λάβει ο οικονομικός φορέας, πρέπει να δηλωθούν στα αντίστοιχα πεδία του συνημμένου ΤΕΥΔ, στο </w:t>
            </w:r>
            <w:r w:rsidRPr="006F1914">
              <w:rPr>
                <w:rFonts w:ascii="Palatino Linotype" w:eastAsia="Calibri" w:hAnsi="Palatino Linotype" w:cs="Calibri"/>
                <w:b/>
                <w:w w:val="90"/>
                <w:sz w:val="18"/>
                <w:szCs w:val="18"/>
              </w:rPr>
              <w:t>Μέρος ΙΙΙ</w:t>
            </w:r>
            <w:r w:rsidRPr="006F1914">
              <w:rPr>
                <w:rFonts w:ascii="Palatino Linotype" w:hAnsi="Palatino Linotype"/>
                <w:w w:val="90"/>
                <w:sz w:val="18"/>
                <w:szCs w:val="18"/>
              </w:rPr>
              <w:t xml:space="preserve">.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Τρόπος Υποβολής Προσφορών</w:t>
            </w:r>
          </w:p>
        </w:tc>
        <w:tc>
          <w:tcPr>
            <w:tcW w:w="7531" w:type="dxa"/>
            <w:gridSpan w:val="2"/>
            <w:vAlign w:val="center"/>
          </w:tcPr>
          <w:p w:rsidR="00F97707" w:rsidRPr="00F97707"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sidR="00F97707">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F97707">
              <w:rPr>
                <w:rFonts w:ascii="Palatino Linotype" w:eastAsia="Arial" w:hAnsi="Palatino Linotype" w:cs="Arial"/>
                <w:spacing w:val="-1"/>
                <w:w w:val="95"/>
                <w:sz w:val="19"/>
                <w:szCs w:val="19"/>
              </w:rPr>
              <w:t>στην παρακάτω διεύθυνση:</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F97707" w:rsidRPr="00F97707"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F97707" w:rsidRPr="00F97707"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06023A"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06023A"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6A2EF9" w:rsidRPr="006A2EF9"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6A2EF9"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λέξη «ΠΡΟΣΦΟΡΑ»</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πλήρης τίτλος της αρμόδιας υπηρεσίας που διενεργεί το διαγωνισμό (Πανεπιστήμιο Κρήτης Υποδ/νση Οικονομικής Διαχείρισης Τμήμα Προμηθειών)</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αριθμός της διακήρυξης</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ημερομηνία διενέργειας του διαγωνισμού</w:t>
            </w:r>
          </w:p>
          <w:p w:rsid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6A2EF9">
              <w:rPr>
                <w:rFonts w:ascii="Palatino Linotype" w:eastAsia="Arial" w:hAnsi="Palatino Linotype" w:cs="Arial"/>
                <w:spacing w:val="-1"/>
                <w:w w:val="95"/>
                <w:sz w:val="19"/>
                <w:szCs w:val="19"/>
              </w:rPr>
              <w:t>mail</w:t>
            </w:r>
            <w:proofErr w:type="spellEnd"/>
            <w:r w:rsidRPr="006A2EF9">
              <w:rPr>
                <w:rFonts w:ascii="Palatino Linotype" w:eastAsia="Arial" w:hAnsi="Palatino Linotype" w:cs="Arial"/>
                <w:spacing w:val="-1"/>
                <w:w w:val="95"/>
                <w:sz w:val="19"/>
                <w:szCs w:val="19"/>
              </w:rPr>
              <w:t>)</w:t>
            </w:r>
          </w:p>
          <w:p w:rsidR="000D1358" w:rsidRDefault="000D1358" w:rsidP="000D1358">
            <w:pPr>
              <w:pStyle w:val="a6"/>
              <w:spacing w:after="0"/>
              <w:ind w:left="709"/>
              <w:jc w:val="both"/>
              <w:rPr>
                <w:rFonts w:ascii="Palatino Linotype" w:eastAsia="Arial" w:hAnsi="Palatino Linotype" w:cs="Arial"/>
                <w:spacing w:val="-1"/>
                <w:w w:val="95"/>
                <w:sz w:val="19"/>
                <w:szCs w:val="19"/>
              </w:rPr>
            </w:pPr>
          </w:p>
          <w:p w:rsidR="000D1358" w:rsidRPr="000D1358" w:rsidRDefault="000D1358" w:rsidP="000D1358">
            <w:pPr>
              <w:jc w:val="both"/>
              <w:rPr>
                <w:rFonts w:ascii="Palatino Linotype" w:eastAsia="Arial" w:hAnsi="Palatino Linotype" w:cs="Arial"/>
                <w:spacing w:val="-1"/>
                <w:w w:val="95"/>
                <w:sz w:val="19"/>
                <w:szCs w:val="19"/>
              </w:rPr>
            </w:pPr>
            <w:r w:rsidRPr="004F3EB7">
              <w:rPr>
                <w:rFonts w:ascii="Palatino Linotype" w:eastAsia="Arial" w:hAnsi="Palatino Linotype" w:cs="Arial"/>
                <w:b/>
                <w:spacing w:val="-1"/>
                <w:w w:val="95"/>
                <w:sz w:val="19"/>
                <w:szCs w:val="19"/>
                <w:u w:val="single"/>
                <w:lang w:eastAsia="en-US"/>
              </w:rPr>
              <w:t>Οι υποψήφιοι θα πρέπει να καταθέσουν τις προσφορές το</w:t>
            </w:r>
            <w:r w:rsidR="00053462" w:rsidRPr="004F3EB7">
              <w:rPr>
                <w:rFonts w:ascii="Palatino Linotype" w:eastAsia="Arial" w:hAnsi="Palatino Linotype" w:cs="Arial"/>
                <w:b/>
                <w:spacing w:val="-1"/>
                <w:w w:val="95"/>
                <w:sz w:val="19"/>
                <w:szCs w:val="19"/>
                <w:u w:val="single"/>
                <w:lang w:eastAsia="en-US"/>
              </w:rPr>
              <w:t>υς σε δύο αντίτυπα. Τα πρωτότυπα έγγραφα θα περιέχονται στον υποφάκελο κάθε προσφοράς στον οποίο αναγράφεται η ένδειξη «ΠΡΩΤΟΤΥΠΑ».  Όλοι οι φάκελοι της προσφοράς θα περικλείονται στον κυρίως φάκελο της προσφοράς.</w:t>
            </w:r>
            <w:r w:rsidR="00053462" w:rsidRPr="00053462">
              <w:rPr>
                <w:rFonts w:ascii="Palatino Linotype" w:eastAsia="Arial" w:hAnsi="Palatino Linotype" w:cs="Arial"/>
                <w:spacing w:val="-1"/>
                <w:w w:val="95"/>
                <w:sz w:val="19"/>
                <w:szCs w:val="19"/>
                <w:lang w:eastAsia="en-US"/>
              </w:rPr>
              <w:t xml:space="preserve"> Σε περίπτωση ύπαρξης διαφορών μεταξύ των αντιτύπων και των </w:t>
            </w:r>
            <w:r w:rsidR="00847436" w:rsidRPr="00053462">
              <w:rPr>
                <w:rFonts w:ascii="Palatino Linotype" w:eastAsia="Arial" w:hAnsi="Palatino Linotype" w:cs="Arial"/>
                <w:spacing w:val="-1"/>
                <w:w w:val="95"/>
                <w:sz w:val="19"/>
                <w:szCs w:val="19"/>
                <w:lang w:eastAsia="en-US"/>
              </w:rPr>
              <w:t>πρωτοτύπων</w:t>
            </w:r>
            <w:r w:rsidR="00053462" w:rsidRPr="00053462">
              <w:rPr>
                <w:rFonts w:ascii="Palatino Linotype" w:eastAsia="Arial" w:hAnsi="Palatino Linotype" w:cs="Arial"/>
                <w:spacing w:val="-1"/>
                <w:w w:val="95"/>
                <w:sz w:val="19"/>
                <w:szCs w:val="19"/>
                <w:lang w:eastAsia="en-US"/>
              </w:rPr>
              <w:t xml:space="preserve"> εγγράφων της προσφοράς, ισχύουν τα αναγραφόμενα σε κάθε έγγραφο που βρίσκεται στον φάκελο με την ένδειξη «ΠΡΩΤΟΤΥΠΑ».</w:t>
            </w:r>
          </w:p>
          <w:p w:rsidR="006A2EF9" w:rsidRPr="006A2EF9" w:rsidRDefault="006A2EF9" w:rsidP="00BF0924">
            <w:pPr>
              <w:pStyle w:val="a4"/>
              <w:spacing w:line="254"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w:t>
            </w:r>
            <w:r w:rsidRPr="006A2EF9">
              <w:rPr>
                <w:rFonts w:ascii="Palatino Linotype" w:eastAsia="Arial" w:hAnsi="Palatino Linotype" w:cs="Arial"/>
                <w:spacing w:val="-1"/>
                <w:w w:val="95"/>
                <w:sz w:val="19"/>
                <w:szCs w:val="19"/>
                <w:lang w:eastAsia="en-US"/>
              </w:rPr>
              <w:lastRenderedPageBreak/>
              <w:t>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w:t>
            </w:r>
            <w:r>
              <w:rPr>
                <w:rFonts w:ascii="Palatino Linotype" w:eastAsia="Arial" w:hAnsi="Palatino Linotype" w:cs="Arial"/>
                <w:spacing w:val="-1"/>
                <w:w w:val="95"/>
                <w:sz w:val="19"/>
                <w:szCs w:val="19"/>
                <w:lang w:eastAsia="en-US"/>
              </w:rPr>
              <w:t>Β</w:t>
            </w:r>
            <w:r w:rsidRPr="006A2EF9">
              <w:rPr>
                <w:rFonts w:ascii="Palatino Linotype" w:eastAsia="Arial" w:hAnsi="Palatino Linotype" w:cs="Arial"/>
                <w:spacing w:val="-1"/>
                <w:w w:val="95"/>
                <w:sz w:val="19"/>
                <w:szCs w:val="19"/>
                <w:lang w:eastAsia="en-US"/>
              </w:rPr>
              <w:t>’.</w:t>
            </w:r>
          </w:p>
          <w:p w:rsidR="006A2EF9" w:rsidRPr="006A2EF9" w:rsidRDefault="006A2EF9" w:rsidP="00BF0924">
            <w:pPr>
              <w:suppressAutoHyphens w:val="0"/>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6A2EF9" w:rsidRDefault="006A2EF9" w:rsidP="00BF0924">
            <w:pPr>
              <w:pStyle w:val="a4"/>
              <w:spacing w:line="246"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proofErr w:type="spellStart"/>
            <w:r w:rsidRPr="006A2EF9">
              <w:rPr>
                <w:rFonts w:ascii="Palatino Linotype" w:eastAsia="Arial" w:hAnsi="Palatino Linotype" w:cs="Arial"/>
                <w:spacing w:val="-1"/>
                <w:w w:val="95"/>
                <w:sz w:val="19"/>
                <w:szCs w:val="19"/>
                <w:lang w:eastAsia="en-US"/>
              </w:rPr>
              <w:t>σχέσηµε</w:t>
            </w:r>
            <w:proofErr w:type="spellEnd"/>
            <w:r w:rsidRPr="006A2EF9">
              <w:rPr>
                <w:rFonts w:ascii="Palatino Linotype" w:eastAsia="Arial" w:hAnsi="Palatino Linotype" w:cs="Arial"/>
                <w:spacing w:val="-1"/>
                <w:w w:val="95"/>
                <w:sz w:val="19"/>
                <w:szCs w:val="19"/>
                <w:lang w:eastAsia="en-US"/>
              </w:rPr>
              <w:t xml:space="preserve"> τις λοιπές.</w:t>
            </w:r>
          </w:p>
          <w:p w:rsidR="006A2EF9" w:rsidRPr="00261D38" w:rsidRDefault="006A2EF9" w:rsidP="00BF0924">
            <w:pPr>
              <w:pStyle w:val="a4"/>
              <w:spacing w:line="252" w:lineRule="exact"/>
              <w:rPr>
                <w:rFonts w:ascii="Palatino Linotype" w:eastAsia="Arial" w:hAnsi="Palatino Linotype" w:cs="Arial"/>
                <w:b/>
                <w:spacing w:val="-1"/>
                <w:w w:val="95"/>
                <w:sz w:val="19"/>
                <w:szCs w:val="19"/>
                <w:lang w:eastAsia="en-US"/>
              </w:rPr>
            </w:pPr>
            <w:r w:rsidRPr="006A2EF9">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6A2EF9">
              <w:rPr>
                <w:rFonts w:ascii="Palatino Linotype" w:eastAsia="Arial" w:hAnsi="Palatino Linotype" w:cs="Arial"/>
                <w:spacing w:val="-1"/>
                <w:w w:val="95"/>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31" w:type="dxa"/>
            <w:gridSpan w:val="2"/>
            <w:vAlign w:val="center"/>
          </w:tcPr>
          <w:p w:rsidR="0064664D" w:rsidRPr="00FF6DC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FF6DCA" w:rsidRDefault="00FF6DCA" w:rsidP="006F1914">
            <w:pPr>
              <w:suppressAutoHyphens w:val="0"/>
              <w:spacing w:line="276" w:lineRule="auto"/>
              <w:jc w:val="both"/>
              <w:rPr>
                <w:rFonts w:ascii="Palatino Linotype" w:eastAsia="Arial" w:hAnsi="Palatino Linotype" w:cs="Arial"/>
                <w:b/>
                <w:spacing w:val="-1"/>
                <w:w w:val="95"/>
                <w:sz w:val="19"/>
                <w:szCs w:val="19"/>
                <w:lang w:eastAsia="en-US"/>
              </w:rPr>
            </w:pPr>
            <w:r w:rsidRPr="00FF6DCA">
              <w:rPr>
                <w:rFonts w:ascii="Palatino Linotype" w:eastAsia="Arial" w:hAnsi="Palatino Linotype" w:cs="Arial"/>
                <w:b/>
                <w:spacing w:val="-1"/>
                <w:w w:val="95"/>
                <w:sz w:val="19"/>
                <w:szCs w:val="19"/>
                <w:lang w:eastAsia="en-US"/>
              </w:rPr>
              <w:t>20/1/2021</w:t>
            </w:r>
            <w:r w:rsidR="0064664D" w:rsidRPr="00FF6DCA">
              <w:rPr>
                <w:rFonts w:ascii="Palatino Linotype" w:eastAsia="Arial" w:hAnsi="Palatino Linotype" w:cs="Arial"/>
                <w:b/>
                <w:spacing w:val="-1"/>
                <w:w w:val="95"/>
                <w:sz w:val="19"/>
                <w:szCs w:val="19"/>
                <w:lang w:eastAsia="en-US"/>
              </w:rPr>
              <w:t xml:space="preserve"> και ώρα 14:00</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FF6DC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FF6DCA" w:rsidRDefault="00FF6DCA" w:rsidP="00FF6DCA">
            <w:pPr>
              <w:suppressAutoHyphens w:val="0"/>
              <w:spacing w:line="276" w:lineRule="auto"/>
              <w:jc w:val="both"/>
              <w:rPr>
                <w:rFonts w:ascii="Palatino Linotype" w:eastAsia="Arial" w:hAnsi="Palatino Linotype" w:cs="Arial"/>
                <w:b/>
                <w:spacing w:val="-1"/>
                <w:w w:val="95"/>
                <w:sz w:val="19"/>
                <w:szCs w:val="19"/>
                <w:lang w:eastAsia="en-US"/>
              </w:rPr>
            </w:pPr>
            <w:r w:rsidRPr="00FF6DCA">
              <w:rPr>
                <w:rFonts w:ascii="Palatino Linotype" w:eastAsia="Arial" w:hAnsi="Palatino Linotype" w:cs="Arial"/>
                <w:b/>
                <w:spacing w:val="-1"/>
                <w:w w:val="95"/>
                <w:sz w:val="19"/>
                <w:szCs w:val="19"/>
                <w:lang w:eastAsia="en-US"/>
              </w:rPr>
              <w:t>21/1/2021</w:t>
            </w:r>
            <w:r w:rsidR="0064664D" w:rsidRPr="00FF6DCA">
              <w:rPr>
                <w:rFonts w:ascii="Palatino Linotype" w:eastAsia="Arial" w:hAnsi="Palatino Linotype" w:cs="Arial"/>
                <w:b/>
                <w:spacing w:val="-1"/>
                <w:w w:val="95"/>
                <w:sz w:val="19"/>
                <w:szCs w:val="19"/>
                <w:lang w:eastAsia="en-US"/>
              </w:rPr>
              <w:t xml:space="preserve"> και ώρα 10:00π.μ.</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06023A">
              <w:rPr>
                <w:rFonts w:ascii="Palatino Linotype" w:eastAsia="Arial" w:hAnsi="Palatino Linotype" w:cs="Arial"/>
                <w:spacing w:val="-1"/>
                <w:w w:val="95"/>
                <w:sz w:val="19"/>
                <w:szCs w:val="19"/>
                <w:lang w:eastAsia="en-US"/>
              </w:rPr>
              <w:t>γρ</w:t>
            </w:r>
            <w:proofErr w:type="spellEnd"/>
            <w:r w:rsidRPr="0006023A">
              <w:rPr>
                <w:rFonts w:ascii="Palatino Linotype" w:eastAsia="Arial" w:hAnsi="Palatino Linotype" w:cs="Arial"/>
                <w:spacing w:val="-1"/>
                <w:w w:val="95"/>
                <w:sz w:val="19"/>
                <w:szCs w:val="19"/>
                <w:lang w:eastAsia="en-US"/>
              </w:rPr>
              <w:t>. 108)</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spacing w:val="-1"/>
                <w:w w:val="105"/>
                <w:sz w:val="19"/>
                <w:szCs w:val="19"/>
              </w:rPr>
              <w:t>ΑΥΓ</w:t>
            </w:r>
            <w:r w:rsidRPr="0006023A">
              <w:rPr>
                <w:rFonts w:ascii="Palatino Linotype" w:eastAsia="Arial" w:hAnsi="Palatino Linotype" w:cs="Arial"/>
                <w:spacing w:val="2"/>
                <w:w w:val="105"/>
                <w:sz w:val="19"/>
                <w:szCs w:val="19"/>
              </w:rPr>
              <w:t>Ε</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w w:val="105"/>
                <w:sz w:val="19"/>
                <w:szCs w:val="19"/>
              </w:rPr>
              <w:t>Α</w:t>
            </w:r>
          </w:p>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w w:val="105"/>
                <w:sz w:val="19"/>
                <w:szCs w:val="19"/>
              </w:rPr>
              <w:t>Κ</w:t>
            </w:r>
            <w:r w:rsidRPr="0006023A">
              <w:rPr>
                <w:rFonts w:ascii="Palatino Linotype" w:eastAsia="Arial" w:hAnsi="Palatino Linotype" w:cs="Arial"/>
                <w:spacing w:val="-2"/>
                <w:w w:val="105"/>
                <w:sz w:val="19"/>
                <w:szCs w:val="19"/>
              </w:rPr>
              <w:t>Η</w:t>
            </w:r>
            <w:r w:rsidRPr="0006023A">
              <w:rPr>
                <w:rFonts w:ascii="Palatino Linotype" w:eastAsia="Arial" w:hAnsi="Palatino Linotype" w:cs="Arial"/>
                <w:w w:val="105"/>
                <w:sz w:val="19"/>
                <w:szCs w:val="19"/>
              </w:rPr>
              <w:t>Μ</w:t>
            </w: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5"/>
                <w:w w:val="105"/>
                <w:sz w:val="19"/>
                <w:szCs w:val="19"/>
              </w:rPr>
              <w:t>Η</w:t>
            </w:r>
            <w:r w:rsidRPr="0006023A">
              <w:rPr>
                <w:rFonts w:ascii="Palatino Linotype" w:eastAsia="Arial" w:hAnsi="Palatino Linotype" w:cs="Arial"/>
                <w:w w:val="105"/>
                <w:sz w:val="19"/>
                <w:szCs w:val="19"/>
              </w:rPr>
              <w:t>Σ</w:t>
            </w:r>
          </w:p>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5"/>
                <w:sz w:val="19"/>
                <w:szCs w:val="19"/>
              </w:rPr>
              <w:t>Ιστοσελίδα Πανεπιστημίου Κρήτης (</w:t>
            </w:r>
            <w:hyperlink r:id="rId12" w:history="1">
              <w:r w:rsidRPr="0006023A">
                <w:rPr>
                  <w:rStyle w:val="-"/>
                  <w:rFonts w:ascii="Palatino Linotype" w:eastAsia="Arial" w:hAnsi="Palatino Linotype" w:cs="Arial"/>
                  <w:spacing w:val="-1"/>
                  <w:w w:val="95"/>
                  <w:sz w:val="19"/>
                  <w:szCs w:val="19"/>
                </w:rPr>
                <w:t>www.uoc.gr</w:t>
              </w:r>
            </w:hyperlink>
            <w:r w:rsidRPr="0006023A">
              <w:rPr>
                <w:rFonts w:ascii="Palatino Linotype" w:eastAsia="Arial" w:hAnsi="Palatino Linotype" w:cs="Arial"/>
                <w:spacing w:val="-1"/>
                <w:w w:val="95"/>
                <w:sz w:val="19"/>
                <w:szCs w:val="19"/>
              </w:rPr>
              <w:t>)</w:t>
            </w:r>
          </w:p>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0"/>
                <w:sz w:val="19"/>
                <w:szCs w:val="19"/>
              </w:rPr>
              <w:t>Ηλεκτρονική Εφημερίδα www.2810.gr</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06023A" w:rsidRDefault="008836F5"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Pr>
                <w:rFonts w:ascii="Palatino Linotype" w:eastAsia="Arial" w:hAnsi="Palatino Linotype" w:cs="Arial"/>
                <w:w w:val="95"/>
                <w:sz w:val="19"/>
                <w:szCs w:val="19"/>
              </w:rPr>
              <w:t xml:space="preserve">Έξι (6) μήνες.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06023A"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64664D" w:rsidRPr="0006023A"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61659B">
              <w:rPr>
                <w:rFonts w:ascii="Palatino Linotype" w:eastAsia="Arial" w:hAnsi="Palatino Linotype" w:cs="Arial"/>
                <w:b/>
                <w:spacing w:val="-1"/>
                <w:w w:val="90"/>
                <w:sz w:val="19"/>
                <w:szCs w:val="19"/>
              </w:rPr>
              <w:t>Α</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δ</w:t>
            </w:r>
            <w:r w:rsidRPr="0061659B">
              <w:rPr>
                <w:rFonts w:ascii="Palatino Linotype" w:eastAsia="Arial" w:hAnsi="Palatino Linotype" w:cs="Arial"/>
                <w:b/>
                <w:w w:val="90"/>
                <w:sz w:val="19"/>
                <w:szCs w:val="19"/>
              </w:rPr>
              <w:t>ει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τι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ά έ</w:t>
            </w:r>
            <w:r w:rsidRPr="0061659B">
              <w:rPr>
                <w:rFonts w:ascii="Palatino Linotype" w:eastAsia="Arial" w:hAnsi="Palatino Linotype" w:cs="Arial"/>
                <w:b/>
                <w:spacing w:val="-3"/>
                <w:w w:val="90"/>
                <w:sz w:val="19"/>
                <w:szCs w:val="19"/>
              </w:rPr>
              <w:t>γ</w:t>
            </w:r>
            <w:r w:rsidRPr="0061659B">
              <w:rPr>
                <w:rFonts w:ascii="Palatino Linotype" w:eastAsia="Arial" w:hAnsi="Palatino Linotype" w:cs="Arial"/>
                <w:b/>
                <w:w w:val="90"/>
                <w:sz w:val="19"/>
                <w:szCs w:val="19"/>
              </w:rPr>
              <w:t>γρ</w:t>
            </w:r>
            <w:r w:rsidRPr="0061659B">
              <w:rPr>
                <w:rFonts w:ascii="Palatino Linotype" w:eastAsia="Arial" w:hAnsi="Palatino Linotype" w:cs="Arial"/>
                <w:b/>
                <w:spacing w:val="-1"/>
                <w:w w:val="90"/>
                <w:sz w:val="19"/>
                <w:szCs w:val="19"/>
              </w:rPr>
              <w:t>αφ</w:t>
            </w:r>
            <w:r w:rsidRPr="0061659B">
              <w:rPr>
                <w:rFonts w:ascii="Palatino Linotype" w:eastAsia="Arial" w:hAnsi="Palatino Linotype" w:cs="Arial"/>
                <w:b/>
                <w:w w:val="90"/>
                <w:sz w:val="19"/>
                <w:szCs w:val="19"/>
              </w:rPr>
              <w:t>α νο</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spacing w:val="-2"/>
                <w:w w:val="90"/>
                <w:sz w:val="19"/>
                <w:szCs w:val="19"/>
              </w:rPr>
              <w:t>ι</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οί</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σ</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w w:val="90"/>
                <w:sz w:val="19"/>
                <w:szCs w:val="19"/>
              </w:rPr>
              <w:t>ς</w:t>
            </w:r>
            <w:r w:rsidR="006B5A7F">
              <w:rPr>
                <w:rFonts w:ascii="Palatino Linotype" w:eastAsia="Arial" w:hAnsi="Palatino Linotype" w:cs="Arial"/>
                <w:w w:val="90"/>
                <w:sz w:val="19"/>
                <w:szCs w:val="19"/>
              </w:rPr>
              <w:t>:</w:t>
            </w:r>
          </w:p>
          <w:p w:rsidR="0064664D" w:rsidRPr="0006023A"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06023A">
              <w:rPr>
                <w:rFonts w:ascii="Palatino Linotype" w:eastAsia="Arial" w:hAnsi="Palatino Linotype" w:cs="Arial"/>
                <w:spacing w:val="-2"/>
                <w:w w:val="95"/>
                <w:sz w:val="19"/>
                <w:szCs w:val="19"/>
              </w:rPr>
              <w:t>ΦΕ</w:t>
            </w:r>
            <w:r w:rsidRPr="0006023A">
              <w:rPr>
                <w:rFonts w:ascii="Palatino Linotype" w:eastAsia="Arial" w:hAnsi="Palatino Linotype" w:cs="Arial"/>
                <w:w w:val="95"/>
                <w:sz w:val="19"/>
                <w:szCs w:val="19"/>
              </w:rPr>
              <w:t>Κ ί</w:t>
            </w:r>
            <w:r w:rsidRPr="0006023A">
              <w:rPr>
                <w:rFonts w:ascii="Palatino Linotype" w:eastAsia="Arial" w:hAnsi="Palatino Linotype" w:cs="Arial"/>
                <w:spacing w:val="-2"/>
                <w:w w:val="95"/>
                <w:sz w:val="19"/>
                <w:szCs w:val="19"/>
              </w:rPr>
              <w:t>δ</w:t>
            </w:r>
            <w:r w:rsidRPr="0006023A">
              <w:rPr>
                <w:rFonts w:ascii="Palatino Linotype" w:eastAsia="Arial" w:hAnsi="Palatino Linotype" w:cs="Arial"/>
                <w:spacing w:val="-3"/>
                <w:w w:val="95"/>
                <w:sz w:val="19"/>
                <w:szCs w:val="19"/>
              </w:rPr>
              <w:t>ρ</w:t>
            </w:r>
            <w:r w:rsidRPr="0006023A">
              <w:rPr>
                <w:rFonts w:ascii="Palatino Linotype" w:eastAsia="Arial" w:hAnsi="Palatino Linotype" w:cs="Arial"/>
                <w:spacing w:val="1"/>
                <w:w w:val="95"/>
                <w:sz w:val="19"/>
                <w:szCs w:val="19"/>
              </w:rPr>
              <w:t>υ</w:t>
            </w:r>
            <w:r w:rsidRPr="0006023A">
              <w:rPr>
                <w:rFonts w:ascii="Palatino Linotype" w:eastAsia="Arial" w:hAnsi="Palatino Linotype" w:cs="Arial"/>
                <w:spacing w:val="-3"/>
                <w:w w:val="95"/>
                <w:sz w:val="19"/>
                <w:szCs w:val="19"/>
              </w:rPr>
              <w:t>σ</w:t>
            </w:r>
            <w:r w:rsidRPr="0006023A">
              <w:rPr>
                <w:rFonts w:ascii="Palatino Linotype" w:eastAsia="Arial" w:hAnsi="Palatino Linotype" w:cs="Arial"/>
                <w:spacing w:val="-1"/>
                <w:w w:val="95"/>
                <w:sz w:val="19"/>
                <w:szCs w:val="19"/>
              </w:rPr>
              <w:t>η</w:t>
            </w:r>
            <w:r w:rsidRPr="0006023A">
              <w:rPr>
                <w:rFonts w:ascii="Palatino Linotype" w:eastAsia="Arial" w:hAnsi="Palatino Linotype" w:cs="Arial"/>
                <w:w w:val="95"/>
                <w:sz w:val="19"/>
                <w:szCs w:val="19"/>
              </w:rPr>
              <w:t xml:space="preserve">ς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τρο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 xml:space="preserve">εις ή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τ</w:t>
            </w:r>
            <w:r w:rsidRPr="0006023A">
              <w:rPr>
                <w:rFonts w:ascii="Palatino Linotype" w:eastAsia="Arial" w:hAnsi="Palatino Linotype" w:cs="Arial"/>
                <w:spacing w:val="-4"/>
                <w:w w:val="95"/>
                <w:sz w:val="19"/>
                <w:szCs w:val="19"/>
              </w:rPr>
              <w:t>α</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spacing w:val="-3"/>
                <w:w w:val="95"/>
                <w:sz w:val="19"/>
                <w:szCs w:val="19"/>
              </w:rPr>
              <w:t>τ</w:t>
            </w:r>
            <w:r w:rsidRPr="0006023A">
              <w:rPr>
                <w:rFonts w:ascii="Palatino Linotype" w:eastAsia="Arial" w:hAnsi="Palatino Linotype" w:cs="Arial"/>
                <w:w w:val="95"/>
                <w:sz w:val="19"/>
                <w:szCs w:val="19"/>
              </w:rPr>
              <w:t>ι</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w w:val="95"/>
                <w:sz w:val="19"/>
                <w:szCs w:val="19"/>
              </w:rPr>
              <w:t xml:space="preserve">ό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w:t>
            </w:r>
            <w:r w:rsidRPr="0006023A">
              <w:rPr>
                <w:rFonts w:ascii="Palatino Linotype" w:eastAsia="Arial" w:hAnsi="Palatino Linotype" w:cs="Arial"/>
                <w:spacing w:val="-4"/>
                <w:w w:val="95"/>
                <w:sz w:val="19"/>
                <w:szCs w:val="19"/>
              </w:rPr>
              <w:t>ρ</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ε</w:t>
            </w:r>
            <w:r w:rsidRPr="0006023A">
              <w:rPr>
                <w:rFonts w:ascii="Palatino Linotype" w:eastAsia="Arial" w:hAnsi="Palatino Linotype" w:cs="Arial"/>
                <w:w w:val="95"/>
                <w:sz w:val="19"/>
                <w:szCs w:val="19"/>
              </w:rPr>
              <w:t>ις</w:t>
            </w:r>
          </w:p>
          <w:p w:rsidR="0064664D" w:rsidRPr="0006023A"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06023A">
              <w:rPr>
                <w:rFonts w:ascii="Palatino Linotype" w:eastAsia="Arial" w:hAnsi="Palatino Linotype" w:cs="Arial"/>
                <w:w w:val="90"/>
                <w:sz w:val="19"/>
                <w:szCs w:val="19"/>
              </w:rPr>
              <w:t>Εξο</w:t>
            </w:r>
            <w:r w:rsidRPr="0006023A">
              <w:rPr>
                <w:rFonts w:ascii="Palatino Linotype" w:eastAsia="Arial" w:hAnsi="Palatino Linotype" w:cs="Arial"/>
                <w:spacing w:val="-2"/>
                <w:w w:val="90"/>
                <w:sz w:val="19"/>
                <w:szCs w:val="19"/>
              </w:rPr>
              <w:t>υ</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ιο</w:t>
            </w:r>
            <w:r w:rsidRPr="0006023A">
              <w:rPr>
                <w:rFonts w:ascii="Palatino Linotype" w:eastAsia="Arial" w:hAnsi="Palatino Linotype" w:cs="Arial"/>
                <w:spacing w:val="-2"/>
                <w:w w:val="90"/>
                <w:sz w:val="19"/>
                <w:szCs w:val="19"/>
              </w:rPr>
              <w:t>δ</w:t>
            </w:r>
            <w:r w:rsidRPr="0006023A">
              <w:rPr>
                <w:rFonts w:ascii="Palatino Linotype" w:eastAsia="Arial" w:hAnsi="Palatino Linotype" w:cs="Arial"/>
                <w:spacing w:val="-3"/>
                <w:w w:val="90"/>
                <w:sz w:val="19"/>
                <w:szCs w:val="19"/>
              </w:rPr>
              <w:t>ό</w:t>
            </w:r>
            <w:r w:rsidRPr="0006023A">
              <w:rPr>
                <w:rFonts w:ascii="Palatino Linotype" w:eastAsia="Arial" w:hAnsi="Palatino Linotype" w:cs="Arial"/>
                <w:w w:val="90"/>
                <w:sz w:val="19"/>
                <w:szCs w:val="19"/>
              </w:rPr>
              <w:t>τ</w:t>
            </w:r>
            <w:r w:rsidRPr="0006023A">
              <w:rPr>
                <w:rFonts w:ascii="Palatino Linotype" w:eastAsia="Arial" w:hAnsi="Palatino Linotype" w:cs="Arial"/>
                <w:spacing w:val="-1"/>
                <w:w w:val="90"/>
                <w:sz w:val="19"/>
                <w:szCs w:val="19"/>
              </w:rPr>
              <w:t>η</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 xml:space="preserve">η </w:t>
            </w:r>
            <w:r w:rsidRPr="0006023A">
              <w:rPr>
                <w:rFonts w:ascii="Palatino Linotype" w:eastAsia="Arial" w:hAnsi="Palatino Linotype" w:cs="Arial"/>
                <w:spacing w:val="1"/>
                <w:w w:val="90"/>
                <w:sz w:val="19"/>
                <w:szCs w:val="19"/>
              </w:rPr>
              <w:t>υ</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ο</w:t>
            </w:r>
            <w:r w:rsidRPr="0006023A">
              <w:rPr>
                <w:rFonts w:ascii="Palatino Linotype" w:eastAsia="Arial" w:hAnsi="Palatino Linotype" w:cs="Arial"/>
                <w:spacing w:val="-3"/>
                <w:w w:val="90"/>
                <w:sz w:val="19"/>
                <w:szCs w:val="19"/>
              </w:rPr>
              <w:t>γ</w:t>
            </w:r>
            <w:r w:rsidRPr="0006023A">
              <w:rPr>
                <w:rFonts w:ascii="Palatino Linotype" w:eastAsia="Arial" w:hAnsi="Palatino Linotype" w:cs="Arial"/>
                <w:w w:val="90"/>
                <w:sz w:val="19"/>
                <w:szCs w:val="19"/>
              </w:rPr>
              <w:t>ρ</w:t>
            </w:r>
            <w:r w:rsidRPr="0006023A">
              <w:rPr>
                <w:rFonts w:ascii="Palatino Linotype" w:eastAsia="Arial" w:hAnsi="Palatino Linotype" w:cs="Arial"/>
                <w:spacing w:val="-1"/>
                <w:w w:val="90"/>
                <w:sz w:val="19"/>
                <w:szCs w:val="19"/>
              </w:rPr>
              <w:t>αφή</w:t>
            </w:r>
            <w:r w:rsidRPr="0006023A">
              <w:rPr>
                <w:rFonts w:ascii="Palatino Linotype" w:eastAsia="Arial" w:hAnsi="Palatino Linotype" w:cs="Arial"/>
                <w:w w:val="90"/>
                <w:sz w:val="19"/>
                <w:szCs w:val="19"/>
              </w:rPr>
              <w:t>ς του νόμιμου ε</w:t>
            </w:r>
            <w:r w:rsidRPr="0006023A">
              <w:rPr>
                <w:rFonts w:ascii="Palatino Linotype" w:eastAsia="Arial" w:hAnsi="Palatino Linotype" w:cs="Arial"/>
                <w:spacing w:val="-1"/>
                <w:w w:val="90"/>
                <w:sz w:val="19"/>
                <w:szCs w:val="19"/>
              </w:rPr>
              <w:t>κ</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ρ</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spacing w:val="1"/>
                <w:w w:val="90"/>
                <w:sz w:val="19"/>
                <w:szCs w:val="19"/>
              </w:rPr>
              <w:t>σώ</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w w:val="90"/>
                <w:sz w:val="19"/>
                <w:szCs w:val="19"/>
              </w:rPr>
              <w:t>υ</w:t>
            </w:r>
          </w:p>
          <w:p w:rsidR="0064664D" w:rsidRPr="0006023A"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61659B">
              <w:rPr>
                <w:rFonts w:ascii="Palatino Linotype" w:eastAsia="Arial" w:hAnsi="Palatino Linotype" w:cs="Arial"/>
                <w:b/>
                <w:spacing w:val="-1"/>
                <w:w w:val="95"/>
                <w:sz w:val="19"/>
                <w:szCs w:val="19"/>
              </w:rPr>
              <w:t>Π</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w w:val="95"/>
                <w:sz w:val="19"/>
                <w:szCs w:val="19"/>
              </w:rPr>
              <w:t>τ</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τι</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w w:val="95"/>
                <w:sz w:val="19"/>
                <w:szCs w:val="19"/>
              </w:rPr>
              <w:t>ό ε</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4"/>
                <w:w w:val="95"/>
                <w:sz w:val="19"/>
                <w:szCs w:val="19"/>
              </w:rPr>
              <w:t>ο</w:t>
            </w:r>
            <w:r w:rsidRPr="0061659B">
              <w:rPr>
                <w:rFonts w:ascii="Palatino Linotype" w:eastAsia="Arial" w:hAnsi="Palatino Linotype" w:cs="Arial"/>
                <w:b/>
                <w:spacing w:val="1"/>
                <w:w w:val="95"/>
                <w:sz w:val="19"/>
                <w:szCs w:val="19"/>
              </w:rPr>
              <w:t>σώ</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spacing w:val="-4"/>
                <w:w w:val="95"/>
                <w:sz w:val="19"/>
                <w:szCs w:val="19"/>
              </w:rPr>
              <w:t>η</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spacing w:val="-1"/>
                <w:w w:val="95"/>
                <w:sz w:val="19"/>
                <w:szCs w:val="19"/>
              </w:rPr>
              <w:t>η</w:t>
            </w:r>
            <w:r w:rsidRPr="0061659B">
              <w:rPr>
                <w:rFonts w:ascii="Palatino Linotype" w:eastAsia="Arial" w:hAnsi="Palatino Linotype" w:cs="Arial"/>
                <w:b/>
                <w:spacing w:val="-2"/>
                <w:w w:val="95"/>
                <w:sz w:val="19"/>
                <w:szCs w:val="19"/>
              </w:rPr>
              <w:t>ς</w:t>
            </w:r>
            <w:r w:rsidRPr="0006023A">
              <w:rPr>
                <w:rFonts w:ascii="Palatino Linotype" w:hAnsi="Palatino Linotype"/>
                <w:w w:val="95"/>
                <w:sz w:val="19"/>
                <w:szCs w:val="19"/>
              </w:rPr>
              <w:t xml:space="preserve">,  </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 xml:space="preserve">ν οι οικονομικοί </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w w:val="95"/>
                <w:sz w:val="19"/>
                <w:szCs w:val="19"/>
              </w:rPr>
              <w:t xml:space="preserve">ορείς </w:t>
            </w:r>
            <w:r w:rsidRPr="0006023A">
              <w:rPr>
                <w:rFonts w:ascii="Palatino Linotype" w:eastAsia="Arial" w:hAnsi="Palatino Linotype" w:cs="Arial"/>
                <w:spacing w:val="-3"/>
                <w:w w:val="95"/>
                <w:sz w:val="19"/>
                <w:szCs w:val="19"/>
              </w:rPr>
              <w:t xml:space="preserve">συμμετέχουν </w:t>
            </w:r>
            <w:r w:rsidRPr="0006023A">
              <w:rPr>
                <w:rFonts w:ascii="Palatino Linotype" w:eastAsia="Arial" w:hAnsi="Palatino Linotype" w:cs="Arial"/>
                <w:spacing w:val="-1"/>
                <w:w w:val="95"/>
                <w:sz w:val="19"/>
                <w:szCs w:val="19"/>
              </w:rPr>
              <w:t>µ</w:t>
            </w:r>
            <w:r w:rsidRPr="0006023A">
              <w:rPr>
                <w:rFonts w:ascii="Palatino Linotype" w:eastAsia="Arial" w:hAnsi="Palatino Linotype" w:cs="Arial"/>
                <w:w w:val="95"/>
                <w:sz w:val="19"/>
                <w:szCs w:val="19"/>
              </w:rPr>
              <w:t>ε αντιπρόσωπό τους.</w:t>
            </w:r>
          </w:p>
          <w:p w:rsidR="0064664D" w:rsidRPr="0061659B"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61659B">
              <w:rPr>
                <w:rFonts w:ascii="Palatino Linotype" w:eastAsia="Arial" w:hAnsi="Palatino Linotype" w:cs="Arial"/>
                <w:b/>
                <w:w w:val="95"/>
                <w:sz w:val="19"/>
                <w:szCs w:val="19"/>
              </w:rPr>
              <w:t>ΤΥΠΟΠΟΙΗΜΕΝΟ ΕΝΤΥΠΟ ΥΠΕΥΘΥΝΗΣ ΔΗΛΩΣΗΣ (TEΥΔ)</w:t>
            </w:r>
          </w:p>
          <w:p w:rsidR="0064664D" w:rsidRPr="0006023A"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[άρθρου 79 παρ. 4 ν. 4412/2016 (Α 147) όπως παρατίθεται στο Παράρτημα </w:t>
            </w:r>
            <w:r w:rsidR="00B931C8">
              <w:rPr>
                <w:rFonts w:ascii="Palatino Linotype" w:eastAsia="Arial" w:hAnsi="Palatino Linotype" w:cs="Arial"/>
                <w:w w:val="95"/>
                <w:sz w:val="19"/>
                <w:szCs w:val="19"/>
              </w:rPr>
              <w:t>Δ</w:t>
            </w:r>
            <w:r w:rsidRPr="0006023A">
              <w:rPr>
                <w:rFonts w:ascii="Palatino Linotype" w:eastAsia="Arial" w:hAnsi="Palatino Linotype" w:cs="Arial"/>
                <w:w w:val="95"/>
                <w:sz w:val="19"/>
                <w:szCs w:val="19"/>
              </w:rPr>
              <w:t>΄</w:t>
            </w:r>
          </w:p>
          <w:p w:rsidR="0064664D" w:rsidRPr="0061659B" w:rsidRDefault="0064664D" w:rsidP="0061659B">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Κατά την υποβολή του ΤΕΥΔ, είναι δυνατή, </w:t>
            </w:r>
            <w:r w:rsidRPr="0061659B">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61659B">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w:t>
            </w:r>
            <w:r w:rsidRPr="0061659B">
              <w:rPr>
                <w:rFonts w:ascii="Palatino Linotype" w:eastAsia="Arial" w:hAnsi="Palatino Linotype" w:cs="Arial"/>
                <w:i/>
                <w:w w:val="95"/>
                <w:sz w:val="19"/>
                <w:szCs w:val="19"/>
                <w:lang w:eastAsia="en-US"/>
              </w:rPr>
              <w:lastRenderedPageBreak/>
              <w:t>εποπτικού οργάνου του ή έχουν εξουσία εκπροσώπησης, λήψης αποφάσεων ή ελέγχου σε αυτόν. Η υποχρέωση του ανωτέρου εδαφίου αφορά ιδίως</w:t>
            </w:r>
            <w:r w:rsidRPr="0061659B">
              <w:rPr>
                <w:rFonts w:ascii="Palatino Linotype" w:eastAsia="Arial" w:hAnsi="Palatino Linotype" w:cs="Arial"/>
                <w:i/>
                <w:w w:val="95"/>
                <w:sz w:val="19"/>
                <w:szCs w:val="19"/>
                <w:lang w:val="en-US" w:eastAsia="en-US"/>
              </w:rPr>
              <w:t>:</w:t>
            </w:r>
          </w:p>
          <w:p w:rsidR="0064664D" w:rsidRPr="0061659B"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61659B">
              <w:rPr>
                <w:rFonts w:ascii="Palatino Linotype" w:eastAsia="Arial" w:hAnsi="Palatino Linotype" w:cs="Arial"/>
                <w:i/>
                <w:w w:val="90"/>
                <w:sz w:val="19"/>
                <w:szCs w:val="19"/>
              </w:rPr>
              <w:t xml:space="preserve">Τους </w:t>
            </w:r>
            <w:r w:rsidRPr="0061659B">
              <w:rPr>
                <w:rFonts w:ascii="Palatino Linotype" w:eastAsia="Arial" w:hAnsi="Palatino Linotype" w:cs="Arial"/>
                <w:i/>
                <w:spacing w:val="-2"/>
                <w:w w:val="90"/>
                <w:sz w:val="19"/>
                <w:szCs w:val="19"/>
              </w:rPr>
              <w:t>δ</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α</w:t>
            </w:r>
            <w:r w:rsidRPr="0061659B">
              <w:rPr>
                <w:rFonts w:ascii="Palatino Linotype" w:eastAsia="Arial" w:hAnsi="Palatino Linotype" w:cs="Arial"/>
                <w:i/>
                <w:w w:val="90"/>
                <w:sz w:val="19"/>
                <w:szCs w:val="19"/>
              </w:rPr>
              <w:t>χε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τές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3"/>
                <w:w w:val="90"/>
                <w:sz w:val="19"/>
                <w:szCs w:val="19"/>
              </w:rPr>
              <w:t>τ</w:t>
            </w:r>
            <w:r w:rsidRPr="0061659B">
              <w:rPr>
                <w:rFonts w:ascii="Palatino Linotype" w:eastAsia="Arial" w:hAnsi="Palatino Linotype" w:cs="Arial"/>
                <w:i/>
                <w:w w:val="90"/>
                <w:sz w:val="19"/>
                <w:szCs w:val="19"/>
              </w:rPr>
              <w:t xml:space="preserve">ις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τ</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w w:val="90"/>
                <w:sz w:val="19"/>
                <w:szCs w:val="19"/>
              </w:rPr>
              <w:t>εις ετ</w:t>
            </w:r>
            <w:r w:rsidRPr="0061659B">
              <w:rPr>
                <w:rFonts w:ascii="Palatino Linotype" w:eastAsia="Arial" w:hAnsi="Palatino Linotype" w:cs="Arial"/>
                <w:i/>
                <w:spacing w:val="-3"/>
                <w:w w:val="90"/>
                <w:sz w:val="19"/>
                <w:szCs w:val="19"/>
              </w:rPr>
              <w:t>α</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w w:val="90"/>
                <w:sz w:val="19"/>
                <w:szCs w:val="19"/>
              </w:rPr>
              <w:t xml:space="preserve">ν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εριο</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1"/>
                <w:w w:val="90"/>
                <w:sz w:val="19"/>
                <w:szCs w:val="19"/>
              </w:rPr>
              <w:t>μ</w:t>
            </w:r>
            <w:r w:rsidRPr="0061659B">
              <w:rPr>
                <w:rFonts w:ascii="Palatino Linotype" w:eastAsia="Arial" w:hAnsi="Palatino Linotype" w:cs="Arial"/>
                <w:i/>
                <w:spacing w:val="-2"/>
                <w:w w:val="90"/>
                <w:sz w:val="19"/>
                <w:szCs w:val="19"/>
              </w:rPr>
              <w:t>έ</w:t>
            </w:r>
            <w:r w:rsidRPr="0061659B">
              <w:rPr>
                <w:rFonts w:ascii="Palatino Linotype" w:eastAsia="Arial" w:hAnsi="Palatino Linotype" w:cs="Arial"/>
                <w:i/>
                <w:w w:val="90"/>
                <w:sz w:val="19"/>
                <w:szCs w:val="19"/>
              </w:rPr>
              <w:t>ν</w:t>
            </w:r>
            <w:r w:rsidRPr="0061659B">
              <w:rPr>
                <w:rFonts w:ascii="Palatino Linotype" w:eastAsia="Arial" w:hAnsi="Palatino Linotype" w:cs="Arial"/>
                <w:i/>
                <w:spacing w:val="-1"/>
                <w:w w:val="90"/>
                <w:sz w:val="19"/>
                <w:szCs w:val="19"/>
              </w:rPr>
              <w:t>η</w:t>
            </w:r>
            <w:r w:rsidRPr="0061659B">
              <w:rPr>
                <w:rFonts w:ascii="Palatino Linotype" w:eastAsia="Arial" w:hAnsi="Palatino Linotype" w:cs="Arial"/>
                <w:i/>
                <w:w w:val="90"/>
                <w:sz w:val="19"/>
                <w:szCs w:val="19"/>
              </w:rPr>
              <w:t xml:space="preserve">ς </w:t>
            </w:r>
            <w:r w:rsidRPr="0061659B">
              <w:rPr>
                <w:rFonts w:ascii="Palatino Linotype" w:eastAsia="Arial" w:hAnsi="Palatino Linotype" w:cs="Arial"/>
                <w:i/>
                <w:spacing w:val="1"/>
                <w:w w:val="95"/>
                <w:sz w:val="19"/>
                <w:szCs w:val="19"/>
              </w:rPr>
              <w:t>ευ</w:t>
            </w:r>
            <w:r w:rsidRPr="0061659B">
              <w:rPr>
                <w:rFonts w:ascii="Palatino Linotype" w:eastAsia="Arial" w:hAnsi="Palatino Linotype" w:cs="Arial"/>
                <w:i/>
                <w:spacing w:val="-4"/>
                <w:w w:val="95"/>
                <w:sz w:val="19"/>
                <w:szCs w:val="19"/>
              </w:rPr>
              <w:t>θ</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w w:val="95"/>
                <w:sz w:val="19"/>
                <w:szCs w:val="19"/>
              </w:rPr>
              <w:t>ν</w:t>
            </w:r>
            <w:r w:rsidRPr="0061659B">
              <w:rPr>
                <w:rFonts w:ascii="Palatino Linotype" w:eastAsia="Arial" w:hAnsi="Palatino Linotype" w:cs="Arial"/>
                <w:i/>
                <w:spacing w:val="-1"/>
                <w:w w:val="95"/>
                <w:sz w:val="19"/>
                <w:szCs w:val="19"/>
              </w:rPr>
              <w:t>η</w:t>
            </w:r>
            <w:r w:rsidRPr="0061659B">
              <w:rPr>
                <w:rFonts w:ascii="Palatino Linotype" w:eastAsia="Arial" w:hAnsi="Palatino Linotype" w:cs="Arial"/>
                <w:i/>
                <w:w w:val="95"/>
                <w:sz w:val="19"/>
                <w:szCs w:val="19"/>
              </w:rPr>
              <w:t>ς</w:t>
            </w:r>
            <w:r w:rsidR="00DA505F" w:rsidRPr="00DA505F">
              <w:rPr>
                <w:rFonts w:ascii="Palatino Linotype" w:eastAsia="Arial" w:hAnsi="Palatino Linotype" w:cs="Arial"/>
                <w:i/>
                <w:w w:val="95"/>
                <w:sz w:val="19"/>
                <w:szCs w:val="19"/>
              </w:rPr>
              <w:t xml:space="preserve"> </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Π</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 xml:space="preserve">.), ιδιωτικών κεφαλαιουχικών εταιρειών (ΙΚΕ)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 xml:space="preserve">ι </w:t>
            </w:r>
            <w:r w:rsidRPr="0061659B">
              <w:rPr>
                <w:rFonts w:ascii="Palatino Linotype" w:eastAsia="Arial" w:hAnsi="Palatino Linotype" w:cs="Arial"/>
                <w:i/>
                <w:spacing w:val="-6"/>
                <w:w w:val="95"/>
                <w:sz w:val="19"/>
                <w:szCs w:val="19"/>
              </w:rPr>
              <w:t>π</w:t>
            </w:r>
            <w:r w:rsidRPr="0061659B">
              <w:rPr>
                <w:rFonts w:ascii="Palatino Linotype" w:eastAsia="Arial" w:hAnsi="Palatino Linotype" w:cs="Arial"/>
                <w:i/>
                <w:w w:val="95"/>
                <w:sz w:val="19"/>
                <w:szCs w:val="19"/>
              </w:rPr>
              <w:t>ρο</w:t>
            </w:r>
            <w:r w:rsidRPr="0061659B">
              <w:rPr>
                <w:rFonts w:ascii="Palatino Linotype" w:eastAsia="Arial" w:hAnsi="Palatino Linotype" w:cs="Arial"/>
                <w:i/>
                <w:spacing w:val="-3"/>
                <w:w w:val="95"/>
                <w:sz w:val="19"/>
                <w:szCs w:val="19"/>
              </w:rPr>
              <w:t>σ</w:t>
            </w:r>
            <w:r w:rsidRPr="0061659B">
              <w:rPr>
                <w:rFonts w:ascii="Palatino Linotype" w:eastAsia="Arial" w:hAnsi="Palatino Linotype" w:cs="Arial"/>
                <w:i/>
                <w:spacing w:val="1"/>
                <w:w w:val="95"/>
                <w:sz w:val="19"/>
                <w:szCs w:val="19"/>
              </w:rPr>
              <w:t>ω</w:t>
            </w:r>
            <w:r w:rsidRPr="0061659B">
              <w:rPr>
                <w:rFonts w:ascii="Palatino Linotype" w:eastAsia="Arial" w:hAnsi="Palatino Linotype" w:cs="Arial"/>
                <w:i/>
                <w:spacing w:val="-2"/>
                <w:w w:val="95"/>
                <w:sz w:val="19"/>
                <w:szCs w:val="19"/>
              </w:rPr>
              <w:t>π</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3"/>
                <w:w w:val="95"/>
                <w:sz w:val="19"/>
                <w:szCs w:val="19"/>
              </w:rPr>
              <w:t>ώ</w:t>
            </w:r>
            <w:r w:rsidRPr="0061659B">
              <w:rPr>
                <w:rFonts w:ascii="Palatino Linotype" w:eastAsia="Arial" w:hAnsi="Palatino Linotype" w:cs="Arial"/>
                <w:i/>
                <w:w w:val="95"/>
                <w:sz w:val="19"/>
                <w:szCs w:val="19"/>
              </w:rPr>
              <w:t>ν ετ</w:t>
            </w:r>
            <w:r w:rsidRPr="0061659B">
              <w:rPr>
                <w:rFonts w:ascii="Palatino Linotype" w:eastAsia="Arial" w:hAnsi="Palatino Linotype" w:cs="Arial"/>
                <w:i/>
                <w:spacing w:val="-4"/>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4"/>
                <w:w w:val="95"/>
                <w:sz w:val="19"/>
                <w:szCs w:val="19"/>
              </w:rPr>
              <w:t>ρ</w:t>
            </w:r>
            <w:r w:rsidRPr="0061659B">
              <w:rPr>
                <w:rFonts w:ascii="Palatino Linotype" w:eastAsia="Arial" w:hAnsi="Palatino Linotype" w:cs="Arial"/>
                <w:i/>
                <w:w w:val="95"/>
                <w:sz w:val="19"/>
                <w:szCs w:val="19"/>
              </w:rPr>
              <w:t>ε</w:t>
            </w:r>
            <w:r w:rsidRPr="0061659B">
              <w:rPr>
                <w:rFonts w:ascii="Palatino Linotype" w:eastAsia="Arial" w:hAnsi="Palatino Linotype" w:cs="Arial"/>
                <w:i/>
                <w:spacing w:val="-2"/>
                <w:w w:val="95"/>
                <w:sz w:val="19"/>
                <w:szCs w:val="19"/>
              </w:rPr>
              <w:t>ι</w:t>
            </w:r>
            <w:r w:rsidRPr="0061659B">
              <w:rPr>
                <w:rFonts w:ascii="Palatino Linotype" w:eastAsia="Arial" w:hAnsi="Palatino Linotype" w:cs="Arial"/>
                <w:i/>
                <w:spacing w:val="1"/>
                <w:w w:val="95"/>
                <w:sz w:val="19"/>
                <w:szCs w:val="19"/>
              </w:rPr>
              <w:t>ώ</w:t>
            </w:r>
            <w:r w:rsidRPr="0061659B">
              <w:rPr>
                <w:rFonts w:ascii="Palatino Linotype" w:eastAsia="Arial" w:hAnsi="Palatino Linotype" w:cs="Arial"/>
                <w:i/>
                <w:w w:val="95"/>
                <w:sz w:val="19"/>
                <w:szCs w:val="19"/>
              </w:rPr>
              <w:t>ν</w:t>
            </w:r>
            <w:r w:rsidR="00DA505F" w:rsidRPr="00DA505F">
              <w:rPr>
                <w:rFonts w:ascii="Palatino Linotype" w:eastAsia="Arial" w:hAnsi="Palatino Linotype" w:cs="Arial"/>
                <w:i/>
                <w:w w:val="95"/>
                <w:sz w:val="19"/>
                <w:szCs w:val="19"/>
              </w:rPr>
              <w:t xml:space="preserve"> </w:t>
            </w:r>
            <w:r w:rsidRPr="0061659B">
              <w:rPr>
                <w:rFonts w:ascii="Palatino Linotype" w:hAnsi="Palatino Linotype"/>
                <w:i/>
                <w:w w:val="95"/>
                <w:sz w:val="19"/>
                <w:szCs w:val="19"/>
              </w:rPr>
              <w:t>(</w:t>
            </w:r>
            <w:proofErr w:type="spellStart"/>
            <w:r w:rsidRPr="0061659B">
              <w:rPr>
                <w:rFonts w:ascii="Palatino Linotype" w:eastAsia="Arial" w:hAnsi="Palatino Linotype" w:cs="Arial"/>
                <w:i/>
                <w:spacing w:val="-1"/>
                <w:w w:val="95"/>
                <w:sz w:val="19"/>
                <w:szCs w:val="19"/>
              </w:rPr>
              <w:t>Ο</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proofErr w:type="spellEnd"/>
            <w:r w:rsidRPr="0061659B">
              <w:rPr>
                <w:rFonts w:ascii="Palatino Linotype" w:hAnsi="Palatino Linotype"/>
                <w:i/>
                <w:w w:val="95"/>
                <w:sz w:val="19"/>
                <w:szCs w:val="19"/>
              </w:rPr>
              <w:t>.)</w:t>
            </w:r>
          </w:p>
          <w:p w:rsidR="0064664D" w:rsidRPr="0061659B"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61659B">
              <w:rPr>
                <w:rFonts w:ascii="Palatino Linotype" w:eastAsia="Arial" w:hAnsi="Palatino Linotype" w:cs="Arial"/>
                <w:i/>
                <w:w w:val="95"/>
                <w:sz w:val="19"/>
                <w:szCs w:val="19"/>
              </w:rPr>
              <w:t xml:space="preserve">Τον </w:t>
            </w:r>
            <w:r w:rsidRPr="0061659B">
              <w:rPr>
                <w:rFonts w:ascii="Palatino Linotype" w:eastAsia="Arial" w:hAnsi="Palatino Linotype" w:cs="Arial"/>
                <w:i/>
                <w:spacing w:val="-1"/>
                <w:w w:val="95"/>
                <w:sz w:val="19"/>
                <w:szCs w:val="19"/>
              </w:rPr>
              <w:t xml:space="preserve">Διευθύνοντα </w:t>
            </w:r>
            <w:r w:rsidRPr="0061659B">
              <w:rPr>
                <w:rFonts w:ascii="Palatino Linotype" w:eastAsia="Arial" w:hAnsi="Palatino Linotype" w:cs="Arial"/>
                <w:i/>
                <w:spacing w:val="-2"/>
                <w:w w:val="95"/>
                <w:sz w:val="19"/>
                <w:szCs w:val="19"/>
              </w:rPr>
              <w:t>Σ</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w w:val="95"/>
                <w:sz w:val="19"/>
                <w:szCs w:val="19"/>
              </w:rPr>
              <w:t>β</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spacing w:val="1"/>
                <w:w w:val="95"/>
                <w:sz w:val="19"/>
                <w:szCs w:val="19"/>
              </w:rPr>
              <w:t>υ</w:t>
            </w:r>
            <w:r w:rsidRPr="0061659B">
              <w:rPr>
                <w:rFonts w:ascii="Palatino Linotype" w:eastAsia="Arial" w:hAnsi="Palatino Linotype" w:cs="Arial"/>
                <w:i/>
                <w:w w:val="95"/>
                <w:sz w:val="19"/>
                <w:szCs w:val="19"/>
              </w:rPr>
              <w:t>λο καθώς  και όλα τα μέλη τ</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1"/>
                <w:w w:val="95"/>
                <w:sz w:val="19"/>
                <w:szCs w:val="19"/>
              </w:rPr>
              <w:t>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3"/>
                <w:w w:val="95"/>
                <w:sz w:val="19"/>
                <w:szCs w:val="19"/>
              </w:rPr>
              <w:t>γ</w:t>
            </w:r>
            <w:r w:rsidRPr="0061659B">
              <w:rPr>
                <w:rFonts w:ascii="Palatino Linotype" w:eastAsia="Arial" w:hAnsi="Palatino Linotype" w:cs="Arial"/>
                <w:i/>
                <w:w w:val="95"/>
                <w:sz w:val="19"/>
                <w:szCs w:val="19"/>
              </w:rPr>
              <w:t xml:space="preserve">ια τις </w:t>
            </w:r>
            <w:r w:rsidRPr="0061659B">
              <w:rPr>
                <w:rFonts w:ascii="Palatino Linotype" w:eastAsia="Arial" w:hAnsi="Palatino Linotype" w:cs="Arial"/>
                <w:i/>
                <w:spacing w:val="-4"/>
                <w:w w:val="95"/>
                <w:sz w:val="19"/>
                <w:szCs w:val="19"/>
              </w:rPr>
              <w:t xml:space="preserve">ανώνυμες </w:t>
            </w:r>
            <w:r w:rsidRPr="0061659B">
              <w:rPr>
                <w:rFonts w:ascii="Palatino Linotype" w:eastAsia="Arial" w:hAnsi="Palatino Linotype" w:cs="Arial"/>
                <w:i/>
                <w:w w:val="95"/>
                <w:sz w:val="19"/>
                <w:szCs w:val="19"/>
              </w:rPr>
              <w:t>ετ</w:t>
            </w:r>
            <w:r w:rsidRPr="0061659B">
              <w:rPr>
                <w:rFonts w:ascii="Palatino Linotype" w:eastAsia="Arial" w:hAnsi="Palatino Linotype" w:cs="Arial"/>
                <w:i/>
                <w:spacing w:val="-2"/>
                <w:w w:val="95"/>
                <w:sz w:val="19"/>
                <w:szCs w:val="19"/>
              </w:rPr>
              <w:t>αι</w:t>
            </w:r>
            <w:r w:rsidRPr="0061659B">
              <w:rPr>
                <w:rFonts w:ascii="Palatino Linotype" w:eastAsia="Arial" w:hAnsi="Palatino Linotype" w:cs="Arial"/>
                <w:i/>
                <w:w w:val="95"/>
                <w:sz w:val="19"/>
                <w:szCs w:val="19"/>
              </w:rPr>
              <w:t>ρε</w:t>
            </w:r>
            <w:r w:rsidRPr="0061659B">
              <w:rPr>
                <w:rFonts w:ascii="Palatino Linotype" w:eastAsia="Arial" w:hAnsi="Palatino Linotype" w:cs="Arial"/>
                <w:i/>
                <w:spacing w:val="-2"/>
                <w:w w:val="95"/>
                <w:sz w:val="19"/>
                <w:szCs w:val="19"/>
              </w:rPr>
              <w:t>ί</w:t>
            </w:r>
            <w:r w:rsidRPr="0061659B">
              <w:rPr>
                <w:rFonts w:ascii="Palatino Linotype" w:eastAsia="Arial" w:hAnsi="Palatino Linotype" w:cs="Arial"/>
                <w:i/>
                <w:w w:val="95"/>
                <w:sz w:val="19"/>
                <w:szCs w:val="19"/>
              </w:rPr>
              <w:t>ες</w:t>
            </w:r>
            <w:r w:rsidR="00DA505F" w:rsidRPr="00DA505F">
              <w:rPr>
                <w:rFonts w:ascii="Palatino Linotype" w:eastAsia="Arial" w:hAnsi="Palatino Linotype" w:cs="Arial"/>
                <w:i/>
                <w:w w:val="95"/>
                <w:sz w:val="19"/>
                <w:szCs w:val="19"/>
              </w:rPr>
              <w:t xml:space="preserve"> </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Α</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spacing w:val="-3"/>
                <w:w w:val="95"/>
                <w:sz w:val="19"/>
                <w:szCs w:val="19"/>
              </w:rPr>
              <w:t>.</w:t>
            </w:r>
            <w:r w:rsidRPr="0061659B">
              <w:rPr>
                <w:rFonts w:ascii="Palatino Linotype" w:hAnsi="Palatino Linotype"/>
                <w:i/>
                <w:w w:val="95"/>
                <w:sz w:val="19"/>
                <w:szCs w:val="19"/>
              </w:rPr>
              <w:t>)</w:t>
            </w:r>
          </w:p>
          <w:p w:rsidR="0064664D" w:rsidRPr="0061659B"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61659B">
              <w:rPr>
                <w:rFonts w:ascii="Palatino Linotype" w:eastAsia="Arial" w:hAnsi="Palatino Linotype" w:cs="Arial"/>
                <w:i/>
                <w:spacing w:val="-1"/>
                <w:w w:val="95"/>
                <w:sz w:val="19"/>
                <w:szCs w:val="19"/>
              </w:rPr>
              <w:t>Όλα τα μέλη του 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για τους </w:t>
            </w:r>
            <w:r w:rsidRPr="0061659B">
              <w:rPr>
                <w:rFonts w:ascii="Palatino Linotype" w:eastAsia="Arial" w:hAnsi="Palatino Linotype" w:cs="Arial"/>
                <w:i/>
                <w:spacing w:val="-2"/>
                <w:w w:val="95"/>
                <w:sz w:val="19"/>
                <w:szCs w:val="19"/>
              </w:rPr>
              <w:t>Συνεταιρισμούς</w:t>
            </w:r>
            <w:r w:rsidRPr="0061659B">
              <w:rPr>
                <w:rFonts w:ascii="Palatino Linotype" w:hAnsi="Palatino Linotype"/>
                <w:i/>
                <w:w w:val="95"/>
                <w:sz w:val="19"/>
                <w:szCs w:val="19"/>
              </w:rPr>
              <w:t>.</w:t>
            </w:r>
          </w:p>
          <w:p w:rsidR="0064664D" w:rsidRPr="0061659B"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Ο νόμιμος ε</w:t>
            </w:r>
            <w:r w:rsidRPr="0061659B">
              <w:rPr>
                <w:rFonts w:ascii="Palatino Linotype" w:eastAsia="Arial" w:hAnsi="Palatino Linotype" w:cs="Arial"/>
                <w:i/>
                <w:spacing w:val="-1"/>
                <w:w w:val="90"/>
                <w:sz w:val="19"/>
                <w:szCs w:val="19"/>
              </w:rPr>
              <w:t>κ</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3"/>
                <w:w w:val="90"/>
                <w:sz w:val="19"/>
                <w:szCs w:val="19"/>
              </w:rPr>
              <w:t>όσ</w:t>
            </w:r>
            <w:r w:rsidRPr="0061659B">
              <w:rPr>
                <w:rFonts w:ascii="Palatino Linotype" w:eastAsia="Arial" w:hAnsi="Palatino Linotype" w:cs="Arial"/>
                <w:i/>
                <w:spacing w:val="1"/>
                <w:w w:val="90"/>
                <w:sz w:val="19"/>
                <w:szCs w:val="19"/>
              </w:rPr>
              <w:t>ω</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 xml:space="preserve">ος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κά</w:t>
            </w:r>
            <w:r w:rsidRPr="0061659B">
              <w:rPr>
                <w:rFonts w:ascii="Palatino Linotype" w:eastAsia="Arial" w:hAnsi="Palatino Linotype" w:cs="Arial"/>
                <w:i/>
                <w:spacing w:val="-2"/>
                <w:w w:val="90"/>
                <w:sz w:val="19"/>
                <w:szCs w:val="19"/>
              </w:rPr>
              <w:t>θ</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ά</w:t>
            </w:r>
            <w:r w:rsidRPr="0061659B">
              <w:rPr>
                <w:rFonts w:ascii="Palatino Linotype" w:eastAsia="Arial" w:hAnsi="Palatino Linotype" w:cs="Arial"/>
                <w:i/>
                <w:spacing w:val="-2"/>
                <w:w w:val="90"/>
                <w:sz w:val="19"/>
                <w:szCs w:val="19"/>
              </w:rPr>
              <w:t>λ</w:t>
            </w:r>
            <w:r w:rsidRPr="0061659B">
              <w:rPr>
                <w:rFonts w:ascii="Palatino Linotype" w:eastAsia="Arial" w:hAnsi="Palatino Linotype" w:cs="Arial"/>
                <w:i/>
                <w:w w:val="90"/>
                <w:sz w:val="19"/>
                <w:szCs w:val="19"/>
              </w:rPr>
              <w:t xml:space="preserve">λη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ερί</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τω</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η νομικού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ρο</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ο</w:t>
            </w:r>
            <w:r w:rsidRPr="0061659B">
              <w:rPr>
                <w:rFonts w:ascii="Palatino Linotype" w:eastAsia="Arial" w:hAnsi="Palatino Linotype" w:cs="Arial"/>
                <w:i/>
                <w:spacing w:val="1"/>
                <w:w w:val="90"/>
                <w:sz w:val="19"/>
                <w:szCs w:val="19"/>
              </w:rPr>
              <w:t>υ</w:t>
            </w:r>
            <w:r w:rsidRPr="0061659B">
              <w:rPr>
                <w:rFonts w:ascii="Palatino Linotype" w:hAnsi="Palatino Linotype"/>
                <w:i/>
                <w:w w:val="90"/>
                <w:sz w:val="19"/>
                <w:szCs w:val="19"/>
              </w:rPr>
              <w:t>.</w:t>
            </w:r>
          </w:p>
          <w:p w:rsidR="0064664D" w:rsidRPr="0061659B"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Κάθε µέλος σε περίπτωση ένωσης προμηθευτών ή κοινοπραξίας</w:t>
            </w:r>
          </w:p>
          <w:p w:rsidR="0064664D" w:rsidRPr="008836F5" w:rsidRDefault="0064664D" w:rsidP="00A31F9E">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w:t>
            </w:r>
            <w:r w:rsidRPr="008836F5">
              <w:rPr>
                <w:rFonts w:ascii="Palatino Linotype" w:eastAsia="Arial" w:hAnsi="Palatino Linotype" w:cs="Arial"/>
                <w:i/>
                <w:w w:val="95"/>
                <w:sz w:val="19"/>
                <w:szCs w:val="19"/>
                <w:lang w:eastAsia="en-US"/>
              </w:rPr>
              <w:t>διαδικασία σύναψης σύμβασης.</w:t>
            </w:r>
          </w:p>
          <w:p w:rsidR="006B5A7F" w:rsidRPr="0061659B" w:rsidRDefault="006B5A7F" w:rsidP="00863B3D">
            <w:pPr>
              <w:tabs>
                <w:tab w:val="left" w:pos="462"/>
              </w:tabs>
              <w:jc w:val="both"/>
              <w:rPr>
                <w:rFonts w:ascii="Palatino Linotype" w:eastAsia="Arial" w:hAnsi="Palatino Linotype" w:cs="Arial"/>
                <w:i/>
                <w:w w:val="95"/>
                <w:sz w:val="19"/>
                <w:szCs w:val="19"/>
                <w:lang w:eastAsia="en-US"/>
              </w:rPr>
            </w:pPr>
          </w:p>
          <w:p w:rsidR="0064664D" w:rsidRPr="00B93410"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61659B">
              <w:rPr>
                <w:rFonts w:ascii="Palatino Linotype" w:eastAsia="Arial" w:hAnsi="Palatino Linotype" w:cs="Arial"/>
                <w:b/>
                <w:spacing w:val="-1"/>
                <w:w w:val="90"/>
                <w:sz w:val="19"/>
                <w:szCs w:val="19"/>
              </w:rPr>
              <w:t>Υ</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ε</w:t>
            </w:r>
            <w:r w:rsidRPr="0061659B">
              <w:rPr>
                <w:rFonts w:ascii="Palatino Linotype" w:eastAsia="Arial" w:hAnsi="Palatino Linotype" w:cs="Arial"/>
                <w:b/>
                <w:spacing w:val="1"/>
                <w:w w:val="90"/>
                <w:sz w:val="19"/>
                <w:szCs w:val="19"/>
              </w:rPr>
              <w:t>ύ</w:t>
            </w:r>
            <w:r w:rsidRPr="0061659B">
              <w:rPr>
                <w:rFonts w:ascii="Palatino Linotype" w:eastAsia="Arial" w:hAnsi="Palatino Linotype" w:cs="Arial"/>
                <w:b/>
                <w:w w:val="90"/>
                <w:sz w:val="19"/>
                <w:szCs w:val="19"/>
              </w:rPr>
              <w:t>θ</w:t>
            </w:r>
            <w:r w:rsidRPr="0061659B">
              <w:rPr>
                <w:rFonts w:ascii="Palatino Linotype" w:eastAsia="Arial" w:hAnsi="Palatino Linotype" w:cs="Arial"/>
                <w:b/>
                <w:spacing w:val="-2"/>
                <w:w w:val="90"/>
                <w:sz w:val="19"/>
                <w:szCs w:val="19"/>
              </w:rPr>
              <w:t>υ</w:t>
            </w:r>
            <w:r w:rsidRPr="0061659B">
              <w:rPr>
                <w:rFonts w:ascii="Palatino Linotype" w:eastAsia="Arial" w:hAnsi="Palatino Linotype" w:cs="Arial"/>
                <w:b/>
                <w:w w:val="90"/>
                <w:sz w:val="19"/>
                <w:szCs w:val="19"/>
              </w:rPr>
              <w:t>ν</w:t>
            </w:r>
            <w:r w:rsidR="006812FB">
              <w:rPr>
                <w:rFonts w:ascii="Palatino Linotype" w:eastAsia="Arial" w:hAnsi="Palatino Linotype" w:cs="Arial"/>
                <w:b/>
                <w:w w:val="90"/>
                <w:sz w:val="19"/>
                <w:szCs w:val="19"/>
              </w:rPr>
              <w:t>ες</w:t>
            </w:r>
            <w:r w:rsidR="00DA505F" w:rsidRPr="00DA505F">
              <w:rPr>
                <w:rFonts w:ascii="Palatino Linotype" w:eastAsia="Arial" w:hAnsi="Palatino Linotype" w:cs="Arial"/>
                <w:b/>
                <w:w w:val="90"/>
                <w:sz w:val="19"/>
                <w:szCs w:val="19"/>
              </w:rPr>
              <w:t xml:space="preserve"> </w:t>
            </w:r>
            <w:r w:rsidRPr="0061659B">
              <w:rPr>
                <w:rFonts w:ascii="Palatino Linotype" w:eastAsia="Arial" w:hAnsi="Palatino Linotype" w:cs="Arial"/>
                <w:b/>
                <w:spacing w:val="-1"/>
                <w:w w:val="90"/>
                <w:sz w:val="19"/>
                <w:szCs w:val="19"/>
              </w:rPr>
              <w:t>Δ</w:t>
            </w:r>
            <w:r w:rsidR="006812F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λ</w:t>
            </w:r>
            <w:r w:rsidR="006812FB">
              <w:rPr>
                <w:rFonts w:ascii="Palatino Linotype" w:eastAsia="Arial" w:hAnsi="Palatino Linotype" w:cs="Arial"/>
                <w:b/>
                <w:spacing w:val="-1"/>
                <w:w w:val="90"/>
                <w:sz w:val="19"/>
                <w:szCs w:val="19"/>
              </w:rPr>
              <w:t>ώ</w:t>
            </w:r>
            <w:r w:rsidRPr="0061659B">
              <w:rPr>
                <w:rFonts w:ascii="Palatino Linotype" w:eastAsia="Arial" w:hAnsi="Palatino Linotype" w:cs="Arial"/>
                <w:b/>
                <w:spacing w:val="-1"/>
                <w:w w:val="90"/>
                <w:sz w:val="19"/>
                <w:szCs w:val="19"/>
              </w:rPr>
              <w:t>σ</w:t>
            </w:r>
            <w:r w:rsidR="006812FB">
              <w:rPr>
                <w:rFonts w:ascii="Palatino Linotype" w:eastAsia="Arial" w:hAnsi="Palatino Linotype" w:cs="Arial"/>
                <w:b/>
                <w:spacing w:val="-1"/>
                <w:w w:val="90"/>
                <w:sz w:val="19"/>
                <w:szCs w:val="19"/>
              </w:rPr>
              <w:t xml:space="preserve">εις Ι &amp; ΙΙ </w:t>
            </w:r>
            <w:r w:rsidR="00B93410" w:rsidRPr="00B93410">
              <w:rPr>
                <w:rFonts w:ascii="Palatino Linotype" w:eastAsia="Arial" w:hAnsi="Palatino Linotype" w:cs="Arial"/>
                <w:w w:val="90"/>
                <w:sz w:val="19"/>
                <w:szCs w:val="19"/>
              </w:rPr>
              <w:t>τ</w:t>
            </w:r>
            <w:r w:rsidRPr="00B93410">
              <w:rPr>
                <w:rFonts w:ascii="Palatino Linotype" w:eastAsia="Arial" w:hAnsi="Palatino Linotype" w:cs="Arial"/>
                <w:spacing w:val="-1"/>
                <w:w w:val="90"/>
                <w:sz w:val="19"/>
                <w:szCs w:val="19"/>
              </w:rPr>
              <w:t>η</w:t>
            </w:r>
            <w:r w:rsidRPr="00B93410">
              <w:rPr>
                <w:rFonts w:ascii="Palatino Linotype" w:eastAsia="Arial" w:hAnsi="Palatino Linotype" w:cs="Arial"/>
                <w:w w:val="90"/>
                <w:sz w:val="19"/>
                <w:szCs w:val="19"/>
              </w:rPr>
              <w:t xml:space="preserve">ς </w:t>
            </w:r>
            <w:r w:rsidRPr="00B93410">
              <w:rPr>
                <w:rFonts w:ascii="Palatino Linotype" w:eastAsia="Arial" w:hAnsi="Palatino Linotype" w:cs="Arial"/>
                <w:spacing w:val="-2"/>
                <w:w w:val="90"/>
                <w:sz w:val="19"/>
                <w:szCs w:val="19"/>
              </w:rPr>
              <w:t>π</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4"/>
                <w:w w:val="90"/>
                <w:sz w:val="19"/>
                <w:szCs w:val="19"/>
              </w:rPr>
              <w:t>ρ</w:t>
            </w:r>
            <w:r w:rsidRPr="00B93410">
              <w:rPr>
                <w:rFonts w:ascii="Palatino Linotype" w:hAnsi="Palatino Linotype"/>
                <w:w w:val="90"/>
                <w:sz w:val="19"/>
                <w:szCs w:val="19"/>
              </w:rPr>
              <w:t xml:space="preserve">.4 </w:t>
            </w:r>
            <w:r w:rsidRPr="00B93410">
              <w:rPr>
                <w:rFonts w:ascii="Palatino Linotype" w:eastAsia="Arial" w:hAnsi="Palatino Linotype" w:cs="Arial"/>
                <w:w w:val="90"/>
                <w:sz w:val="19"/>
                <w:szCs w:val="19"/>
              </w:rPr>
              <w:t xml:space="preserve">του </w:t>
            </w:r>
            <w:r w:rsidRPr="00B93410">
              <w:rPr>
                <w:rFonts w:ascii="Palatino Linotype" w:eastAsia="Arial" w:hAnsi="Palatino Linotype" w:cs="Arial"/>
                <w:spacing w:val="-3"/>
                <w:w w:val="90"/>
                <w:sz w:val="19"/>
                <w:szCs w:val="19"/>
              </w:rPr>
              <w:t>ά</w:t>
            </w:r>
            <w:r w:rsidRPr="00B93410">
              <w:rPr>
                <w:rFonts w:ascii="Palatino Linotype" w:eastAsia="Arial" w:hAnsi="Palatino Linotype" w:cs="Arial"/>
                <w:w w:val="90"/>
                <w:sz w:val="19"/>
                <w:szCs w:val="19"/>
              </w:rPr>
              <w:t>ρ</w:t>
            </w:r>
            <w:r w:rsidRPr="00B93410">
              <w:rPr>
                <w:rFonts w:ascii="Palatino Linotype" w:eastAsia="Arial" w:hAnsi="Palatino Linotype" w:cs="Arial"/>
                <w:spacing w:val="-2"/>
                <w:w w:val="90"/>
                <w:sz w:val="19"/>
                <w:szCs w:val="19"/>
              </w:rPr>
              <w:t>θ</w:t>
            </w:r>
            <w:r w:rsidRPr="00B93410">
              <w:rPr>
                <w:rFonts w:ascii="Palatino Linotype" w:eastAsia="Arial" w:hAnsi="Palatino Linotype" w:cs="Arial"/>
                <w:w w:val="90"/>
                <w:sz w:val="19"/>
                <w:szCs w:val="19"/>
              </w:rPr>
              <w:t>ρ</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hAnsi="Palatino Linotype"/>
                <w:w w:val="90"/>
                <w:sz w:val="19"/>
                <w:szCs w:val="19"/>
              </w:rPr>
              <w:t xml:space="preserve">8 </w:t>
            </w:r>
            <w:r w:rsidRPr="00B93410">
              <w:rPr>
                <w:rFonts w:ascii="Palatino Linotype" w:eastAsia="Arial" w:hAnsi="Palatino Linotype" w:cs="Arial"/>
                <w:w w:val="90"/>
                <w:sz w:val="19"/>
                <w:szCs w:val="19"/>
              </w:rPr>
              <w:t>τ</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eastAsia="Arial" w:hAnsi="Palatino Linotype" w:cs="Arial"/>
                <w:spacing w:val="1"/>
                <w:w w:val="90"/>
                <w:sz w:val="19"/>
                <w:szCs w:val="19"/>
              </w:rPr>
              <w:t>ν</w:t>
            </w:r>
            <w:r w:rsidRPr="00B93410">
              <w:rPr>
                <w:rFonts w:ascii="Palatino Linotype" w:hAnsi="Palatino Linotype"/>
                <w:w w:val="90"/>
                <w:sz w:val="19"/>
                <w:szCs w:val="19"/>
              </w:rPr>
              <w:t>.15</w:t>
            </w:r>
            <w:r w:rsidRPr="00B93410">
              <w:rPr>
                <w:rFonts w:ascii="Palatino Linotype" w:hAnsi="Palatino Linotype"/>
                <w:spacing w:val="-3"/>
                <w:w w:val="90"/>
                <w:sz w:val="19"/>
                <w:szCs w:val="19"/>
              </w:rPr>
              <w:t>9</w:t>
            </w:r>
            <w:r w:rsidRPr="00B93410">
              <w:rPr>
                <w:rFonts w:ascii="Palatino Linotype" w:hAnsi="Palatino Linotype"/>
                <w:w w:val="90"/>
                <w:sz w:val="19"/>
                <w:szCs w:val="19"/>
              </w:rPr>
              <w:t>9/1986(</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2"/>
                <w:w w:val="90"/>
                <w:sz w:val="19"/>
                <w:szCs w:val="19"/>
              </w:rPr>
              <w:t>΄</w:t>
            </w:r>
            <w:r w:rsidRPr="00B93410">
              <w:rPr>
                <w:rFonts w:ascii="Palatino Linotype" w:hAnsi="Palatino Linotype"/>
                <w:w w:val="90"/>
                <w:sz w:val="19"/>
                <w:szCs w:val="19"/>
              </w:rPr>
              <w:t xml:space="preserve">75), </w:t>
            </w:r>
            <w:r w:rsidRPr="00B93410">
              <w:rPr>
                <w:rFonts w:ascii="Palatino Linotype" w:eastAsia="Arial" w:hAnsi="Palatino Linotype" w:cs="Arial"/>
                <w:w w:val="90"/>
                <w:sz w:val="19"/>
                <w:szCs w:val="19"/>
              </w:rPr>
              <w:t>όπως ε</w:t>
            </w:r>
            <w:r w:rsidRPr="00B93410">
              <w:rPr>
                <w:rFonts w:ascii="Palatino Linotype" w:eastAsia="Arial" w:hAnsi="Palatino Linotype" w:cs="Arial"/>
                <w:spacing w:val="-1"/>
                <w:w w:val="90"/>
                <w:sz w:val="19"/>
                <w:szCs w:val="19"/>
              </w:rPr>
              <w:t>κά</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w w:val="90"/>
                <w:sz w:val="19"/>
                <w:szCs w:val="19"/>
              </w:rPr>
              <w:t>το</w:t>
            </w:r>
            <w:r w:rsidRPr="00B93410">
              <w:rPr>
                <w:rFonts w:ascii="Palatino Linotype" w:eastAsia="Arial" w:hAnsi="Palatino Linotype" w:cs="Arial"/>
                <w:spacing w:val="-3"/>
                <w:w w:val="90"/>
                <w:sz w:val="19"/>
                <w:szCs w:val="19"/>
              </w:rPr>
              <w:t>τ</w:t>
            </w:r>
            <w:r w:rsidRPr="00B93410">
              <w:rPr>
                <w:rFonts w:ascii="Palatino Linotype" w:eastAsia="Arial" w:hAnsi="Palatino Linotype" w:cs="Arial"/>
                <w:w w:val="90"/>
                <w:sz w:val="19"/>
                <w:szCs w:val="19"/>
              </w:rPr>
              <w:t xml:space="preserve">ε </w:t>
            </w:r>
            <w:r w:rsidRPr="00B93410">
              <w:rPr>
                <w:rFonts w:ascii="Palatino Linotype" w:eastAsia="Arial" w:hAnsi="Palatino Linotype" w:cs="Arial"/>
                <w:spacing w:val="-2"/>
                <w:w w:val="90"/>
                <w:sz w:val="19"/>
                <w:szCs w:val="19"/>
              </w:rPr>
              <w:t>ι</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spacing w:val="-3"/>
                <w:w w:val="90"/>
                <w:sz w:val="19"/>
                <w:szCs w:val="19"/>
              </w:rPr>
              <w:t>χ</w:t>
            </w:r>
            <w:r w:rsidRPr="00B93410">
              <w:rPr>
                <w:rFonts w:ascii="Palatino Linotype" w:eastAsia="Arial" w:hAnsi="Palatino Linotype" w:cs="Arial"/>
                <w:spacing w:val="1"/>
                <w:w w:val="90"/>
                <w:sz w:val="19"/>
                <w:szCs w:val="19"/>
              </w:rPr>
              <w:t>ύ</w:t>
            </w:r>
            <w:r w:rsidRPr="00B93410">
              <w:rPr>
                <w:rFonts w:ascii="Palatino Linotype" w:eastAsia="Arial" w:hAnsi="Palatino Linotype" w:cs="Arial"/>
                <w:spacing w:val="-2"/>
                <w:w w:val="90"/>
                <w:sz w:val="19"/>
                <w:szCs w:val="19"/>
              </w:rPr>
              <w:t>ε</w:t>
            </w:r>
            <w:r w:rsidRPr="00B93410">
              <w:rPr>
                <w:rFonts w:ascii="Palatino Linotype" w:eastAsia="Arial" w:hAnsi="Palatino Linotype" w:cs="Arial"/>
                <w:w w:val="90"/>
                <w:sz w:val="19"/>
                <w:szCs w:val="19"/>
              </w:rPr>
              <w:t>ι</w:t>
            </w:r>
            <w:r w:rsidRPr="00B93410">
              <w:rPr>
                <w:rFonts w:ascii="Palatino Linotype" w:hAnsi="Palatino Linotype"/>
                <w:w w:val="90"/>
                <w:sz w:val="19"/>
                <w:szCs w:val="19"/>
              </w:rPr>
              <w:t xml:space="preserve">, </w:t>
            </w:r>
            <w:r w:rsidRPr="00B93410">
              <w:rPr>
                <w:rFonts w:ascii="Palatino Linotype" w:eastAsia="Arial" w:hAnsi="Palatino Linotype" w:cs="Arial"/>
                <w:spacing w:val="-3"/>
                <w:w w:val="90"/>
                <w:sz w:val="19"/>
                <w:szCs w:val="19"/>
              </w:rPr>
              <w:t>συμπληρωμέν</w:t>
            </w:r>
            <w:r w:rsidR="002B4084">
              <w:rPr>
                <w:rFonts w:ascii="Palatino Linotype" w:eastAsia="Arial" w:hAnsi="Palatino Linotype" w:cs="Arial"/>
                <w:spacing w:val="-3"/>
                <w:w w:val="90"/>
                <w:sz w:val="19"/>
                <w:szCs w:val="19"/>
              </w:rPr>
              <w:t>ες</w:t>
            </w:r>
            <w:r w:rsidRPr="00B93410">
              <w:rPr>
                <w:rFonts w:ascii="Palatino Linotype" w:eastAsia="Arial" w:hAnsi="Palatino Linotype" w:cs="Arial"/>
                <w:spacing w:val="1"/>
                <w:w w:val="90"/>
                <w:sz w:val="19"/>
                <w:szCs w:val="19"/>
              </w:rPr>
              <w:t xml:space="preserve">σύμφωνα </w:t>
            </w:r>
            <w:r w:rsidR="00FD36AE" w:rsidRPr="00B93410">
              <w:rPr>
                <w:rFonts w:ascii="Palatino Linotype" w:eastAsia="Arial" w:hAnsi="Palatino Linotype" w:cs="Arial"/>
                <w:spacing w:val="1"/>
                <w:w w:val="90"/>
                <w:sz w:val="19"/>
                <w:szCs w:val="19"/>
              </w:rPr>
              <w:t xml:space="preserve">με το </w:t>
            </w:r>
            <w:r w:rsidR="00B931C8" w:rsidRPr="00B93410">
              <w:rPr>
                <w:rFonts w:ascii="Palatino Linotype" w:eastAsia="Arial" w:hAnsi="Palatino Linotype" w:cs="Arial"/>
                <w:spacing w:val="1"/>
                <w:w w:val="90"/>
                <w:sz w:val="19"/>
                <w:szCs w:val="19"/>
              </w:rPr>
              <w:t>υπόδειγμα</w:t>
            </w:r>
            <w:r w:rsidR="00FD36AE" w:rsidRPr="00B93410">
              <w:rPr>
                <w:rFonts w:ascii="Palatino Linotype" w:eastAsia="Arial" w:hAnsi="Palatino Linotype" w:cs="Arial"/>
                <w:spacing w:val="1"/>
                <w:w w:val="90"/>
                <w:sz w:val="19"/>
                <w:szCs w:val="19"/>
              </w:rPr>
              <w:t xml:space="preserve"> του </w:t>
            </w:r>
            <w:r w:rsidR="008836F5" w:rsidRPr="00B93410">
              <w:rPr>
                <w:rFonts w:ascii="Palatino Linotype" w:eastAsia="Arial" w:hAnsi="Palatino Linotype" w:cs="Arial"/>
                <w:spacing w:val="-1"/>
                <w:w w:val="90"/>
                <w:sz w:val="19"/>
                <w:szCs w:val="19"/>
              </w:rPr>
              <w:t>Παραρτήματος</w:t>
            </w:r>
            <w:r w:rsidR="00FD36AE" w:rsidRPr="00B93410">
              <w:rPr>
                <w:rFonts w:ascii="Palatino Linotype" w:eastAsia="Arial" w:hAnsi="Palatino Linotype" w:cs="Arial"/>
                <w:spacing w:val="17"/>
                <w:w w:val="90"/>
                <w:sz w:val="19"/>
                <w:szCs w:val="19"/>
              </w:rPr>
              <w:t>Δ</w:t>
            </w:r>
            <w:r w:rsidRPr="00B93410">
              <w:rPr>
                <w:rFonts w:ascii="Palatino Linotype" w:eastAsia="Arial" w:hAnsi="Palatino Linotype" w:cs="Arial"/>
                <w:spacing w:val="-2"/>
                <w:w w:val="90"/>
                <w:sz w:val="19"/>
                <w:szCs w:val="19"/>
              </w:rPr>
              <w:t>΄ υπογεγραμμέν</w:t>
            </w:r>
            <w:r w:rsidR="002B4084">
              <w:rPr>
                <w:rFonts w:ascii="Palatino Linotype" w:eastAsia="Arial" w:hAnsi="Palatino Linotype" w:cs="Arial"/>
                <w:spacing w:val="-2"/>
                <w:w w:val="90"/>
                <w:sz w:val="19"/>
                <w:szCs w:val="19"/>
              </w:rPr>
              <w:t>ες</w:t>
            </w:r>
            <w:r w:rsidRPr="00B93410">
              <w:rPr>
                <w:rFonts w:ascii="Palatino Linotype" w:eastAsia="Arial" w:hAnsi="Palatino Linotype" w:cs="Arial"/>
                <w:spacing w:val="-2"/>
                <w:w w:val="90"/>
                <w:sz w:val="19"/>
                <w:szCs w:val="19"/>
              </w:rPr>
              <w:t xml:space="preserve"> από το νόμιμο εκπρόσωπο της εταιρείας</w:t>
            </w:r>
            <w:r w:rsidRPr="00B93410">
              <w:rPr>
                <w:rFonts w:ascii="Palatino Linotype" w:hAnsi="Palatino Linotype"/>
                <w:w w:val="90"/>
                <w:sz w:val="19"/>
                <w:szCs w:val="19"/>
              </w:rPr>
              <w:t>.</w:t>
            </w:r>
          </w:p>
          <w:p w:rsidR="0064664D" w:rsidRPr="002B4084"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D237BE">
              <w:rPr>
                <w:rFonts w:ascii="Palatino Linotype" w:eastAsia="Arial" w:hAnsi="Palatino Linotype" w:cs="Arial"/>
                <w:spacing w:val="-1"/>
                <w:w w:val="90"/>
                <w:sz w:val="19"/>
                <w:szCs w:val="19"/>
              </w:rPr>
              <w:t>Ο</w:t>
            </w:r>
            <w:r w:rsidRPr="00D237BE">
              <w:rPr>
                <w:rFonts w:ascii="Palatino Linotype" w:eastAsia="Arial" w:hAnsi="Palatino Linotype" w:cs="Arial"/>
                <w:w w:val="90"/>
                <w:sz w:val="19"/>
                <w:szCs w:val="19"/>
              </w:rPr>
              <w:t xml:space="preserve">ι </w:t>
            </w:r>
            <w:r w:rsidRPr="00D237BE">
              <w:rPr>
                <w:rFonts w:ascii="Palatino Linotype" w:eastAsia="Arial" w:hAnsi="Palatino Linotype" w:cs="Arial"/>
                <w:spacing w:val="1"/>
                <w:w w:val="90"/>
                <w:sz w:val="19"/>
                <w:szCs w:val="19"/>
              </w:rPr>
              <w:t xml:space="preserve">συμμετέχοντες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ρέ</w:t>
            </w:r>
            <w:r w:rsidRPr="00D237BE">
              <w:rPr>
                <w:rFonts w:ascii="Palatino Linotype" w:eastAsia="Arial" w:hAnsi="Palatino Linotype" w:cs="Arial"/>
                <w:spacing w:val="-2"/>
                <w:w w:val="90"/>
                <w:sz w:val="19"/>
                <w:szCs w:val="19"/>
              </w:rPr>
              <w:t>πε</w:t>
            </w:r>
            <w:r w:rsidRPr="00D237BE">
              <w:rPr>
                <w:rFonts w:ascii="Palatino Linotype" w:eastAsia="Arial" w:hAnsi="Palatino Linotype" w:cs="Arial"/>
                <w:w w:val="90"/>
                <w:sz w:val="19"/>
                <w:szCs w:val="19"/>
              </w:rPr>
              <w:t xml:space="preserve">ι να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λ</w:t>
            </w:r>
            <w:r w:rsidRPr="00D237BE">
              <w:rPr>
                <w:rFonts w:ascii="Palatino Linotype" w:eastAsia="Arial" w:hAnsi="Palatino Linotype" w:cs="Arial"/>
                <w:spacing w:val="-1"/>
                <w:w w:val="90"/>
                <w:sz w:val="19"/>
                <w:szCs w:val="19"/>
              </w:rPr>
              <w:t>η</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2"/>
                <w:w w:val="90"/>
                <w:sz w:val="19"/>
                <w:szCs w:val="19"/>
              </w:rPr>
              <w:t>ύ</w:t>
            </w:r>
            <w:r w:rsidRPr="00D237BE">
              <w:rPr>
                <w:rFonts w:ascii="Palatino Linotype" w:eastAsia="Arial" w:hAnsi="Palatino Linotype" w:cs="Arial"/>
                <w:w w:val="90"/>
                <w:sz w:val="19"/>
                <w:szCs w:val="19"/>
              </w:rPr>
              <w:t xml:space="preserve">ν όλες τις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1"/>
                <w:w w:val="90"/>
                <w:sz w:val="19"/>
                <w:szCs w:val="19"/>
              </w:rPr>
              <w:t>ϋ</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ο</w:t>
            </w:r>
            <w:r w:rsidRPr="00D237BE">
              <w:rPr>
                <w:rFonts w:ascii="Palatino Linotype" w:eastAsia="Arial" w:hAnsi="Palatino Linotype" w:cs="Arial"/>
                <w:spacing w:val="-2"/>
                <w:w w:val="90"/>
                <w:sz w:val="19"/>
                <w:szCs w:val="19"/>
              </w:rPr>
              <w:t>θ</w:t>
            </w:r>
            <w:r w:rsidRPr="00D237BE">
              <w:rPr>
                <w:rFonts w:ascii="Palatino Linotype" w:eastAsia="Arial" w:hAnsi="Palatino Linotype" w:cs="Arial"/>
                <w:w w:val="90"/>
                <w:sz w:val="19"/>
                <w:szCs w:val="19"/>
              </w:rPr>
              <w:t>έ</w:t>
            </w:r>
            <w:r w:rsidRPr="00D237BE">
              <w:rPr>
                <w:rFonts w:ascii="Palatino Linotype" w:eastAsia="Arial" w:hAnsi="Palatino Linotype" w:cs="Arial"/>
                <w:spacing w:val="-3"/>
                <w:w w:val="90"/>
                <w:sz w:val="19"/>
                <w:szCs w:val="19"/>
              </w:rPr>
              <w:t>σ</w:t>
            </w:r>
            <w:r w:rsidRPr="00D237BE">
              <w:rPr>
                <w:rFonts w:ascii="Palatino Linotype" w:eastAsia="Arial" w:hAnsi="Palatino Linotype" w:cs="Arial"/>
                <w:w w:val="90"/>
                <w:sz w:val="19"/>
                <w:szCs w:val="19"/>
              </w:rPr>
              <w:t xml:space="preserve">εις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 xml:space="preserve">ου </w:t>
            </w:r>
            <w:r w:rsidRPr="00D237BE">
              <w:rPr>
                <w:rFonts w:ascii="Palatino Linotype" w:eastAsia="Arial" w:hAnsi="Palatino Linotype" w:cs="Arial"/>
                <w:spacing w:val="-1"/>
                <w:w w:val="90"/>
                <w:sz w:val="19"/>
                <w:szCs w:val="19"/>
              </w:rPr>
              <w:t>α</w:t>
            </w:r>
            <w:r w:rsidRPr="00D237BE">
              <w:rPr>
                <w:rFonts w:ascii="Palatino Linotype" w:eastAsia="Arial" w:hAnsi="Palatino Linotype" w:cs="Arial"/>
                <w:w w:val="90"/>
                <w:sz w:val="19"/>
                <w:szCs w:val="19"/>
              </w:rPr>
              <w:t>ν</w:t>
            </w:r>
            <w:r w:rsidRPr="00D237BE">
              <w:rPr>
                <w:rFonts w:ascii="Palatino Linotype" w:eastAsia="Arial" w:hAnsi="Palatino Linotype" w:cs="Arial"/>
                <w:spacing w:val="-1"/>
                <w:w w:val="90"/>
                <w:sz w:val="19"/>
                <w:szCs w:val="19"/>
              </w:rPr>
              <w:t>αφ</w:t>
            </w:r>
            <w:r w:rsidRPr="00D237BE">
              <w:rPr>
                <w:rFonts w:ascii="Palatino Linotype" w:eastAsia="Arial" w:hAnsi="Palatino Linotype" w:cs="Arial"/>
                <w:w w:val="90"/>
                <w:sz w:val="19"/>
                <w:szCs w:val="19"/>
              </w:rPr>
              <w:t>έρ</w:t>
            </w:r>
            <w:r w:rsidRPr="00D237BE">
              <w:rPr>
                <w:rFonts w:ascii="Palatino Linotype" w:eastAsia="Arial" w:hAnsi="Palatino Linotype" w:cs="Arial"/>
                <w:spacing w:val="-3"/>
                <w:w w:val="90"/>
                <w:sz w:val="19"/>
                <w:szCs w:val="19"/>
              </w:rPr>
              <w:t>ο</w:t>
            </w:r>
            <w:r w:rsidRPr="00D237BE">
              <w:rPr>
                <w:rFonts w:ascii="Palatino Linotype" w:eastAsia="Arial" w:hAnsi="Palatino Linotype" w:cs="Arial"/>
                <w:w w:val="90"/>
                <w:sz w:val="19"/>
                <w:szCs w:val="19"/>
              </w:rPr>
              <w:t>ντ</w:t>
            </w:r>
            <w:r w:rsidRPr="00D237BE">
              <w:rPr>
                <w:rFonts w:ascii="Palatino Linotype" w:eastAsia="Arial" w:hAnsi="Palatino Linotype" w:cs="Arial"/>
                <w:spacing w:val="-3"/>
                <w:w w:val="90"/>
                <w:sz w:val="19"/>
                <w:szCs w:val="19"/>
              </w:rPr>
              <w:t>α</w:t>
            </w:r>
            <w:r w:rsidRPr="00D237BE">
              <w:rPr>
                <w:rFonts w:ascii="Palatino Linotype" w:eastAsia="Arial" w:hAnsi="Palatino Linotype" w:cs="Arial"/>
                <w:w w:val="90"/>
                <w:sz w:val="19"/>
                <w:szCs w:val="19"/>
              </w:rPr>
              <w:t xml:space="preserve">ι </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τ</w:t>
            </w:r>
            <w:r w:rsidRPr="00531C56">
              <w:rPr>
                <w:rFonts w:ascii="Palatino Linotype" w:eastAsia="Arial" w:hAnsi="Palatino Linotype" w:cs="Arial"/>
                <w:spacing w:val="-3"/>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ε</w:t>
            </w:r>
            <w:r w:rsidRPr="00531C56">
              <w:rPr>
                <w:rFonts w:ascii="Palatino Linotype" w:eastAsia="Arial" w:hAnsi="Palatino Linotype" w:cs="Arial"/>
                <w:spacing w:val="-2"/>
                <w:w w:val="90"/>
                <w:sz w:val="19"/>
                <w:szCs w:val="19"/>
              </w:rPr>
              <w:t>ύ</w:t>
            </w:r>
            <w:r w:rsidRPr="00531C56">
              <w:rPr>
                <w:rFonts w:ascii="Palatino Linotype" w:eastAsia="Arial" w:hAnsi="Palatino Linotype" w:cs="Arial"/>
                <w:w w:val="90"/>
                <w:sz w:val="19"/>
                <w:szCs w:val="19"/>
              </w:rPr>
              <w:t>θ</w:t>
            </w:r>
            <w:r w:rsidRPr="00531C56">
              <w:rPr>
                <w:rFonts w:ascii="Palatino Linotype" w:eastAsia="Arial" w:hAnsi="Palatino Linotype" w:cs="Arial"/>
                <w:spacing w:val="-2"/>
                <w:w w:val="90"/>
                <w:sz w:val="19"/>
                <w:szCs w:val="19"/>
              </w:rPr>
              <w:t>υν</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η τ</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υ </w:t>
            </w:r>
            <w:r w:rsidRPr="00531C56">
              <w:rPr>
                <w:rFonts w:ascii="Palatino Linotype" w:eastAsia="Arial" w:hAnsi="Palatino Linotype" w:cs="Arial"/>
                <w:spacing w:val="-2"/>
                <w:w w:val="90"/>
                <w:sz w:val="19"/>
                <w:szCs w:val="19"/>
              </w:rPr>
              <w:t xml:space="preserve">παραρτήματος </w:t>
            </w:r>
            <w:r w:rsidR="00896372" w:rsidRPr="00531C56">
              <w:rPr>
                <w:rFonts w:ascii="Palatino Linotype" w:eastAsia="Arial" w:hAnsi="Palatino Linotype" w:cs="Arial"/>
                <w:spacing w:val="-1"/>
                <w:w w:val="90"/>
                <w:sz w:val="19"/>
                <w:szCs w:val="19"/>
              </w:rPr>
              <w:t>Δ</w:t>
            </w:r>
            <w:r w:rsidRPr="00531C56">
              <w:rPr>
                <w:rFonts w:ascii="Palatino Linotype" w:eastAsia="Arial" w:hAnsi="Palatino Linotype" w:cs="Arial"/>
                <w:spacing w:val="-2"/>
                <w:w w:val="90"/>
                <w:sz w:val="19"/>
                <w:szCs w:val="19"/>
              </w:rPr>
              <w:t>΄</w:t>
            </w:r>
            <w:r w:rsidRPr="00531C56">
              <w:rPr>
                <w:rFonts w:ascii="Palatino Linotype" w:hAnsi="Palatino Linotype"/>
                <w:w w:val="90"/>
                <w:sz w:val="19"/>
                <w:szCs w:val="19"/>
              </w:rPr>
              <w:t>.</w:t>
            </w:r>
          </w:p>
          <w:p w:rsidR="002B4084" w:rsidRPr="002B4084" w:rsidRDefault="002B4084" w:rsidP="002B4084">
            <w:pPr>
              <w:tabs>
                <w:tab w:val="left" w:pos="1234"/>
              </w:tabs>
              <w:spacing w:line="252" w:lineRule="exact"/>
              <w:ind w:left="459" w:right="175"/>
              <w:rPr>
                <w:rFonts w:ascii="Palatino Linotype" w:eastAsia="Arial" w:hAnsi="Palatino Linotype" w:cs="Arial"/>
                <w:spacing w:val="-1"/>
                <w:w w:val="95"/>
                <w:sz w:val="20"/>
                <w:szCs w:val="20"/>
              </w:rPr>
            </w:pPr>
            <w:r w:rsidRPr="002B4084">
              <w:rPr>
                <w:rFonts w:ascii="Palatino Linotype" w:eastAsia="Arial" w:hAnsi="Palatino Linotype" w:cs="Arial"/>
                <w:w w:val="90"/>
                <w:sz w:val="19"/>
                <w:szCs w:val="19"/>
              </w:rPr>
              <w:t xml:space="preserve"> Για τ</w:t>
            </w:r>
            <w:r>
              <w:rPr>
                <w:rFonts w:ascii="Palatino Linotype" w:eastAsia="Arial" w:hAnsi="Palatino Linotype" w:cs="Arial"/>
                <w:w w:val="90"/>
                <w:sz w:val="19"/>
                <w:szCs w:val="19"/>
              </w:rPr>
              <w:t>ις</w:t>
            </w:r>
            <w:r w:rsidRPr="002B4084">
              <w:rPr>
                <w:rFonts w:ascii="Palatino Linotype" w:eastAsia="Arial" w:hAnsi="Palatino Linotype" w:cs="Arial"/>
                <w:w w:val="90"/>
                <w:sz w:val="19"/>
                <w:szCs w:val="19"/>
              </w:rPr>
              <w:t xml:space="preserve"> υπεύθυν</w:t>
            </w:r>
            <w:r>
              <w:rPr>
                <w:rFonts w:ascii="Palatino Linotype" w:eastAsia="Arial" w:hAnsi="Palatino Linotype" w:cs="Arial"/>
                <w:w w:val="90"/>
                <w:sz w:val="19"/>
                <w:szCs w:val="19"/>
              </w:rPr>
              <w:t>ες</w:t>
            </w:r>
            <w:r w:rsidR="006F1914">
              <w:rPr>
                <w:rFonts w:ascii="Palatino Linotype" w:eastAsia="Arial" w:hAnsi="Palatino Linotype" w:cs="Arial"/>
                <w:w w:val="90"/>
                <w:sz w:val="19"/>
                <w:szCs w:val="19"/>
              </w:rPr>
              <w:t xml:space="preserve"> </w:t>
            </w:r>
            <w:proofErr w:type="spellStart"/>
            <w:r w:rsidRPr="002B4084">
              <w:rPr>
                <w:rFonts w:ascii="Palatino Linotype" w:eastAsia="Arial" w:hAnsi="Palatino Linotype" w:cs="Arial"/>
                <w:w w:val="90"/>
                <w:sz w:val="19"/>
                <w:szCs w:val="19"/>
              </w:rPr>
              <w:t>δήλωσ</w:t>
            </w:r>
            <w:r>
              <w:rPr>
                <w:rFonts w:ascii="Palatino Linotype" w:eastAsia="Arial" w:hAnsi="Palatino Linotype" w:cs="Arial"/>
                <w:w w:val="90"/>
                <w:sz w:val="19"/>
                <w:szCs w:val="19"/>
              </w:rPr>
              <w:t>εις</w:t>
            </w:r>
            <w:proofErr w:type="spellEnd"/>
            <w:r w:rsidR="006F1914">
              <w:rPr>
                <w:rFonts w:ascii="Palatino Linotype" w:eastAsia="Arial" w:hAnsi="Palatino Linotype" w:cs="Arial"/>
                <w:w w:val="90"/>
                <w:sz w:val="19"/>
                <w:szCs w:val="19"/>
              </w:rPr>
              <w:t xml:space="preserve"> </w:t>
            </w:r>
            <w:r w:rsidRPr="002B4084">
              <w:rPr>
                <w:rFonts w:ascii="Palatino Linotype" w:eastAsia="Segoe UI" w:hAnsi="Palatino Linotype" w:cs="Segoe UI"/>
                <w:w w:val="90"/>
                <w:sz w:val="19"/>
                <w:szCs w:val="19"/>
              </w:rPr>
              <w:t>δ</w:t>
            </w:r>
            <w:r w:rsidRPr="002B4084">
              <w:rPr>
                <w:rFonts w:ascii="Palatino Linotype" w:eastAsia="Segoe UI" w:hAnsi="Palatino Linotype" w:cs="Segoe UI"/>
                <w:spacing w:val="-1"/>
                <w:w w:val="90"/>
                <w:sz w:val="19"/>
                <w:szCs w:val="19"/>
              </w:rPr>
              <w:t>ε</w:t>
            </w:r>
            <w:r w:rsidRPr="002B4084">
              <w:rPr>
                <w:rFonts w:ascii="Palatino Linotype" w:eastAsia="Segoe UI" w:hAnsi="Palatino Linotype" w:cs="Segoe UI"/>
                <w:w w:val="90"/>
                <w:sz w:val="19"/>
                <w:szCs w:val="19"/>
              </w:rPr>
              <w:t xml:space="preserve">ν </w:t>
            </w:r>
            <w:r w:rsidRPr="002B4084">
              <w:rPr>
                <w:rFonts w:ascii="Palatino Linotype" w:eastAsia="Segoe UI" w:hAnsi="Palatino Linotype" w:cs="Segoe UI"/>
                <w:spacing w:val="-1"/>
                <w:w w:val="90"/>
                <w:sz w:val="19"/>
                <w:szCs w:val="19"/>
              </w:rPr>
              <w:t>α</w:t>
            </w:r>
            <w:r w:rsidRPr="002B4084">
              <w:rPr>
                <w:rFonts w:ascii="Palatino Linotype" w:eastAsia="Segoe UI" w:hAnsi="Palatino Linotype" w:cs="Segoe UI"/>
                <w:spacing w:val="-2"/>
                <w:w w:val="90"/>
                <w:sz w:val="19"/>
                <w:szCs w:val="19"/>
              </w:rPr>
              <w:t>π</w:t>
            </w:r>
            <w:r w:rsidRPr="002B4084">
              <w:rPr>
                <w:rFonts w:ascii="Palatino Linotype" w:eastAsia="Segoe UI" w:hAnsi="Palatino Linotype" w:cs="Segoe UI"/>
                <w:spacing w:val="-1"/>
                <w:w w:val="90"/>
                <w:sz w:val="19"/>
                <w:szCs w:val="19"/>
              </w:rPr>
              <w:t>α</w:t>
            </w:r>
            <w:r w:rsidRPr="002B4084">
              <w:rPr>
                <w:rFonts w:ascii="Palatino Linotype" w:eastAsia="Segoe UI" w:hAnsi="Palatino Linotype" w:cs="Segoe UI"/>
                <w:w w:val="90"/>
                <w:sz w:val="19"/>
                <w:szCs w:val="19"/>
              </w:rPr>
              <w:t>ι</w:t>
            </w:r>
            <w:r w:rsidRPr="002B4084">
              <w:rPr>
                <w:rFonts w:ascii="Palatino Linotype" w:eastAsia="Segoe UI" w:hAnsi="Palatino Linotype" w:cs="Segoe UI"/>
                <w:spacing w:val="-1"/>
                <w:w w:val="90"/>
                <w:sz w:val="19"/>
                <w:szCs w:val="19"/>
              </w:rPr>
              <w:t>τε</w:t>
            </w:r>
            <w:r w:rsidRPr="002B4084">
              <w:rPr>
                <w:rFonts w:ascii="Palatino Linotype" w:eastAsia="Segoe UI" w:hAnsi="Palatino Linotype" w:cs="Segoe UI"/>
                <w:w w:val="90"/>
                <w:sz w:val="19"/>
                <w:szCs w:val="19"/>
              </w:rPr>
              <w:t>ί</w:t>
            </w:r>
            <w:r w:rsidRPr="002B4084">
              <w:rPr>
                <w:rFonts w:ascii="Palatino Linotype" w:eastAsia="Segoe UI" w:hAnsi="Palatino Linotype" w:cs="Segoe UI"/>
                <w:spacing w:val="-1"/>
                <w:w w:val="90"/>
                <w:sz w:val="19"/>
                <w:szCs w:val="19"/>
              </w:rPr>
              <w:t>τα</w:t>
            </w:r>
            <w:r w:rsidRPr="002B4084">
              <w:rPr>
                <w:rFonts w:ascii="Palatino Linotype" w:eastAsia="Segoe UI" w:hAnsi="Palatino Linotype" w:cs="Segoe UI"/>
                <w:w w:val="90"/>
                <w:sz w:val="19"/>
                <w:szCs w:val="19"/>
              </w:rPr>
              <w:t xml:space="preserve">ι </w:t>
            </w:r>
            <w:r w:rsidRPr="002B4084">
              <w:rPr>
                <w:rFonts w:ascii="Palatino Linotype" w:eastAsia="Segoe UI" w:hAnsi="Palatino Linotype" w:cs="Segoe UI"/>
                <w:spacing w:val="-2"/>
                <w:w w:val="90"/>
                <w:sz w:val="19"/>
                <w:szCs w:val="19"/>
              </w:rPr>
              <w:t>β</w:t>
            </w:r>
            <w:r w:rsidRPr="002B4084">
              <w:rPr>
                <w:rFonts w:ascii="Palatino Linotype" w:eastAsia="Segoe UI" w:hAnsi="Palatino Linotype" w:cs="Segoe UI"/>
                <w:spacing w:val="-1"/>
                <w:w w:val="90"/>
                <w:sz w:val="19"/>
                <w:szCs w:val="19"/>
              </w:rPr>
              <w:t>ε</w:t>
            </w:r>
            <w:r w:rsidRPr="002B4084">
              <w:rPr>
                <w:rFonts w:ascii="Palatino Linotype" w:eastAsia="Segoe UI" w:hAnsi="Palatino Linotype" w:cs="Segoe UI"/>
                <w:spacing w:val="-2"/>
                <w:w w:val="90"/>
                <w:sz w:val="19"/>
                <w:szCs w:val="19"/>
              </w:rPr>
              <w:t>β</w:t>
            </w:r>
            <w:r w:rsidRPr="002B4084">
              <w:rPr>
                <w:rFonts w:ascii="Palatino Linotype" w:eastAsia="Segoe UI" w:hAnsi="Palatino Linotype" w:cs="Segoe UI"/>
                <w:spacing w:val="-1"/>
                <w:w w:val="90"/>
                <w:sz w:val="19"/>
                <w:szCs w:val="19"/>
              </w:rPr>
              <w:t>α</w:t>
            </w:r>
            <w:r w:rsidRPr="002B4084">
              <w:rPr>
                <w:rFonts w:ascii="Palatino Linotype" w:eastAsia="Segoe UI" w:hAnsi="Palatino Linotype" w:cs="Segoe UI"/>
                <w:spacing w:val="2"/>
                <w:w w:val="90"/>
                <w:sz w:val="19"/>
                <w:szCs w:val="19"/>
              </w:rPr>
              <w:t>ί</w:t>
            </w:r>
            <w:r w:rsidRPr="002B4084">
              <w:rPr>
                <w:rFonts w:ascii="Palatino Linotype" w:eastAsia="Segoe UI" w:hAnsi="Palatino Linotype" w:cs="Segoe UI"/>
                <w:spacing w:val="-6"/>
                <w:w w:val="90"/>
                <w:sz w:val="19"/>
                <w:szCs w:val="19"/>
              </w:rPr>
              <w:t>ω</w:t>
            </w:r>
            <w:r w:rsidRPr="002B4084">
              <w:rPr>
                <w:rFonts w:ascii="Palatino Linotype" w:eastAsia="Segoe UI" w:hAnsi="Palatino Linotype" w:cs="Segoe UI"/>
                <w:w w:val="90"/>
                <w:sz w:val="19"/>
                <w:szCs w:val="19"/>
              </w:rPr>
              <w:t xml:space="preserve">ση </w:t>
            </w:r>
            <w:r w:rsidRPr="002B4084">
              <w:rPr>
                <w:rFonts w:ascii="Palatino Linotype" w:eastAsia="Segoe UI" w:hAnsi="Palatino Linotype" w:cs="Segoe UI"/>
                <w:spacing w:val="-1"/>
                <w:w w:val="90"/>
                <w:sz w:val="19"/>
                <w:szCs w:val="19"/>
              </w:rPr>
              <w:t>τ</w:t>
            </w:r>
            <w:r w:rsidRPr="002B4084">
              <w:rPr>
                <w:rFonts w:ascii="Palatino Linotype" w:eastAsia="Segoe UI" w:hAnsi="Palatino Linotype" w:cs="Segoe UI"/>
                <w:w w:val="90"/>
                <w:sz w:val="19"/>
                <w:szCs w:val="19"/>
              </w:rPr>
              <w:t>ου γ</w:t>
            </w:r>
            <w:r w:rsidRPr="002B4084">
              <w:rPr>
                <w:rFonts w:ascii="Palatino Linotype" w:eastAsia="Segoe UI" w:hAnsi="Palatino Linotype" w:cs="Segoe UI"/>
                <w:spacing w:val="-2"/>
                <w:w w:val="90"/>
                <w:sz w:val="19"/>
                <w:szCs w:val="19"/>
              </w:rPr>
              <w:t>ν</w:t>
            </w:r>
            <w:r w:rsidRPr="002B4084">
              <w:rPr>
                <w:rFonts w:ascii="Palatino Linotype" w:eastAsia="Segoe UI" w:hAnsi="Palatino Linotype" w:cs="Segoe UI"/>
                <w:spacing w:val="-1"/>
                <w:w w:val="90"/>
                <w:sz w:val="19"/>
                <w:szCs w:val="19"/>
              </w:rPr>
              <w:t>η</w:t>
            </w:r>
            <w:r w:rsidRPr="002B4084">
              <w:rPr>
                <w:rFonts w:ascii="Palatino Linotype" w:eastAsia="Segoe UI" w:hAnsi="Palatino Linotype" w:cs="Segoe UI"/>
                <w:w w:val="90"/>
                <w:sz w:val="19"/>
                <w:szCs w:val="19"/>
              </w:rPr>
              <w:t xml:space="preserve">σίου </w:t>
            </w:r>
            <w:r w:rsidRPr="002B4084">
              <w:rPr>
                <w:rFonts w:ascii="Palatino Linotype" w:eastAsia="Segoe UI" w:hAnsi="Palatino Linotype" w:cs="Segoe UI"/>
                <w:spacing w:val="-1"/>
                <w:w w:val="90"/>
                <w:sz w:val="19"/>
                <w:szCs w:val="19"/>
              </w:rPr>
              <w:t>της</w:t>
            </w:r>
            <w:r w:rsidRPr="002B4084">
              <w:rPr>
                <w:rFonts w:ascii="Palatino Linotype" w:eastAsia="Segoe UI" w:hAnsi="Palatino Linotype" w:cs="Segoe UI"/>
                <w:w w:val="90"/>
                <w:sz w:val="19"/>
                <w:szCs w:val="19"/>
              </w:rPr>
              <w:t xml:space="preserve"> υ</w:t>
            </w:r>
            <w:r w:rsidRPr="002B4084">
              <w:rPr>
                <w:rFonts w:ascii="Palatino Linotype" w:eastAsia="Segoe UI" w:hAnsi="Palatino Linotype" w:cs="Segoe UI"/>
                <w:spacing w:val="-2"/>
                <w:w w:val="90"/>
                <w:sz w:val="19"/>
                <w:szCs w:val="19"/>
              </w:rPr>
              <w:t>π</w:t>
            </w:r>
            <w:r w:rsidRPr="002B4084">
              <w:rPr>
                <w:rFonts w:ascii="Palatino Linotype" w:eastAsia="Segoe UI" w:hAnsi="Palatino Linotype" w:cs="Segoe UI"/>
                <w:w w:val="90"/>
                <w:sz w:val="19"/>
                <w:szCs w:val="19"/>
              </w:rPr>
              <w:t>ογ</w:t>
            </w:r>
            <w:r w:rsidRPr="002B4084">
              <w:rPr>
                <w:rFonts w:ascii="Palatino Linotype" w:eastAsia="Segoe UI" w:hAnsi="Palatino Linotype" w:cs="Segoe UI"/>
                <w:spacing w:val="-1"/>
                <w:w w:val="90"/>
                <w:sz w:val="19"/>
                <w:szCs w:val="19"/>
              </w:rPr>
              <w:t>ραφή</w:t>
            </w:r>
            <w:r w:rsidRPr="002B4084">
              <w:rPr>
                <w:rFonts w:ascii="Palatino Linotype" w:eastAsia="Segoe UI" w:hAnsi="Palatino Linotype" w:cs="Segoe UI"/>
                <w:w w:val="90"/>
                <w:sz w:val="19"/>
                <w:szCs w:val="19"/>
              </w:rPr>
              <w:t xml:space="preserve">ς   </w:t>
            </w:r>
            <w:r w:rsidRPr="002B4084">
              <w:rPr>
                <w:rFonts w:ascii="Palatino Linotype" w:eastAsia="Arial" w:hAnsi="Palatino Linotype" w:cs="Arial"/>
                <w:spacing w:val="-1"/>
                <w:w w:val="90"/>
                <w:sz w:val="19"/>
                <w:szCs w:val="19"/>
              </w:rPr>
              <w:t>α</w:t>
            </w:r>
            <w:r w:rsidRPr="002B4084">
              <w:rPr>
                <w:rFonts w:ascii="Palatino Linotype" w:eastAsia="Arial" w:hAnsi="Palatino Linotype" w:cs="Arial"/>
                <w:spacing w:val="-2"/>
                <w:w w:val="90"/>
                <w:sz w:val="19"/>
                <w:szCs w:val="19"/>
              </w:rPr>
              <w:t>π</w:t>
            </w:r>
            <w:r w:rsidRPr="002B4084">
              <w:rPr>
                <w:rFonts w:ascii="Palatino Linotype" w:eastAsia="Arial" w:hAnsi="Palatino Linotype" w:cs="Arial"/>
                <w:w w:val="90"/>
                <w:sz w:val="19"/>
                <w:szCs w:val="19"/>
              </w:rPr>
              <w:t xml:space="preserve">ό </w:t>
            </w:r>
            <w:r w:rsidRPr="002B4084">
              <w:rPr>
                <w:rFonts w:ascii="Palatino Linotype" w:eastAsia="Arial" w:hAnsi="Palatino Linotype" w:cs="Arial"/>
                <w:spacing w:val="-1"/>
                <w:w w:val="90"/>
                <w:sz w:val="19"/>
                <w:szCs w:val="19"/>
              </w:rPr>
              <w:t xml:space="preserve">αρμόδια </w:t>
            </w:r>
            <w:r w:rsidRPr="002B4084">
              <w:rPr>
                <w:rFonts w:ascii="Palatino Linotype" w:eastAsia="Arial" w:hAnsi="Palatino Linotype" w:cs="Arial"/>
                <w:spacing w:val="-2"/>
                <w:w w:val="90"/>
                <w:sz w:val="19"/>
                <w:szCs w:val="19"/>
              </w:rPr>
              <w:t>δ</w:t>
            </w:r>
            <w:r w:rsidRPr="002B4084">
              <w:rPr>
                <w:rFonts w:ascii="Palatino Linotype" w:eastAsia="Arial" w:hAnsi="Palatino Linotype" w:cs="Arial"/>
                <w:w w:val="90"/>
                <w:sz w:val="19"/>
                <w:szCs w:val="19"/>
              </w:rPr>
              <w:t>ιοι</w:t>
            </w:r>
            <w:r w:rsidRPr="002B4084">
              <w:rPr>
                <w:rFonts w:ascii="Palatino Linotype" w:eastAsia="Arial" w:hAnsi="Palatino Linotype" w:cs="Arial"/>
                <w:spacing w:val="-1"/>
                <w:w w:val="90"/>
                <w:sz w:val="19"/>
                <w:szCs w:val="19"/>
              </w:rPr>
              <w:t>κη</w:t>
            </w:r>
            <w:r w:rsidRPr="002B4084">
              <w:rPr>
                <w:rFonts w:ascii="Palatino Linotype" w:eastAsia="Arial" w:hAnsi="Palatino Linotype" w:cs="Arial"/>
                <w:w w:val="90"/>
                <w:sz w:val="19"/>
                <w:szCs w:val="19"/>
              </w:rPr>
              <w:t>τι</w:t>
            </w:r>
            <w:r w:rsidRPr="002B4084">
              <w:rPr>
                <w:rFonts w:ascii="Palatino Linotype" w:eastAsia="Arial" w:hAnsi="Palatino Linotype" w:cs="Arial"/>
                <w:spacing w:val="-1"/>
                <w:w w:val="90"/>
                <w:sz w:val="19"/>
                <w:szCs w:val="19"/>
              </w:rPr>
              <w:t>κ</w:t>
            </w:r>
            <w:r w:rsidRPr="002B4084">
              <w:rPr>
                <w:rFonts w:ascii="Palatino Linotype" w:eastAsia="Arial" w:hAnsi="Palatino Linotype" w:cs="Arial"/>
                <w:w w:val="90"/>
                <w:sz w:val="19"/>
                <w:szCs w:val="19"/>
              </w:rPr>
              <w:t xml:space="preserve">ή </w:t>
            </w:r>
            <w:r w:rsidRPr="002B4084">
              <w:rPr>
                <w:rFonts w:ascii="Palatino Linotype" w:eastAsia="Arial" w:hAnsi="Palatino Linotype" w:cs="Arial"/>
                <w:spacing w:val="-1"/>
                <w:w w:val="90"/>
                <w:sz w:val="19"/>
                <w:szCs w:val="19"/>
              </w:rPr>
              <w:t>α</w:t>
            </w:r>
            <w:r w:rsidRPr="002B4084">
              <w:rPr>
                <w:rFonts w:ascii="Palatino Linotype" w:eastAsia="Arial" w:hAnsi="Palatino Linotype" w:cs="Arial"/>
                <w:w w:val="90"/>
                <w:sz w:val="19"/>
                <w:szCs w:val="19"/>
              </w:rPr>
              <w:t>ρ</w:t>
            </w:r>
            <w:r w:rsidRPr="002B4084">
              <w:rPr>
                <w:rFonts w:ascii="Palatino Linotype" w:eastAsia="Arial" w:hAnsi="Palatino Linotype" w:cs="Arial"/>
                <w:spacing w:val="-3"/>
                <w:w w:val="90"/>
                <w:sz w:val="19"/>
                <w:szCs w:val="19"/>
              </w:rPr>
              <w:t>χ</w:t>
            </w:r>
            <w:r w:rsidRPr="002B4084">
              <w:rPr>
                <w:rFonts w:ascii="Palatino Linotype" w:eastAsia="Arial" w:hAnsi="Palatino Linotype" w:cs="Arial"/>
                <w:w w:val="90"/>
                <w:sz w:val="19"/>
                <w:szCs w:val="19"/>
              </w:rPr>
              <w:t>ή ή τα Κ</w:t>
            </w:r>
            <w:r w:rsidRPr="002B4084">
              <w:rPr>
                <w:rFonts w:ascii="Palatino Linotype" w:eastAsia="Arial" w:hAnsi="Palatino Linotype" w:cs="Arial"/>
                <w:spacing w:val="-1"/>
                <w:w w:val="90"/>
                <w:sz w:val="19"/>
                <w:szCs w:val="19"/>
              </w:rPr>
              <w:t>ΕΠ</w:t>
            </w:r>
            <w:r w:rsidRPr="002B4084">
              <w:rPr>
                <w:rFonts w:ascii="Palatino Linotype" w:hAnsi="Palatino Linotype"/>
                <w:w w:val="90"/>
                <w:sz w:val="19"/>
                <w:szCs w:val="19"/>
              </w:rPr>
              <w:t xml:space="preserve">). </w:t>
            </w:r>
          </w:p>
          <w:p w:rsidR="002B4084" w:rsidRDefault="002B4084" w:rsidP="002B4084">
            <w:pPr>
              <w:pStyle w:val="a6"/>
              <w:tabs>
                <w:tab w:val="left" w:pos="462"/>
              </w:tabs>
              <w:spacing w:line="250" w:lineRule="exact"/>
              <w:ind w:left="459" w:right="175"/>
              <w:jc w:val="both"/>
              <w:rPr>
                <w:rFonts w:ascii="Palatino Linotype" w:eastAsia="Arial" w:hAnsi="Palatino Linotype" w:cs="Arial"/>
                <w:w w:val="90"/>
                <w:sz w:val="19"/>
                <w:szCs w:val="19"/>
              </w:rPr>
            </w:pPr>
          </w:p>
          <w:p w:rsidR="002B4084" w:rsidRPr="006E380C" w:rsidRDefault="002B4084" w:rsidP="002B4084">
            <w:pPr>
              <w:pStyle w:val="a6"/>
              <w:tabs>
                <w:tab w:val="left" w:pos="462"/>
              </w:tabs>
              <w:spacing w:line="250" w:lineRule="exact"/>
              <w:ind w:left="459" w:right="175"/>
              <w:jc w:val="both"/>
              <w:rPr>
                <w:rFonts w:ascii="Palatino Linotype" w:eastAsia="Arial" w:hAnsi="Palatino Linotype" w:cs="Arial"/>
                <w:w w:val="95"/>
                <w:sz w:val="19"/>
                <w:szCs w:val="19"/>
              </w:rPr>
            </w:pPr>
            <w:r w:rsidRPr="00094F97">
              <w:rPr>
                <w:rFonts w:ascii="Palatino Linotype" w:eastAsia="Arial" w:hAnsi="Palatino Linotype" w:cs="Arial"/>
                <w:w w:val="95"/>
                <w:sz w:val="19"/>
                <w:szCs w:val="19"/>
              </w:rPr>
              <w:t xml:space="preserve">Το ΤΕΥΔ  και </w:t>
            </w:r>
            <w:r w:rsidR="004D5252" w:rsidRPr="00094F97">
              <w:rPr>
                <w:rFonts w:ascii="Palatino Linotype" w:eastAsia="Arial" w:hAnsi="Palatino Linotype" w:cs="Arial"/>
                <w:w w:val="95"/>
                <w:sz w:val="19"/>
                <w:szCs w:val="19"/>
              </w:rPr>
              <w:t>οι</w:t>
            </w:r>
            <w:r w:rsidRPr="00094F97">
              <w:rPr>
                <w:rFonts w:ascii="Palatino Linotype" w:eastAsia="Arial" w:hAnsi="Palatino Linotype" w:cs="Arial"/>
                <w:w w:val="95"/>
                <w:sz w:val="19"/>
                <w:szCs w:val="19"/>
              </w:rPr>
              <w:t xml:space="preserve"> παραπάνω υπεύθυν</w:t>
            </w:r>
            <w:r w:rsidR="004D5252" w:rsidRPr="00094F97">
              <w:rPr>
                <w:rFonts w:ascii="Palatino Linotype" w:eastAsia="Arial" w:hAnsi="Palatino Linotype" w:cs="Arial"/>
                <w:w w:val="95"/>
                <w:sz w:val="19"/>
                <w:szCs w:val="19"/>
              </w:rPr>
              <w:t>ες</w:t>
            </w:r>
            <w:r w:rsidRPr="00094F97">
              <w:rPr>
                <w:rFonts w:ascii="Palatino Linotype" w:eastAsia="Arial" w:hAnsi="Palatino Linotype" w:cs="Arial"/>
                <w:w w:val="95"/>
                <w:sz w:val="19"/>
                <w:szCs w:val="19"/>
              </w:rPr>
              <w:t xml:space="preserve"> δήλωσ</w:t>
            </w:r>
            <w:r w:rsidR="004D5252" w:rsidRPr="00094F97">
              <w:rPr>
                <w:rFonts w:ascii="Palatino Linotype" w:eastAsia="Arial" w:hAnsi="Palatino Linotype" w:cs="Arial"/>
                <w:w w:val="95"/>
                <w:sz w:val="19"/>
                <w:szCs w:val="19"/>
              </w:rPr>
              <w:t>εις</w:t>
            </w:r>
            <w:r w:rsidRPr="00094F97">
              <w:rPr>
                <w:rFonts w:ascii="Palatino Linotype" w:eastAsia="Arial" w:hAnsi="Palatino Linotype" w:cs="Arial"/>
                <w:w w:val="95"/>
                <w:sz w:val="19"/>
                <w:szCs w:val="19"/>
              </w:rPr>
              <w:t xml:space="preserve"> μπορεί να υπογράφονται έως και δέκα (10) ημέρες πριν την καταληκτική ημερομηνία υποβολής προσφοράς.</w:t>
            </w:r>
          </w:p>
          <w:p w:rsidR="002B4084" w:rsidRPr="00531C56" w:rsidRDefault="002B4084" w:rsidP="002B4084">
            <w:pPr>
              <w:pStyle w:val="a6"/>
              <w:tabs>
                <w:tab w:val="left" w:pos="726"/>
              </w:tabs>
              <w:spacing w:before="4" w:after="0" w:line="252" w:lineRule="exact"/>
              <w:ind w:left="743" w:right="175"/>
              <w:contextualSpacing w:val="0"/>
              <w:jc w:val="both"/>
              <w:rPr>
                <w:rFonts w:ascii="Palatino Linotype" w:eastAsia="Arial" w:hAnsi="Palatino Linotype" w:cs="Arial"/>
                <w:spacing w:val="-1"/>
                <w:w w:val="95"/>
                <w:sz w:val="20"/>
                <w:szCs w:val="20"/>
              </w:rPr>
            </w:pPr>
          </w:p>
          <w:p w:rsidR="0064664D" w:rsidRPr="0006023A"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06023A"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531" w:type="dxa"/>
            <w:gridSpan w:val="2"/>
            <w:vAlign w:val="center"/>
          </w:tcPr>
          <w:p w:rsidR="003A1E1F" w:rsidRDefault="003A1E1F" w:rsidP="00BF0924">
            <w:pPr>
              <w:suppressAutoHyphens w:val="0"/>
              <w:spacing w:line="276" w:lineRule="auto"/>
              <w:jc w:val="both"/>
              <w:rPr>
                <w:rFonts w:ascii="Palatino Linotype" w:eastAsia="Arial" w:hAnsi="Palatino Linotype" w:cs="Arial"/>
                <w:spacing w:val="-1"/>
                <w:w w:val="95"/>
                <w:sz w:val="19"/>
                <w:szCs w:val="19"/>
                <w:lang w:eastAsia="en-US"/>
              </w:rPr>
            </w:pPr>
          </w:p>
          <w:p w:rsidR="0064664D" w:rsidRPr="00D237BE" w:rsidRDefault="003A1E1F" w:rsidP="00BF0924">
            <w:pPr>
              <w:suppressAutoHyphens w:val="0"/>
              <w:spacing w:line="276" w:lineRule="auto"/>
              <w:jc w:val="both"/>
              <w:rPr>
                <w:rFonts w:ascii="Palatino Linotype" w:eastAsia="Arial" w:hAnsi="Palatino Linotype" w:cs="Arial"/>
                <w:spacing w:val="-1"/>
                <w:w w:val="95"/>
                <w:sz w:val="19"/>
                <w:szCs w:val="19"/>
                <w:lang w:eastAsia="en-US"/>
              </w:rPr>
            </w:pPr>
            <w:r w:rsidRPr="007F5513">
              <w:rPr>
                <w:rFonts w:ascii="Palatino Linotype" w:eastAsia="Arial" w:hAnsi="Palatino Linotype" w:cs="Arial"/>
                <w:spacing w:val="-1"/>
                <w:w w:val="95"/>
                <w:sz w:val="19"/>
                <w:szCs w:val="19"/>
                <w:u w:val="single"/>
                <w:lang w:eastAsia="en-US"/>
              </w:rPr>
              <w:t>Η Τεχνική Προσφορά π</w:t>
            </w:r>
            <w:r w:rsidR="0064664D" w:rsidRPr="007F5513">
              <w:rPr>
                <w:rFonts w:ascii="Palatino Linotype" w:eastAsia="Arial" w:hAnsi="Palatino Linotype" w:cs="Arial"/>
                <w:spacing w:val="-1"/>
                <w:w w:val="95"/>
                <w:sz w:val="19"/>
                <w:szCs w:val="19"/>
                <w:u w:val="single"/>
                <w:lang w:eastAsia="en-US"/>
              </w:rPr>
              <w:t>εριλαμβάνει</w:t>
            </w:r>
            <w:r w:rsidR="0064664D" w:rsidRPr="00D237BE">
              <w:rPr>
                <w:rFonts w:ascii="Palatino Linotype" w:eastAsia="Arial" w:hAnsi="Palatino Linotype" w:cs="Arial"/>
                <w:spacing w:val="-1"/>
                <w:w w:val="95"/>
                <w:sz w:val="19"/>
                <w:szCs w:val="19"/>
                <w:lang w:eastAsia="en-US"/>
              </w:rPr>
              <w:t>:</w:t>
            </w:r>
          </w:p>
          <w:p w:rsidR="007F5513" w:rsidRDefault="0064664D" w:rsidP="00DB55BD">
            <w:pPr>
              <w:pStyle w:val="a6"/>
              <w:numPr>
                <w:ilvl w:val="0"/>
                <w:numId w:val="6"/>
              </w:numPr>
              <w:spacing w:after="0"/>
              <w:ind w:left="0"/>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 xml:space="preserve">Πλήρη περιγραφή των υλικών με όλα τα αιτούμενα τεχνικά χαρακτηριστικά </w:t>
            </w:r>
          </w:p>
          <w:p w:rsidR="0064664D" w:rsidRPr="00D237BE" w:rsidRDefault="0064664D" w:rsidP="00DB55BD">
            <w:pPr>
              <w:pStyle w:val="a6"/>
              <w:numPr>
                <w:ilvl w:val="0"/>
                <w:numId w:val="6"/>
              </w:numPr>
              <w:spacing w:after="0"/>
              <w:ind w:left="0"/>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σύμφωνα με την παρούσα  Αναλυτική  Διακήρυξη και την τεχνική περιγραφή.</w:t>
            </w:r>
          </w:p>
          <w:p w:rsidR="007F5513" w:rsidRPr="007F5513" w:rsidRDefault="0064664D" w:rsidP="007F5513">
            <w:pPr>
              <w:pStyle w:val="a6"/>
              <w:numPr>
                <w:ilvl w:val="0"/>
                <w:numId w:val="6"/>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Prospectu</w:t>
            </w:r>
            <w:r w:rsidR="007F5513">
              <w:rPr>
                <w:rFonts w:ascii="Palatino Linotype" w:eastAsia="Arial" w:hAnsi="Palatino Linotype" w:cs="Arial"/>
                <w:spacing w:val="-1"/>
                <w:w w:val="95"/>
                <w:sz w:val="19"/>
                <w:szCs w:val="19"/>
                <w:lang w:val="en-US"/>
              </w:rPr>
              <w:t>s</w:t>
            </w:r>
            <w:r w:rsidR="007F5513" w:rsidRPr="007F5513">
              <w:rPr>
                <w:rFonts w:ascii="Palatino Linotype" w:eastAsia="Arial" w:hAnsi="Palatino Linotype" w:cs="Arial"/>
                <w:spacing w:val="-1"/>
                <w:w w:val="95"/>
                <w:sz w:val="19"/>
                <w:szCs w:val="19"/>
              </w:rPr>
              <w:t xml:space="preserve"> των προσφερομένων ειδών και εγχειρίδια του προσφερόμενου λογισμικού (όπου αυτά υπάρχουν).</w:t>
            </w:r>
          </w:p>
          <w:p w:rsidR="007F5513" w:rsidRPr="007F5513" w:rsidRDefault="007F5513" w:rsidP="007F5513">
            <w:pPr>
              <w:pStyle w:val="a6"/>
              <w:numPr>
                <w:ilvl w:val="0"/>
                <w:numId w:val="6"/>
              </w:numPr>
              <w:jc w:val="both"/>
              <w:rPr>
                <w:rFonts w:ascii="Palatino Linotype" w:eastAsia="Arial" w:hAnsi="Palatino Linotype" w:cs="Arial"/>
                <w:spacing w:val="-1"/>
                <w:w w:val="95"/>
                <w:sz w:val="19"/>
                <w:szCs w:val="19"/>
              </w:rPr>
            </w:pPr>
            <w:r w:rsidRPr="007F5513">
              <w:rPr>
                <w:rFonts w:ascii="Palatino Linotype" w:eastAsia="Arial" w:hAnsi="Palatino Linotype" w:cs="Arial"/>
                <w:spacing w:val="-1"/>
                <w:w w:val="95"/>
                <w:sz w:val="19"/>
                <w:szCs w:val="19"/>
              </w:rPr>
              <w:t>Δήλωση χρόνου εγγύησης καλής λειτουργίας των ειδών.</w:t>
            </w:r>
          </w:p>
          <w:p w:rsidR="007F5513" w:rsidRPr="007F5513" w:rsidRDefault="007F5513" w:rsidP="007F5513">
            <w:pPr>
              <w:pStyle w:val="a6"/>
              <w:numPr>
                <w:ilvl w:val="0"/>
                <w:numId w:val="6"/>
              </w:numPr>
              <w:jc w:val="both"/>
              <w:rPr>
                <w:rFonts w:ascii="Palatino Linotype" w:eastAsia="Arial" w:hAnsi="Palatino Linotype" w:cs="Arial"/>
                <w:spacing w:val="-1"/>
                <w:w w:val="95"/>
                <w:sz w:val="19"/>
                <w:szCs w:val="19"/>
              </w:rPr>
            </w:pPr>
            <w:r w:rsidRPr="007F5513">
              <w:rPr>
                <w:rFonts w:ascii="Palatino Linotype" w:eastAsia="Arial" w:hAnsi="Palatino Linotype" w:cs="Arial"/>
                <w:spacing w:val="-1"/>
                <w:w w:val="95"/>
                <w:sz w:val="19"/>
                <w:szCs w:val="19"/>
              </w:rPr>
              <w:t>Δήλωση χρόνου παράδοσης των ειδών.</w:t>
            </w:r>
          </w:p>
          <w:p w:rsidR="007F5513" w:rsidRPr="007F5513" w:rsidRDefault="007F5513" w:rsidP="007F5513">
            <w:pPr>
              <w:pStyle w:val="a6"/>
              <w:numPr>
                <w:ilvl w:val="0"/>
                <w:numId w:val="6"/>
              </w:numPr>
              <w:jc w:val="both"/>
              <w:rPr>
                <w:rFonts w:ascii="Palatino Linotype" w:eastAsia="Arial" w:hAnsi="Palatino Linotype" w:cs="Arial"/>
                <w:spacing w:val="-1"/>
                <w:w w:val="95"/>
                <w:sz w:val="19"/>
                <w:szCs w:val="19"/>
              </w:rPr>
            </w:pPr>
            <w:r w:rsidRPr="007F5513">
              <w:rPr>
                <w:rFonts w:ascii="Palatino Linotype" w:eastAsia="Arial" w:hAnsi="Palatino Linotype" w:cs="Arial"/>
                <w:spacing w:val="-1"/>
                <w:w w:val="95"/>
                <w:sz w:val="19"/>
                <w:szCs w:val="19"/>
              </w:rPr>
              <w:t>Δήλωση διάρκειας ύπαρξης παρακαταθήκης ανταλλακτικών.</w:t>
            </w:r>
          </w:p>
          <w:p w:rsidR="0064664D" w:rsidRDefault="0064664D" w:rsidP="007F5513">
            <w:pPr>
              <w:suppressAutoHyphens w:val="0"/>
              <w:spacing w:line="276" w:lineRule="auto"/>
              <w:jc w:val="both"/>
              <w:rPr>
                <w:rFonts w:ascii="Palatino Linotype" w:eastAsia="Arial" w:hAnsi="Palatino Linotype" w:cs="Arial"/>
                <w:spacing w:val="-1"/>
                <w:w w:val="95"/>
                <w:sz w:val="19"/>
                <w:szCs w:val="19"/>
                <w:u w:val="single"/>
                <w:lang w:eastAsia="en-US"/>
              </w:rPr>
            </w:pPr>
            <w:r w:rsidRPr="007F5513">
              <w:rPr>
                <w:rFonts w:ascii="Palatino Linotype" w:eastAsia="Arial" w:hAnsi="Palatino Linotype" w:cs="Arial"/>
                <w:spacing w:val="-1"/>
                <w:w w:val="95"/>
                <w:sz w:val="19"/>
                <w:szCs w:val="19"/>
                <w:u w:val="single"/>
                <w:lang w:eastAsia="en-US"/>
              </w:rPr>
              <w:t>και συμπληρώνεται σύμφωνα με τα οριζόμενα στ</w:t>
            </w:r>
            <w:r w:rsidR="00B93410" w:rsidRPr="007F5513">
              <w:rPr>
                <w:rFonts w:ascii="Palatino Linotype" w:eastAsia="Arial" w:hAnsi="Palatino Linotype" w:cs="Arial"/>
                <w:spacing w:val="-1"/>
                <w:w w:val="95"/>
                <w:sz w:val="19"/>
                <w:szCs w:val="19"/>
                <w:u w:val="single"/>
                <w:lang w:eastAsia="en-US"/>
              </w:rPr>
              <w:t>οΠαράρτημα</w:t>
            </w:r>
            <w:r w:rsidRPr="007F5513">
              <w:rPr>
                <w:rFonts w:ascii="Palatino Linotype" w:eastAsia="Arial" w:hAnsi="Palatino Linotype" w:cs="Arial"/>
                <w:spacing w:val="-1"/>
                <w:w w:val="95"/>
                <w:sz w:val="19"/>
                <w:szCs w:val="19"/>
                <w:u w:val="single"/>
                <w:lang w:eastAsia="en-US"/>
              </w:rPr>
              <w:t xml:space="preserve"> Βκαι το υπόδειγμα του Πίνακα του Παραρτήματος </w:t>
            </w:r>
            <w:r w:rsidR="00B93410" w:rsidRPr="007F5513">
              <w:rPr>
                <w:rFonts w:ascii="Palatino Linotype" w:eastAsia="Arial" w:hAnsi="Palatino Linotype" w:cs="Arial"/>
                <w:spacing w:val="-1"/>
                <w:w w:val="95"/>
                <w:sz w:val="19"/>
                <w:szCs w:val="19"/>
                <w:u w:val="single"/>
                <w:lang w:eastAsia="en-US"/>
              </w:rPr>
              <w:t>Γ</w:t>
            </w:r>
            <w:r w:rsidRPr="007F5513">
              <w:rPr>
                <w:rFonts w:ascii="Palatino Linotype" w:eastAsia="Arial" w:hAnsi="Palatino Linotype" w:cs="Arial"/>
                <w:spacing w:val="-1"/>
                <w:w w:val="95"/>
                <w:sz w:val="19"/>
                <w:szCs w:val="19"/>
                <w:u w:val="single"/>
                <w:lang w:eastAsia="en-US"/>
              </w:rPr>
              <w:t>.</w:t>
            </w:r>
          </w:p>
          <w:p w:rsidR="00CF7995" w:rsidRDefault="00CF7995" w:rsidP="007F5513">
            <w:pPr>
              <w:suppressAutoHyphens w:val="0"/>
              <w:spacing w:line="276" w:lineRule="auto"/>
              <w:jc w:val="both"/>
              <w:rPr>
                <w:rFonts w:ascii="Palatino Linotype" w:eastAsia="Arial" w:hAnsi="Palatino Linotype" w:cs="Arial"/>
                <w:spacing w:val="-1"/>
                <w:w w:val="95"/>
                <w:sz w:val="19"/>
                <w:szCs w:val="19"/>
                <w:u w:val="single"/>
                <w:lang w:eastAsia="en-US"/>
              </w:rPr>
            </w:pPr>
          </w:p>
          <w:p w:rsidR="00A520F8" w:rsidRPr="00B679EE" w:rsidRDefault="00A520F8" w:rsidP="00A520F8">
            <w:pPr>
              <w:jc w:val="both"/>
              <w:rPr>
                <w:rFonts w:ascii="Palatino Linotype" w:eastAsia="Arial" w:hAnsi="Palatino Linotype" w:cs="Arial"/>
                <w:b/>
                <w:spacing w:val="-1"/>
                <w:w w:val="95"/>
                <w:sz w:val="19"/>
                <w:szCs w:val="19"/>
                <w:u w:val="single"/>
                <w:lang w:eastAsia="en-US"/>
              </w:rPr>
            </w:pPr>
            <w:r w:rsidRPr="00B679EE">
              <w:rPr>
                <w:rFonts w:ascii="Palatino Linotype" w:eastAsia="Arial" w:hAnsi="Palatino Linotype" w:cs="Arial"/>
                <w:b/>
                <w:spacing w:val="-1"/>
                <w:w w:val="95"/>
                <w:sz w:val="19"/>
                <w:szCs w:val="19"/>
                <w:u w:val="single"/>
                <w:lang w:eastAsia="en-US"/>
              </w:rPr>
              <w:t xml:space="preserve">Οδηγίες σύνταξης Τεχνικής Προσφοράς </w:t>
            </w:r>
          </w:p>
          <w:p w:rsidR="00A520F8" w:rsidRPr="00B679EE" w:rsidRDefault="00A520F8" w:rsidP="00A520F8">
            <w:pPr>
              <w:jc w:val="both"/>
              <w:rPr>
                <w:rFonts w:ascii="Palatino Linotype" w:eastAsia="Arial" w:hAnsi="Palatino Linotype" w:cs="Arial"/>
                <w:b/>
                <w:spacing w:val="-1"/>
                <w:w w:val="95"/>
                <w:sz w:val="19"/>
                <w:szCs w:val="19"/>
                <w:u w:val="single"/>
                <w:lang w:eastAsia="en-US"/>
              </w:rPr>
            </w:pPr>
          </w:p>
          <w:p w:rsidR="00A520F8" w:rsidRPr="00D819C3" w:rsidRDefault="00A520F8" w:rsidP="00A520F8">
            <w:pPr>
              <w:jc w:val="both"/>
              <w:rPr>
                <w:rFonts w:ascii="Palatino Linotype" w:eastAsia="Arial" w:hAnsi="Palatino Linotype" w:cs="Arial"/>
                <w:b/>
                <w:i/>
                <w:spacing w:val="-1"/>
                <w:w w:val="95"/>
                <w:sz w:val="19"/>
                <w:szCs w:val="19"/>
                <w:lang w:eastAsia="en-US"/>
              </w:rPr>
            </w:pPr>
            <w:r w:rsidRPr="00D819C3">
              <w:rPr>
                <w:rFonts w:ascii="Palatino Linotype" w:eastAsia="Arial" w:hAnsi="Palatino Linotype" w:cs="Arial"/>
                <w:b/>
                <w:bCs/>
                <w:i/>
                <w:spacing w:val="-1"/>
                <w:w w:val="95"/>
                <w:sz w:val="19"/>
                <w:szCs w:val="19"/>
                <w:lang w:eastAsia="en-US"/>
              </w:rPr>
              <w:t>1.  Περιγραφή Προσφερόμενης λύσης</w:t>
            </w:r>
          </w:p>
          <w:p w:rsidR="00A520F8" w:rsidRPr="00D819C3" w:rsidRDefault="00A520F8" w:rsidP="00A520F8">
            <w:pPr>
              <w:jc w:val="both"/>
              <w:rPr>
                <w:rFonts w:ascii="Palatino Linotype" w:eastAsia="Arial" w:hAnsi="Palatino Linotype" w:cs="Arial"/>
                <w:spacing w:val="-1"/>
                <w:w w:val="95"/>
                <w:sz w:val="19"/>
                <w:szCs w:val="19"/>
                <w:lang w:eastAsia="en-US"/>
              </w:rPr>
            </w:pPr>
            <w:r w:rsidRPr="00D819C3">
              <w:rPr>
                <w:rFonts w:ascii="Palatino Linotype" w:eastAsia="Arial" w:hAnsi="Palatino Linotype" w:cs="Arial"/>
                <w:spacing w:val="-1"/>
                <w:w w:val="95"/>
                <w:sz w:val="19"/>
                <w:szCs w:val="19"/>
                <w:lang w:eastAsia="en-US"/>
              </w:rPr>
              <w:t>Περιγράφεται συνολικά και αναλυτικά η προσφερόμενη λύση από τον προμηθευτή.</w:t>
            </w:r>
          </w:p>
          <w:p w:rsidR="00A520F8" w:rsidRPr="00B679EE" w:rsidRDefault="00A520F8" w:rsidP="00A520F8">
            <w:pPr>
              <w:jc w:val="both"/>
              <w:rPr>
                <w:rFonts w:ascii="Palatino Linotype" w:eastAsia="Arial" w:hAnsi="Palatino Linotype" w:cs="Arial"/>
                <w:b/>
                <w:spacing w:val="-1"/>
                <w:w w:val="95"/>
                <w:sz w:val="19"/>
                <w:szCs w:val="19"/>
                <w:lang w:eastAsia="en-US"/>
              </w:rPr>
            </w:pPr>
            <w:r w:rsidRPr="00B679EE">
              <w:rPr>
                <w:rFonts w:ascii="Palatino Linotype" w:eastAsia="Arial" w:hAnsi="Palatino Linotype" w:cs="Arial"/>
                <w:b/>
                <w:spacing w:val="-1"/>
                <w:w w:val="95"/>
                <w:sz w:val="19"/>
                <w:szCs w:val="19"/>
                <w:lang w:eastAsia="en-US"/>
              </w:rPr>
              <w:t xml:space="preserve">Οι προσφορές μπορούν να δοθούν α) για το σύνολο των ζητουμένων ειδών </w:t>
            </w:r>
            <w:r w:rsidR="00B86692">
              <w:rPr>
                <w:rFonts w:ascii="Palatino Linotype" w:eastAsia="Arial" w:hAnsi="Palatino Linotype" w:cs="Arial"/>
                <w:b/>
                <w:spacing w:val="-1"/>
                <w:w w:val="95"/>
                <w:sz w:val="19"/>
                <w:szCs w:val="19"/>
                <w:lang w:eastAsia="en-US"/>
              </w:rPr>
              <w:t xml:space="preserve">(προσφορά και για τα </w:t>
            </w:r>
            <w:r w:rsidR="001F475E">
              <w:rPr>
                <w:rFonts w:ascii="Palatino Linotype" w:eastAsia="Arial" w:hAnsi="Palatino Linotype" w:cs="Arial"/>
                <w:b/>
                <w:spacing w:val="-1"/>
                <w:w w:val="95"/>
                <w:sz w:val="19"/>
                <w:szCs w:val="19"/>
                <w:lang w:eastAsia="en-US"/>
              </w:rPr>
              <w:t xml:space="preserve">11 </w:t>
            </w:r>
            <w:r w:rsidRPr="00B679EE">
              <w:rPr>
                <w:rFonts w:ascii="Palatino Linotype" w:eastAsia="Arial" w:hAnsi="Palatino Linotype" w:cs="Arial"/>
                <w:b/>
                <w:spacing w:val="-1"/>
                <w:w w:val="95"/>
                <w:sz w:val="19"/>
                <w:szCs w:val="19"/>
                <w:lang w:eastAsia="en-US"/>
              </w:rPr>
              <w:t xml:space="preserve"> τμήματα),  β) μόνο για ένα τμήμα γ) για το σύνολο δύο ή τριών κλπ. τμημάτων όπως έχουν διαμορφωθεί. Δεν μπορούν να υποβληθούν προσφορές για μέρος των ειδών ενός τμήματος.</w:t>
            </w:r>
          </w:p>
          <w:p w:rsidR="00A520F8" w:rsidRPr="00B679EE" w:rsidRDefault="00A520F8" w:rsidP="00A520F8">
            <w:pPr>
              <w:jc w:val="both"/>
              <w:rPr>
                <w:rFonts w:ascii="Palatino Linotype" w:eastAsia="Arial" w:hAnsi="Palatino Linotype" w:cs="Arial"/>
                <w:b/>
                <w:spacing w:val="-1"/>
                <w:w w:val="95"/>
                <w:sz w:val="19"/>
                <w:szCs w:val="19"/>
                <w:u w:val="single"/>
                <w:lang w:eastAsia="en-US"/>
              </w:rPr>
            </w:pPr>
          </w:p>
          <w:p w:rsidR="00A520F8" w:rsidRPr="008E6779" w:rsidRDefault="00A520F8" w:rsidP="00A520F8">
            <w:pPr>
              <w:jc w:val="both"/>
              <w:rPr>
                <w:rFonts w:ascii="Palatino Linotype" w:eastAsia="Arial" w:hAnsi="Palatino Linotype" w:cs="Arial"/>
                <w:b/>
                <w:bCs/>
                <w:i/>
                <w:spacing w:val="-1"/>
                <w:w w:val="95"/>
                <w:sz w:val="19"/>
                <w:szCs w:val="19"/>
                <w:lang w:eastAsia="en-US"/>
              </w:rPr>
            </w:pPr>
            <w:r w:rsidRPr="008E6779">
              <w:rPr>
                <w:rFonts w:eastAsia="Arial" w:cs="Arial"/>
                <w:i/>
                <w:spacing w:val="-1"/>
                <w:w w:val="95"/>
                <w:lang w:eastAsia="en-US"/>
              </w:rPr>
              <w:t>2.</w:t>
            </w:r>
            <w:r w:rsidRPr="008E6779">
              <w:rPr>
                <w:rFonts w:ascii="Palatino Linotype" w:eastAsia="Arial" w:hAnsi="Palatino Linotype" w:cs="Arial"/>
                <w:b/>
                <w:bCs/>
                <w:i/>
                <w:spacing w:val="-1"/>
                <w:w w:val="95"/>
                <w:sz w:val="19"/>
                <w:szCs w:val="19"/>
                <w:lang w:eastAsia="en-US"/>
              </w:rPr>
              <w:t>Τρόπος συμπλήρωσης Πίνακα  Ανάλυσης Τεχνικής Προσφοράς</w:t>
            </w:r>
          </w:p>
          <w:p w:rsidR="00A520F8" w:rsidRPr="00920152" w:rsidRDefault="00A520F8" w:rsidP="00A520F8">
            <w:pPr>
              <w:jc w:val="both"/>
              <w:rPr>
                <w:rFonts w:ascii="Palatino Linotype" w:hAnsi="Palatino Linotype"/>
                <w:sz w:val="19"/>
                <w:szCs w:val="19"/>
              </w:rPr>
            </w:pPr>
            <w:r w:rsidRPr="008E6779">
              <w:rPr>
                <w:rFonts w:ascii="Palatino Linotype" w:eastAsia="Arial" w:hAnsi="Palatino Linotype" w:cs="Arial"/>
                <w:spacing w:val="-1"/>
                <w:w w:val="95"/>
                <w:sz w:val="19"/>
                <w:szCs w:val="19"/>
                <w:lang w:eastAsia="en-US"/>
              </w:rPr>
              <w:lastRenderedPageBreak/>
              <w:t>Καταγράφεται συνοπτικά ο προσφερόμενος εξοπλισμός και οι σχετικές υπηρεσίες, στον αντίστοιχο Πίνακα που δίνεται στο Παράρτημα</w:t>
            </w:r>
            <w:r w:rsidR="006F1914">
              <w:rPr>
                <w:rFonts w:ascii="Palatino Linotype" w:eastAsia="Arial" w:hAnsi="Palatino Linotype" w:cs="Arial"/>
                <w:spacing w:val="-1"/>
                <w:w w:val="95"/>
                <w:sz w:val="19"/>
                <w:szCs w:val="19"/>
                <w:lang w:eastAsia="en-US"/>
              </w:rPr>
              <w:t xml:space="preserve"> </w:t>
            </w:r>
            <w:r>
              <w:rPr>
                <w:rFonts w:ascii="Palatino Linotype" w:eastAsia="Arial" w:hAnsi="Palatino Linotype" w:cs="Arial"/>
                <w:spacing w:val="-1"/>
                <w:w w:val="95"/>
                <w:sz w:val="19"/>
                <w:szCs w:val="19"/>
                <w:lang w:eastAsia="en-US"/>
              </w:rPr>
              <w:t>Γ’</w:t>
            </w:r>
            <w:r w:rsidRPr="008E6779">
              <w:rPr>
                <w:rFonts w:ascii="Palatino Linotype" w:eastAsia="Arial" w:hAnsi="Palatino Linotype" w:cs="Arial"/>
                <w:spacing w:val="-1"/>
                <w:w w:val="95"/>
                <w:sz w:val="19"/>
                <w:szCs w:val="19"/>
                <w:lang w:eastAsia="en-US"/>
              </w:rPr>
              <w:t>:</w:t>
            </w:r>
            <w:r w:rsidR="006F1914">
              <w:rPr>
                <w:rFonts w:ascii="Palatino Linotype" w:eastAsia="Arial" w:hAnsi="Palatino Linotype" w:cs="Arial"/>
                <w:spacing w:val="-1"/>
                <w:w w:val="95"/>
                <w:sz w:val="19"/>
                <w:szCs w:val="19"/>
                <w:lang w:eastAsia="en-US"/>
              </w:rPr>
              <w:t xml:space="preserve"> </w:t>
            </w:r>
            <w:r w:rsidRPr="00221934">
              <w:rPr>
                <w:rFonts w:ascii="Palatino Linotype" w:eastAsia="Arial" w:hAnsi="Palatino Linotype" w:cs="Arial"/>
                <w:i/>
                <w:spacing w:val="-1"/>
                <w:w w:val="95"/>
                <w:sz w:val="19"/>
                <w:szCs w:val="19"/>
                <w:lang w:eastAsia="en-US"/>
              </w:rPr>
              <w:t>Πίνακες Ανάλυσης Τεχνικής και Οικονομικής Προσφοράς</w:t>
            </w:r>
            <w:r w:rsidRPr="008E6779">
              <w:rPr>
                <w:rFonts w:ascii="Palatino Linotype" w:eastAsia="Arial" w:hAnsi="Palatino Linotype" w:cs="Arial"/>
                <w:spacing w:val="-1"/>
                <w:w w:val="95"/>
                <w:sz w:val="19"/>
                <w:szCs w:val="19"/>
                <w:lang w:eastAsia="en-US"/>
              </w:rPr>
              <w:t>. Η καταγραφή γίνεται με την αναφορά του κατασκευαστικού οίκου και των αντίστοιχων κωδικών του για κάθε αντικείμενο έτσι ώστε να προσδιορίζεται μονοσήμαντα ο προσφερόμενος εξοπλισμός. Το ίδιο ισχύει και για τα επιμέρους κομμάτια αν πρόκειται για ‘σύνθετο’ εξοπλισμό. Ο πίνακας τεχνικής προσφοράς  πρέπει να κατατεθεί και σε ψηφιακή μορφή που θα εμπεριέχεται στον φάκελο τεχνικής προσφοράς</w:t>
            </w:r>
            <w:r w:rsidRPr="00920152">
              <w:rPr>
                <w:rFonts w:ascii="Palatino Linotype" w:hAnsi="Palatino Linotype"/>
                <w:sz w:val="19"/>
                <w:szCs w:val="19"/>
              </w:rPr>
              <w:t>.</w:t>
            </w:r>
          </w:p>
          <w:p w:rsidR="00A520F8" w:rsidRPr="008E6779" w:rsidRDefault="00A520F8" w:rsidP="00A520F8">
            <w:pPr>
              <w:jc w:val="both"/>
              <w:rPr>
                <w:rFonts w:ascii="Palatino Linotype" w:eastAsia="Arial" w:hAnsi="Palatino Linotype" w:cs="Arial"/>
                <w:spacing w:val="-1"/>
                <w:w w:val="95"/>
                <w:sz w:val="19"/>
                <w:szCs w:val="19"/>
                <w:u w:val="single"/>
                <w:lang w:eastAsia="en-US"/>
              </w:rPr>
            </w:pPr>
            <w:r w:rsidRPr="008E6779">
              <w:rPr>
                <w:rFonts w:ascii="Palatino Linotype" w:eastAsia="Arial" w:hAnsi="Palatino Linotype" w:cs="Arial"/>
                <w:spacing w:val="-1"/>
                <w:w w:val="95"/>
                <w:sz w:val="19"/>
                <w:szCs w:val="19"/>
                <w:u w:val="single"/>
                <w:lang w:eastAsia="en-US"/>
              </w:rPr>
              <w:t>Τονίζεται  ότι:</w:t>
            </w:r>
          </w:p>
          <w:p w:rsidR="00A520F8" w:rsidRPr="008E6779" w:rsidRDefault="00A520F8" w:rsidP="00A520F8">
            <w:pPr>
              <w:jc w:val="both"/>
              <w:rPr>
                <w:rFonts w:ascii="Palatino Linotype" w:eastAsia="Arial" w:hAnsi="Palatino Linotype" w:cs="Arial"/>
                <w:spacing w:val="-1"/>
                <w:w w:val="95"/>
                <w:sz w:val="19"/>
                <w:szCs w:val="19"/>
                <w:lang w:eastAsia="en-US"/>
              </w:rPr>
            </w:pPr>
            <w:r w:rsidRPr="008E6779">
              <w:rPr>
                <w:rFonts w:ascii="Palatino Linotype" w:eastAsia="Arial" w:hAnsi="Palatino Linotype" w:cs="Arial"/>
                <w:spacing w:val="-1"/>
                <w:w w:val="95"/>
                <w:sz w:val="19"/>
                <w:szCs w:val="19"/>
                <w:lang w:eastAsia="en-US"/>
              </w:rPr>
              <w:t>Θα πρέπει να καταγραφούν όλα τα προσφερόμενα αντικείμενα /υπηρεσίες</w:t>
            </w:r>
          </w:p>
          <w:p w:rsidR="00A520F8" w:rsidRPr="008E6779" w:rsidRDefault="00A520F8" w:rsidP="00A520F8">
            <w:pPr>
              <w:jc w:val="both"/>
              <w:rPr>
                <w:rFonts w:ascii="Palatino Linotype" w:eastAsia="Arial" w:hAnsi="Palatino Linotype" w:cs="Arial"/>
                <w:spacing w:val="-1"/>
                <w:w w:val="95"/>
                <w:sz w:val="19"/>
                <w:szCs w:val="19"/>
                <w:lang w:eastAsia="en-US"/>
              </w:rPr>
            </w:pPr>
            <w:r w:rsidRPr="008E6779">
              <w:rPr>
                <w:rFonts w:ascii="Palatino Linotype" w:eastAsia="Arial" w:hAnsi="Palatino Linotype" w:cs="Arial"/>
                <w:spacing w:val="-1"/>
                <w:w w:val="95"/>
                <w:sz w:val="19"/>
                <w:szCs w:val="19"/>
                <w:lang w:eastAsia="en-US"/>
              </w:rPr>
              <w:t xml:space="preserve">Τα επιμέρους στοιχεία του πίνακα αυτού θα πρέπει να συμφωνούν ακριβώς με τα αντίστοιχα στοιχεία του Πίνακα Ανάλυσης Οικονομικής Προσφοράς του Παραρτήματος </w:t>
            </w:r>
            <w:r>
              <w:rPr>
                <w:rFonts w:ascii="Palatino Linotype" w:eastAsia="Arial" w:hAnsi="Palatino Linotype" w:cs="Arial"/>
                <w:spacing w:val="-1"/>
                <w:w w:val="95"/>
                <w:sz w:val="19"/>
                <w:szCs w:val="19"/>
                <w:lang w:eastAsia="en-US"/>
              </w:rPr>
              <w:t>Γ’</w:t>
            </w:r>
            <w:r w:rsidRPr="008E6779">
              <w:rPr>
                <w:rFonts w:ascii="Palatino Linotype" w:eastAsia="Arial" w:hAnsi="Palatino Linotype" w:cs="Arial"/>
                <w:spacing w:val="-1"/>
                <w:w w:val="95"/>
                <w:sz w:val="19"/>
                <w:szCs w:val="19"/>
                <w:lang w:eastAsia="en-US"/>
              </w:rPr>
              <w:t xml:space="preserve"> (χωρίς, προφανώς, αναφορά στα κόστη)</w:t>
            </w:r>
          </w:p>
          <w:p w:rsidR="00A520F8" w:rsidRPr="00920152" w:rsidRDefault="00A520F8" w:rsidP="00A520F8">
            <w:pPr>
              <w:ind w:left="1080"/>
              <w:jc w:val="both"/>
              <w:rPr>
                <w:rFonts w:ascii="Palatino Linotype" w:hAnsi="Palatino Linotype"/>
                <w:sz w:val="19"/>
                <w:szCs w:val="19"/>
              </w:rPr>
            </w:pPr>
          </w:p>
          <w:p w:rsidR="00A520F8" w:rsidRPr="00090034" w:rsidRDefault="00A520F8" w:rsidP="00A520F8">
            <w:pPr>
              <w:jc w:val="both"/>
              <w:rPr>
                <w:rFonts w:ascii="Palatino Linotype" w:eastAsia="Arial" w:hAnsi="Palatino Linotype" w:cs="Arial"/>
                <w:b/>
                <w:bCs/>
                <w:i/>
                <w:spacing w:val="-1"/>
                <w:w w:val="95"/>
                <w:sz w:val="19"/>
                <w:szCs w:val="19"/>
                <w:lang w:eastAsia="en-US"/>
              </w:rPr>
            </w:pPr>
            <w:r>
              <w:rPr>
                <w:rFonts w:ascii="Palatino Linotype" w:eastAsia="Arial" w:hAnsi="Palatino Linotype" w:cs="Arial"/>
                <w:b/>
                <w:bCs/>
                <w:i/>
                <w:spacing w:val="-1"/>
                <w:w w:val="95"/>
                <w:sz w:val="19"/>
                <w:szCs w:val="19"/>
                <w:lang w:eastAsia="en-US"/>
              </w:rPr>
              <w:t xml:space="preserve">3. </w:t>
            </w:r>
            <w:r w:rsidRPr="00090034">
              <w:rPr>
                <w:rFonts w:ascii="Palatino Linotype" w:eastAsia="Arial" w:hAnsi="Palatino Linotype" w:cs="Arial"/>
                <w:b/>
                <w:bCs/>
                <w:i/>
                <w:spacing w:val="-1"/>
                <w:w w:val="95"/>
                <w:sz w:val="19"/>
                <w:szCs w:val="19"/>
                <w:lang w:eastAsia="en-US"/>
              </w:rPr>
              <w:t>Πίνακες Συμμόρφωσης</w:t>
            </w:r>
          </w:p>
          <w:p w:rsidR="00A520F8" w:rsidRPr="00090034" w:rsidRDefault="00A520F8" w:rsidP="00A520F8">
            <w:pPr>
              <w:jc w:val="both"/>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 xml:space="preserve">Για να τεκμηριωθεί η συμφωνία της προσφερόμενης λύσης του προμηθευτή με τις υποχρεωτικές ελάχιστες προδιαγραφές του έργου θα πρέπει να κατατεθούν συμπληρωμένοι οι πίνακες συμμόρφωσης του Παραρτήματος </w:t>
            </w:r>
            <w:r>
              <w:rPr>
                <w:rFonts w:ascii="Palatino Linotype" w:eastAsia="Arial" w:hAnsi="Palatino Linotype" w:cs="Arial"/>
                <w:spacing w:val="-1"/>
                <w:w w:val="95"/>
                <w:sz w:val="19"/>
                <w:szCs w:val="19"/>
                <w:lang w:eastAsia="en-US"/>
              </w:rPr>
              <w:t>Β’</w:t>
            </w:r>
            <w:r w:rsidRPr="00090034">
              <w:rPr>
                <w:rFonts w:ascii="Palatino Linotype" w:eastAsia="Arial" w:hAnsi="Palatino Linotype" w:cs="Arial"/>
                <w:spacing w:val="-1"/>
                <w:w w:val="95"/>
                <w:sz w:val="19"/>
                <w:szCs w:val="19"/>
                <w:lang w:eastAsia="en-US"/>
              </w:rPr>
              <w:t>. Για τον σκοπό αυτό δίνεται, σε ηλεκτρονική μορφή, μαζί</w:t>
            </w:r>
            <w:r w:rsidR="000836EE">
              <w:rPr>
                <w:rFonts w:ascii="Palatino Linotype" w:eastAsia="Arial" w:hAnsi="Palatino Linotype" w:cs="Arial"/>
                <w:spacing w:val="-1"/>
                <w:w w:val="95"/>
                <w:sz w:val="19"/>
                <w:szCs w:val="19"/>
                <w:lang w:eastAsia="en-US"/>
              </w:rPr>
              <w:t xml:space="preserve"> με τα τεύχη του διαγωνισμού, ο πίνακας «Πίνακες Συμμόρφωσης» του Παραρτήματος</w:t>
            </w:r>
            <w:r>
              <w:rPr>
                <w:rFonts w:ascii="Palatino Linotype" w:eastAsia="Arial" w:hAnsi="Palatino Linotype" w:cs="Arial"/>
                <w:spacing w:val="-1"/>
                <w:w w:val="95"/>
                <w:sz w:val="19"/>
                <w:szCs w:val="19"/>
                <w:lang w:eastAsia="en-US"/>
              </w:rPr>
              <w:t>Β’</w:t>
            </w:r>
            <w:r w:rsidRPr="00090034">
              <w:rPr>
                <w:rFonts w:ascii="Palatino Linotype" w:eastAsia="Arial" w:hAnsi="Palatino Linotype" w:cs="Arial"/>
                <w:spacing w:val="-1"/>
                <w:w w:val="95"/>
                <w:sz w:val="19"/>
                <w:szCs w:val="19"/>
                <w:lang w:eastAsia="en-US"/>
              </w:rPr>
              <w:t>. Οι συμπληρωμένοι αυτοί πίνακες εκτός από την έντυπη μορφή θα πρέπει να παραδοθούν και σε ηλεκτρονική μορφή σε αρχείο τύπου MS Excel.</w:t>
            </w:r>
          </w:p>
          <w:p w:rsidR="00A520F8" w:rsidRPr="00090034" w:rsidRDefault="00A520F8" w:rsidP="00A520F8">
            <w:pPr>
              <w:jc w:val="both"/>
              <w:rPr>
                <w:rFonts w:ascii="Palatino Linotype" w:eastAsia="Arial" w:hAnsi="Palatino Linotype" w:cs="Arial"/>
                <w:spacing w:val="-1"/>
                <w:w w:val="95"/>
                <w:sz w:val="19"/>
                <w:szCs w:val="19"/>
                <w:lang w:eastAsia="en-US"/>
              </w:rPr>
            </w:pPr>
          </w:p>
          <w:p w:rsidR="00A520F8" w:rsidRPr="00090034" w:rsidRDefault="00A520F8" w:rsidP="00A520F8">
            <w:pPr>
              <w:jc w:val="both"/>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Οι πίνακες αυτοί αφορούν στα τεχνικά χαρακτηριστικά και στην ποιότητα της προσφερόμενης λύσης. Στην προσφορά τους οι προμηθευτές θα πρέπει να προτείνουν ολοκληρωμένες λύσεις οι οποίες θα πρέπει να είναι λειτουργικές και να αποδίδουν ως σύνολο. Ενθαρρύνεται η κατάθεση προσφορών για εξοπλισμό με ουσιωδώς βελτιωμένη απόδοση. Στοιχεία σχετικά με την ποιότητα κατασκευής και την αξιοπιστία των συστημάτων αποτελούν ουσιαστικό μέρος των τεχνικών προδιαγραφών και θα πρέπει να συμπεριλαμβάνονται στον φάκελο της τεχνικής προσφοράς.</w:t>
            </w:r>
          </w:p>
          <w:p w:rsidR="00A520F8" w:rsidRPr="00090034" w:rsidRDefault="00A520F8" w:rsidP="00A520F8">
            <w:pPr>
              <w:jc w:val="both"/>
              <w:rPr>
                <w:rFonts w:ascii="Palatino Linotype" w:eastAsia="Arial" w:hAnsi="Palatino Linotype" w:cs="Arial"/>
                <w:spacing w:val="-1"/>
                <w:w w:val="95"/>
                <w:sz w:val="19"/>
                <w:szCs w:val="19"/>
                <w:lang w:eastAsia="en-US"/>
              </w:rPr>
            </w:pPr>
          </w:p>
          <w:p w:rsidR="00A520F8" w:rsidRPr="00090034" w:rsidRDefault="00A520F8" w:rsidP="00A520F8">
            <w:pPr>
              <w:jc w:val="both"/>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Οι προσφορές θα πρέπει υποχρεωτικά να πληρούν τις απαιτήσεις όλων των προδιαγραφών.  Η στήλη ‘Υποχρεωτική Απαίτηση’ έχει συμπληρωθεί με τη λέξη “ΝΑΙ” ή με την περιγραφή του εύρους των αποδεκτών απαντήσεων (π.χ. μέγιστες ή ελάχιστες τιμές για στοιχεία που περιγράφονται με αριθμητικά μεγέθη).</w:t>
            </w:r>
          </w:p>
          <w:p w:rsidR="00A520F8" w:rsidRPr="00090034" w:rsidRDefault="00A520F8" w:rsidP="00A520F8">
            <w:pPr>
              <w:jc w:val="both"/>
              <w:rPr>
                <w:rFonts w:ascii="Palatino Linotype" w:eastAsia="Arial" w:hAnsi="Palatino Linotype" w:cs="Arial"/>
                <w:spacing w:val="-1"/>
                <w:w w:val="95"/>
                <w:sz w:val="19"/>
                <w:szCs w:val="19"/>
                <w:lang w:eastAsia="en-US"/>
              </w:rPr>
            </w:pPr>
          </w:p>
          <w:p w:rsidR="00A520F8" w:rsidRPr="00090034" w:rsidRDefault="00A520F8" w:rsidP="00A520F8">
            <w:pPr>
              <w:jc w:val="both"/>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Ο Προμηθευτής έχει την δυνατότητα να χρησιμοποιήσει τη στήλη ‘Σχόλιο’ προκειμένου να τεκμηριώσει/επισημάνει κάποια σημεία της τεχνικής του προσφοράς με σαφείς παραπομπές στα τεχνικά φυλλάδια.</w:t>
            </w:r>
          </w:p>
          <w:p w:rsidR="00A520F8" w:rsidRPr="00090034" w:rsidRDefault="00A520F8" w:rsidP="00A520F8">
            <w:pPr>
              <w:jc w:val="both"/>
              <w:rPr>
                <w:rFonts w:ascii="Palatino Linotype" w:eastAsia="Arial" w:hAnsi="Palatino Linotype" w:cs="Arial"/>
                <w:spacing w:val="-1"/>
                <w:w w:val="95"/>
                <w:sz w:val="19"/>
                <w:szCs w:val="19"/>
                <w:lang w:eastAsia="en-US"/>
              </w:rPr>
            </w:pPr>
          </w:p>
          <w:p w:rsidR="00A520F8" w:rsidRPr="00090034" w:rsidRDefault="00A520F8" w:rsidP="00A520F8">
            <w:pPr>
              <w:jc w:val="both"/>
              <w:outlineLvl w:val="0"/>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 xml:space="preserve">Στο τεχνικό φυλλάδιο θα  υπογραμμιστεί το σημείο που τεκμηριώνει τον ισχυρισμό και θα σημειωθεί η αντίστοιχη παράγραφος του πίνακα συμμόρφωσης στην οποία καταγράφεται η ζητούμενη προδιαγραφή (πχ. Προδ. G1.1.4). </w:t>
            </w:r>
          </w:p>
          <w:p w:rsidR="00A520F8" w:rsidRPr="00090034" w:rsidRDefault="00A520F8" w:rsidP="00A520F8">
            <w:pPr>
              <w:jc w:val="both"/>
              <w:rPr>
                <w:rFonts w:ascii="Palatino Linotype" w:eastAsia="Arial" w:hAnsi="Palatino Linotype" w:cs="Arial"/>
                <w:spacing w:val="-1"/>
                <w:w w:val="95"/>
                <w:sz w:val="19"/>
                <w:szCs w:val="19"/>
                <w:lang w:eastAsia="en-US"/>
              </w:rPr>
            </w:pPr>
          </w:p>
          <w:p w:rsidR="00CF7995" w:rsidRDefault="00A520F8" w:rsidP="00A520F8">
            <w:pPr>
              <w:suppressAutoHyphens w:val="0"/>
              <w:spacing w:line="276" w:lineRule="auto"/>
              <w:jc w:val="both"/>
              <w:rPr>
                <w:rFonts w:ascii="Palatino Linotype" w:eastAsia="Arial" w:hAnsi="Palatino Linotype" w:cs="Arial"/>
                <w:spacing w:val="-1"/>
                <w:w w:val="95"/>
                <w:sz w:val="19"/>
                <w:szCs w:val="19"/>
                <w:u w:val="single"/>
                <w:lang w:eastAsia="en-US"/>
              </w:rPr>
            </w:pPr>
            <w:r w:rsidRPr="00090034">
              <w:rPr>
                <w:rFonts w:ascii="Palatino Linotype" w:eastAsia="Arial" w:hAnsi="Palatino Linotype" w:cs="Arial"/>
                <w:b/>
                <w:spacing w:val="-1"/>
                <w:w w:val="95"/>
                <w:sz w:val="19"/>
                <w:szCs w:val="19"/>
                <w:lang w:eastAsia="en-US"/>
              </w:rPr>
              <w:t>Τονίζεται ότι είναι υποχρεωτική η απάντηση σε όλα τα σημεία των πινάκων (εκτός της στήλης «Σχόλιο») και η παροχή όλων των πληροφοριών που ζητούνται. Μη συμμόρφωση με τον παραπάνω όρο συνιστά λόγο απόρριψης της προσφοράς.</w:t>
            </w:r>
          </w:p>
          <w:p w:rsidR="00CF7995" w:rsidRPr="007F5513" w:rsidRDefault="00CF7995" w:rsidP="007F5513">
            <w:pPr>
              <w:suppressAutoHyphens w:val="0"/>
              <w:spacing w:line="276" w:lineRule="auto"/>
              <w:jc w:val="both"/>
              <w:rPr>
                <w:rFonts w:ascii="Palatino Linotype" w:eastAsia="Arial" w:hAnsi="Palatino Linotype" w:cs="Arial"/>
                <w:spacing w:val="-1"/>
                <w:w w:val="95"/>
                <w:sz w:val="19"/>
                <w:szCs w:val="19"/>
                <w:u w:val="single"/>
                <w:lang w:eastAsia="en-US"/>
              </w:rPr>
            </w:pPr>
          </w:p>
        </w:tc>
      </w:tr>
      <w:tr w:rsidR="0064664D" w:rsidRPr="0006023A"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Οικονομική Προσφορά</w:t>
            </w:r>
          </w:p>
        </w:tc>
        <w:tc>
          <w:tcPr>
            <w:tcW w:w="7531" w:type="dxa"/>
            <w:gridSpan w:val="2"/>
            <w:vAlign w:val="center"/>
          </w:tcPr>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Περιλαμβάνει:</w:t>
            </w:r>
          </w:p>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Τα </w:t>
            </w:r>
            <w:r w:rsidRPr="0006023A">
              <w:rPr>
                <w:rFonts w:ascii="Palatino Linotype" w:eastAsia="Arial" w:hAnsi="Palatino Linotype" w:cs="Arial"/>
                <w:spacing w:val="-4"/>
                <w:w w:val="95"/>
                <w:sz w:val="19"/>
                <w:szCs w:val="19"/>
              </w:rPr>
              <w:t xml:space="preserve">οικονομικά </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w w:val="95"/>
                <w:sz w:val="19"/>
                <w:szCs w:val="19"/>
              </w:rPr>
              <w:t xml:space="preserve">χεία της </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ρο</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spacing w:val="-4"/>
                <w:w w:val="95"/>
                <w:sz w:val="19"/>
                <w:szCs w:val="19"/>
              </w:rPr>
              <w:t>ο</w:t>
            </w:r>
            <w:r w:rsidRPr="0006023A">
              <w:rPr>
                <w:rFonts w:ascii="Palatino Linotype" w:eastAsia="Arial" w:hAnsi="Palatino Linotype" w:cs="Arial"/>
                <w:w w:val="95"/>
                <w:sz w:val="19"/>
                <w:szCs w:val="19"/>
              </w:rPr>
              <w:t>ρ</w:t>
            </w:r>
            <w:r w:rsidRPr="0006023A">
              <w:rPr>
                <w:rFonts w:ascii="Palatino Linotype" w:eastAsia="Arial" w:hAnsi="Palatino Linotype" w:cs="Arial"/>
                <w:spacing w:val="-2"/>
                <w:w w:val="95"/>
                <w:sz w:val="19"/>
                <w:szCs w:val="19"/>
              </w:rPr>
              <w:t>ά</w:t>
            </w:r>
            <w:r w:rsidRPr="0006023A">
              <w:rPr>
                <w:rFonts w:ascii="Palatino Linotype" w:eastAsia="Arial" w:hAnsi="Palatino Linotype" w:cs="Arial"/>
                <w:w w:val="95"/>
                <w:sz w:val="19"/>
                <w:szCs w:val="19"/>
              </w:rPr>
              <w:t xml:space="preserve">ς και συμπληρώνεται σύμφωνα με το Παράρτημα </w:t>
            </w:r>
            <w:r w:rsidRPr="0006023A">
              <w:rPr>
                <w:rFonts w:ascii="Palatino Linotype" w:eastAsia="Arial" w:hAnsi="Palatino Linotype" w:cs="Arial"/>
                <w:w w:val="95"/>
                <w:sz w:val="19"/>
                <w:szCs w:val="19"/>
                <w:lang w:val="en-US"/>
              </w:rPr>
              <w:t>B</w:t>
            </w:r>
            <w:r w:rsidRPr="0006023A">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06023A" w:rsidRDefault="0064664D" w:rsidP="00BF0924">
            <w:pPr>
              <w:pStyle w:val="Default"/>
              <w:jc w:val="both"/>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A520F8" w:rsidRDefault="00A520F8" w:rsidP="00BF0924">
            <w:pPr>
              <w:suppressAutoHyphens w:val="0"/>
              <w:spacing w:line="276" w:lineRule="auto"/>
              <w:jc w:val="both"/>
              <w:rPr>
                <w:rFonts w:ascii="Palatino Linotype" w:eastAsia="Arial" w:hAnsi="Palatino Linotype" w:cs="Arial"/>
                <w:spacing w:val="-1"/>
                <w:w w:val="95"/>
                <w:sz w:val="19"/>
                <w:szCs w:val="19"/>
                <w:lang w:eastAsia="en-US"/>
              </w:rPr>
            </w:pPr>
          </w:p>
          <w:p w:rsidR="00A520F8" w:rsidRPr="00920152" w:rsidRDefault="00A520F8" w:rsidP="00A520F8">
            <w:pPr>
              <w:autoSpaceDE w:val="0"/>
              <w:autoSpaceDN w:val="0"/>
              <w:adjustRightInd w:val="0"/>
              <w:jc w:val="both"/>
              <w:rPr>
                <w:rFonts w:ascii="Palatino Linotype" w:eastAsia="Arial" w:hAnsi="Palatino Linotype" w:cs="Arial"/>
                <w:w w:val="95"/>
                <w:sz w:val="19"/>
                <w:szCs w:val="19"/>
                <w:lang w:eastAsia="en-US"/>
              </w:rPr>
            </w:pPr>
            <w:r w:rsidRPr="00920152">
              <w:rPr>
                <w:rFonts w:ascii="Palatino Linotype" w:eastAsia="Arial" w:hAnsi="Palatino Linotype" w:cs="Arial"/>
                <w:w w:val="95"/>
                <w:sz w:val="19"/>
                <w:szCs w:val="19"/>
                <w:lang w:eastAsia="en-US"/>
              </w:rPr>
              <w:lastRenderedPageBreak/>
              <w:t xml:space="preserve">Ο φάκελος "ΟΙΚΟΝΟΜΙΚΗ ΠΡΟΣΦΟΡΑ" περιέχει τη συνολική οικονομική προσφορά </w:t>
            </w:r>
            <w:r w:rsidRPr="00221934">
              <w:rPr>
                <w:rFonts w:ascii="Palatino Linotype" w:eastAsia="Arial" w:hAnsi="Palatino Linotype" w:cs="Arial"/>
                <w:b/>
                <w:w w:val="95"/>
                <w:sz w:val="19"/>
                <w:szCs w:val="19"/>
                <w:u w:val="single"/>
                <w:lang w:eastAsia="en-US"/>
              </w:rPr>
              <w:t>ανά τμήμα</w:t>
            </w:r>
            <w:r w:rsidR="000836EE">
              <w:rPr>
                <w:rFonts w:ascii="Palatino Linotype" w:eastAsia="Arial" w:hAnsi="Palatino Linotype" w:cs="Arial"/>
                <w:b/>
                <w:w w:val="95"/>
                <w:sz w:val="19"/>
                <w:szCs w:val="19"/>
                <w:u w:val="single"/>
                <w:lang w:eastAsia="en-US"/>
              </w:rPr>
              <w:t xml:space="preserve"> [δηλ. ανά ομάδα]</w:t>
            </w:r>
            <w:r w:rsidRPr="00920152">
              <w:rPr>
                <w:rFonts w:ascii="Palatino Linotype" w:eastAsia="Arial" w:hAnsi="Palatino Linotype" w:cs="Arial"/>
                <w:w w:val="95"/>
                <w:sz w:val="19"/>
                <w:szCs w:val="19"/>
                <w:lang w:eastAsia="en-US"/>
              </w:rPr>
              <w:t>, η οποία διατυπώνεται ολογράφως και αριθμητικώς, σε ΕΥΡΩ, χωρίς ΦΠΑ και συμπεριλαμβανομένου ΦΠΑ.</w:t>
            </w:r>
          </w:p>
          <w:p w:rsidR="00A520F8" w:rsidRPr="00920152" w:rsidRDefault="00A520F8" w:rsidP="00A520F8">
            <w:pPr>
              <w:autoSpaceDE w:val="0"/>
              <w:autoSpaceDN w:val="0"/>
              <w:adjustRightInd w:val="0"/>
              <w:jc w:val="both"/>
              <w:rPr>
                <w:rFonts w:ascii="Palatino Linotype" w:eastAsia="Arial" w:hAnsi="Palatino Linotype" w:cs="Arial"/>
                <w:w w:val="95"/>
                <w:sz w:val="19"/>
                <w:szCs w:val="19"/>
                <w:lang w:eastAsia="en-US"/>
              </w:rPr>
            </w:pPr>
            <w:r w:rsidRPr="00920152">
              <w:rPr>
                <w:rFonts w:ascii="Palatino Linotype" w:eastAsia="Arial" w:hAnsi="Palatino Linotype" w:cs="Arial"/>
                <w:w w:val="95"/>
                <w:sz w:val="19"/>
                <w:szCs w:val="19"/>
                <w:lang w:eastAsia="en-US"/>
              </w:rPr>
              <w:t xml:space="preserve">Φόροι, ΦΠΑ, κρατήσεις υπέρ τρίτων, κάθε άλλη νομική επιβάρυνση, ως και κάθε άλλη δαπάνη μη ρητά καθοριζόμενη από την παρούσα, επιβαρύνουν τον Ανάδοχο και θα πρέπει να έχουν συνυπολογισθεί στην προσφορά του, </w:t>
            </w:r>
          </w:p>
          <w:p w:rsidR="00A520F8" w:rsidRPr="00920152" w:rsidRDefault="00A520F8" w:rsidP="00A520F8">
            <w:pPr>
              <w:pStyle w:val="Default"/>
              <w:jc w:val="both"/>
              <w:rPr>
                <w:rFonts w:eastAsia="Arial" w:cs="Arial"/>
                <w:color w:val="auto"/>
                <w:spacing w:val="-1"/>
                <w:w w:val="95"/>
                <w:sz w:val="19"/>
                <w:szCs w:val="19"/>
                <w:lang w:eastAsia="en-US"/>
              </w:rPr>
            </w:pPr>
            <w:r w:rsidRPr="00920152">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A520F8" w:rsidRPr="00CE02D6" w:rsidRDefault="00A520F8" w:rsidP="00A520F8">
            <w:pPr>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Ο προμηθευτής θα πρέπει να συμπληρώσει, σύμφωνα με τα παρακάτω, τον Πίνακα Ανάλυσης Οικονομικής Προσφοράς  του Παραρτήματος </w:t>
            </w:r>
            <w:r>
              <w:rPr>
                <w:rFonts w:ascii="Palatino Linotype" w:eastAsia="Arial" w:hAnsi="Palatino Linotype" w:cs="Arial"/>
                <w:spacing w:val="-1"/>
                <w:w w:val="95"/>
                <w:sz w:val="19"/>
                <w:szCs w:val="19"/>
                <w:lang w:eastAsia="en-US"/>
              </w:rPr>
              <w:t>Γ’</w:t>
            </w:r>
            <w:r w:rsidRPr="00CE02D6">
              <w:rPr>
                <w:rFonts w:ascii="Palatino Linotype" w:eastAsia="Arial" w:hAnsi="Palatino Linotype" w:cs="Arial"/>
                <w:spacing w:val="-1"/>
                <w:w w:val="95"/>
                <w:sz w:val="19"/>
                <w:szCs w:val="19"/>
                <w:lang w:eastAsia="en-US"/>
              </w:rPr>
              <w:t>.</w:t>
            </w:r>
          </w:p>
          <w:p w:rsidR="00A520F8" w:rsidRPr="00CE02D6" w:rsidRDefault="00A520F8" w:rsidP="00A520F8">
            <w:pPr>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Ο πίνακας αυτός θα πρέπει να είναι ακριβώς ο ίδιος με τον Πίνακα Ανάλυσης Τεχνικής Προσφοράς που δίνεται πάλι στο Παράρτημα </w:t>
            </w:r>
            <w:r>
              <w:rPr>
                <w:rFonts w:ascii="Palatino Linotype" w:eastAsia="Arial" w:hAnsi="Palatino Linotype" w:cs="Arial"/>
                <w:spacing w:val="-1"/>
                <w:w w:val="95"/>
                <w:sz w:val="19"/>
                <w:szCs w:val="19"/>
                <w:lang w:eastAsia="en-US"/>
              </w:rPr>
              <w:t>Γ’</w:t>
            </w:r>
            <w:r w:rsidRPr="00CE02D6">
              <w:rPr>
                <w:rFonts w:ascii="Palatino Linotype" w:eastAsia="Arial" w:hAnsi="Palatino Linotype" w:cs="Arial"/>
                <w:spacing w:val="-1"/>
                <w:w w:val="95"/>
                <w:sz w:val="19"/>
                <w:szCs w:val="19"/>
                <w:lang w:eastAsia="en-US"/>
              </w:rPr>
              <w:t>,  με μόνη διαφορά τις επιπλέον στήλες και γραμμές για την αναγραφή των οικονομικών στοιχείων. Ο πίνακας πρέπει να κατατεθεί και σε ψηφιακή μορφή που θα εμπεριέχεται στον σφραγισμένο φάκελο της οικονομικής προσφοράς.</w:t>
            </w:r>
          </w:p>
          <w:p w:rsidR="00A520F8" w:rsidRPr="00CE02D6" w:rsidRDefault="00A520F8" w:rsidP="00A520F8">
            <w:pPr>
              <w:jc w:val="both"/>
              <w:rPr>
                <w:rFonts w:ascii="Palatino Linotype" w:eastAsia="Arial" w:hAnsi="Palatino Linotype" w:cs="Arial"/>
                <w:b/>
                <w:spacing w:val="-1"/>
                <w:w w:val="95"/>
                <w:sz w:val="19"/>
                <w:szCs w:val="19"/>
                <w:lang w:eastAsia="en-US"/>
              </w:rPr>
            </w:pPr>
            <w:r w:rsidRPr="00CE02D6">
              <w:rPr>
                <w:rFonts w:ascii="Palatino Linotype" w:eastAsia="Arial" w:hAnsi="Palatino Linotype" w:cs="Arial"/>
                <w:b/>
                <w:spacing w:val="-1"/>
                <w:w w:val="95"/>
                <w:sz w:val="19"/>
                <w:szCs w:val="19"/>
                <w:lang w:eastAsia="en-US"/>
              </w:rPr>
              <w:t>Η μη συμμόρφωση με τα παραπάνω μπορεί να επιφέρει την ποινή του αποκλεισμού.</w:t>
            </w:r>
          </w:p>
          <w:p w:rsidR="00A520F8" w:rsidRPr="00CE02D6" w:rsidRDefault="00A520F8" w:rsidP="00A520F8">
            <w:pPr>
              <w:jc w:val="both"/>
              <w:rPr>
                <w:rFonts w:ascii="Palatino Linotype" w:eastAsia="Arial" w:hAnsi="Palatino Linotype" w:cs="Arial"/>
                <w:spacing w:val="-1"/>
                <w:w w:val="95"/>
                <w:sz w:val="19"/>
                <w:szCs w:val="19"/>
                <w:lang w:eastAsia="en-US"/>
              </w:rPr>
            </w:pPr>
          </w:p>
          <w:p w:rsidR="00A520F8" w:rsidRPr="00CE02D6" w:rsidRDefault="00A520F8" w:rsidP="00A520F8">
            <w:pPr>
              <w:pStyle w:val="a8"/>
              <w:tabs>
                <w:tab w:val="clear" w:pos="4153"/>
                <w:tab w:val="clear" w:pos="8306"/>
              </w:tabs>
              <w:jc w:val="both"/>
              <w:rPr>
                <w:rFonts w:ascii="Palatino Linotype" w:eastAsia="Arial" w:hAnsi="Palatino Linotype" w:cs="Arial"/>
                <w:b/>
                <w:i/>
                <w:spacing w:val="-1"/>
                <w:w w:val="95"/>
                <w:sz w:val="19"/>
                <w:szCs w:val="19"/>
                <w:lang w:eastAsia="en-US"/>
              </w:rPr>
            </w:pPr>
            <w:r w:rsidRPr="00CE02D6">
              <w:rPr>
                <w:rFonts w:ascii="Palatino Linotype" w:eastAsia="Arial" w:hAnsi="Palatino Linotype" w:cs="Arial"/>
                <w:b/>
                <w:i/>
                <w:spacing w:val="-1"/>
                <w:w w:val="95"/>
                <w:sz w:val="19"/>
                <w:szCs w:val="19"/>
                <w:lang w:eastAsia="en-US"/>
              </w:rPr>
              <w:t xml:space="preserve">Προσοχή: </w:t>
            </w:r>
          </w:p>
          <w:p w:rsidR="00A520F8" w:rsidRPr="00CE02D6"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τα στοιχεία που δηλώνονται στις στήλες «Α/Α», «Προϊόν/Υπηρεσία», «Κατασκευαστής», «Κωδικός κατασκευαστή», και «Ποσότητα» πρέπει να συμπίπτουν με τα αντίστοιχα του Πίνακα Ανάλυσης Τεχνικής  Προσφοράς που αποτελεί μέρος του περιεχομένου της Τεχνικής Προσφοράς.</w:t>
            </w:r>
          </w:p>
          <w:p w:rsidR="00A520F8" w:rsidRPr="00CE02D6"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Τα  συνολικά στοιχεία (Συνολικό καθαρό κόστος, ΦΠΑ, και συνολικό τελικό κόστος με ΦΠΑ), θα πρέπει να δίνονται συγκεντρωτικά και  </w:t>
            </w:r>
            <w:r w:rsidRPr="00CE02D6">
              <w:rPr>
                <w:rFonts w:ascii="Palatino Linotype" w:eastAsia="Arial" w:hAnsi="Palatino Linotype" w:cs="Arial"/>
                <w:spacing w:val="-1"/>
                <w:w w:val="95"/>
                <w:sz w:val="19"/>
                <w:szCs w:val="19"/>
                <w:u w:val="single"/>
                <w:lang w:eastAsia="en-US"/>
              </w:rPr>
              <w:t>χωριστά για κάθε τμήμα</w:t>
            </w:r>
            <w:r w:rsidRPr="00CE02D6">
              <w:rPr>
                <w:rFonts w:ascii="Palatino Linotype" w:eastAsia="Arial" w:hAnsi="Palatino Linotype" w:cs="Arial"/>
                <w:spacing w:val="-1"/>
                <w:w w:val="95"/>
                <w:sz w:val="19"/>
                <w:szCs w:val="19"/>
                <w:lang w:eastAsia="en-US"/>
              </w:rPr>
              <w:t>.</w:t>
            </w:r>
          </w:p>
          <w:p w:rsidR="00A520F8" w:rsidRPr="00CE02D6"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Όλες οι τιμές θα δίνονται σε Ευρώ. </w:t>
            </w:r>
          </w:p>
          <w:p w:rsidR="00A520F8" w:rsidRPr="00CE02D6"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του εξοπλισμού.</w:t>
            </w:r>
          </w:p>
          <w:p w:rsidR="00A520F8" w:rsidRPr="00CE02D6"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p>
          <w:p w:rsidR="00A520F8" w:rsidRPr="00CE02D6" w:rsidRDefault="00A520F8" w:rsidP="00A520F8">
            <w:pPr>
              <w:pStyle w:val="a8"/>
              <w:numPr>
                <w:ilvl w:val="0"/>
                <w:numId w:val="21"/>
              </w:numPr>
              <w:tabs>
                <w:tab w:val="clear" w:pos="4153"/>
                <w:tab w:val="clear" w:pos="8306"/>
              </w:tabs>
              <w:jc w:val="both"/>
              <w:rPr>
                <w:rFonts w:ascii="Palatino Linotype" w:eastAsia="Arial" w:hAnsi="Palatino Linotype" w:cs="Arial"/>
                <w:b/>
                <w:spacing w:val="-1"/>
                <w:w w:val="95"/>
                <w:sz w:val="19"/>
                <w:szCs w:val="19"/>
                <w:lang w:eastAsia="en-US"/>
              </w:rPr>
            </w:pPr>
            <w:r w:rsidRPr="00CE02D6">
              <w:rPr>
                <w:rFonts w:ascii="Palatino Linotype" w:eastAsia="Arial" w:hAnsi="Palatino Linotype" w:cs="Arial"/>
                <w:b/>
                <w:spacing w:val="-1"/>
                <w:w w:val="95"/>
                <w:sz w:val="19"/>
                <w:szCs w:val="19"/>
                <w:lang w:eastAsia="en-US"/>
              </w:rPr>
              <w:t xml:space="preserve">Το κόστος της προσφοράς </w:t>
            </w:r>
            <w:r w:rsidRPr="00CE02D6">
              <w:rPr>
                <w:rFonts w:ascii="Palatino Linotype" w:eastAsia="Arial" w:hAnsi="Palatino Linotype" w:cs="Arial"/>
                <w:b/>
                <w:spacing w:val="-1"/>
                <w:w w:val="95"/>
                <w:sz w:val="19"/>
                <w:szCs w:val="19"/>
                <w:u w:val="single"/>
                <w:lang w:eastAsia="en-US"/>
              </w:rPr>
              <w:t>δεν θα πρέπει να υπερβαίνει το προϋπολογισμό ανά τμήμα</w:t>
            </w:r>
            <w:r w:rsidRPr="00CE02D6">
              <w:rPr>
                <w:rFonts w:ascii="Palatino Linotype" w:eastAsia="Arial" w:hAnsi="Palatino Linotype" w:cs="Arial"/>
                <w:b/>
                <w:spacing w:val="-1"/>
                <w:w w:val="95"/>
                <w:sz w:val="19"/>
                <w:szCs w:val="19"/>
                <w:lang w:eastAsia="en-US"/>
              </w:rPr>
              <w:t>.</w:t>
            </w:r>
          </w:p>
          <w:p w:rsidR="00A520F8" w:rsidRPr="00CE02D6" w:rsidRDefault="00A520F8" w:rsidP="00A520F8">
            <w:pPr>
              <w:pStyle w:val="a8"/>
              <w:numPr>
                <w:ilvl w:val="0"/>
                <w:numId w:val="21"/>
              </w:numPr>
              <w:tabs>
                <w:tab w:val="clear" w:pos="4153"/>
                <w:tab w:val="clear" w:pos="8306"/>
              </w:tabs>
              <w:jc w:val="both"/>
              <w:rPr>
                <w:rFonts w:ascii="Palatino Linotype" w:eastAsia="Arial" w:hAnsi="Palatino Linotype" w:cs="Arial"/>
                <w:b/>
                <w:spacing w:val="-1"/>
                <w:w w:val="95"/>
                <w:sz w:val="19"/>
                <w:szCs w:val="19"/>
                <w:lang w:eastAsia="en-US"/>
              </w:rPr>
            </w:pPr>
            <w:r w:rsidRPr="00CE02D6">
              <w:rPr>
                <w:rFonts w:ascii="Palatino Linotype" w:eastAsia="Arial" w:hAnsi="Palatino Linotype" w:cs="Arial"/>
                <w:b/>
                <w:spacing w:val="-1"/>
                <w:w w:val="95"/>
                <w:sz w:val="19"/>
                <w:szCs w:val="19"/>
                <w:lang w:eastAsia="en-US"/>
              </w:rPr>
              <w:t xml:space="preserve">Επίσης και επί ποινή αποκλεισμού το κόστος της προσφοράς,  </w:t>
            </w:r>
            <w:r w:rsidRPr="00CE02D6">
              <w:rPr>
                <w:rFonts w:ascii="Palatino Linotype" w:eastAsia="Arial" w:hAnsi="Palatino Linotype" w:cs="Arial"/>
                <w:b/>
                <w:spacing w:val="-1"/>
                <w:w w:val="95"/>
                <w:sz w:val="19"/>
                <w:szCs w:val="19"/>
                <w:u w:val="single"/>
                <w:lang w:eastAsia="en-US"/>
              </w:rPr>
              <w:t>δεν θα πρέπει να υπερβαίνει τον προϋπολογισμό ανά ΕΙΔΟΣ σε κάθε τμήμα</w:t>
            </w:r>
            <w:r w:rsidRPr="00CE02D6">
              <w:rPr>
                <w:rFonts w:ascii="Palatino Linotype" w:eastAsia="Arial" w:hAnsi="Palatino Linotype" w:cs="Arial"/>
                <w:b/>
                <w:spacing w:val="-1"/>
                <w:w w:val="95"/>
                <w:sz w:val="19"/>
                <w:szCs w:val="19"/>
                <w:lang w:eastAsia="en-US"/>
              </w:rPr>
              <w:t xml:space="preserve">,  όπως αυτός αναλύεται στους Πίνακες Συμμόρφωσης του Παραρτήματος </w:t>
            </w:r>
            <w:r>
              <w:rPr>
                <w:rFonts w:ascii="Palatino Linotype" w:eastAsia="Arial" w:hAnsi="Palatino Linotype" w:cs="Arial"/>
                <w:b/>
                <w:spacing w:val="-1"/>
                <w:w w:val="95"/>
                <w:sz w:val="19"/>
                <w:szCs w:val="19"/>
                <w:lang w:eastAsia="en-US"/>
              </w:rPr>
              <w:t>Β</w:t>
            </w:r>
            <w:r w:rsidRPr="00CE02D6">
              <w:rPr>
                <w:rFonts w:ascii="Palatino Linotype" w:eastAsia="Arial" w:hAnsi="Palatino Linotype" w:cs="Arial"/>
                <w:b/>
                <w:spacing w:val="-1"/>
                <w:w w:val="95"/>
                <w:sz w:val="19"/>
                <w:szCs w:val="19"/>
                <w:lang w:eastAsia="en-US"/>
              </w:rPr>
              <w:t>.</w:t>
            </w:r>
            <w:r w:rsidR="00053462">
              <w:rPr>
                <w:rFonts w:ascii="Palatino Linotype" w:eastAsia="Arial" w:hAnsi="Palatino Linotype" w:cs="Arial"/>
                <w:b/>
                <w:spacing w:val="-1"/>
                <w:w w:val="95"/>
                <w:sz w:val="19"/>
                <w:szCs w:val="19"/>
                <w:lang w:eastAsia="en-US"/>
              </w:rPr>
              <w:t xml:space="preserve">  Το σύνολο δε της οικονομικής προσφοράς δεν θα πρέπει να υπερβαίνει τον συνολικό προϋπολογισμό του έργου.</w:t>
            </w:r>
          </w:p>
          <w:p w:rsidR="00A520F8" w:rsidRPr="00CE02D6"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p>
          <w:p w:rsidR="00A520F8" w:rsidRDefault="00A520F8" w:rsidP="00A520F8">
            <w:pPr>
              <w:jc w:val="both"/>
              <w:rPr>
                <w:rFonts w:ascii="Palatino Linotype" w:eastAsia="Arial" w:hAnsi="Palatino Linotype" w:cs="Arial"/>
                <w:spacing w:val="-1"/>
                <w:w w:val="95"/>
                <w:sz w:val="19"/>
                <w:szCs w:val="19"/>
                <w:u w:val="single"/>
                <w:lang w:eastAsia="en-US"/>
              </w:rPr>
            </w:pPr>
            <w:r w:rsidRPr="00146BE2">
              <w:rPr>
                <w:rFonts w:ascii="Palatino Linotype" w:eastAsia="Arial" w:hAnsi="Palatino Linotype" w:cs="Arial"/>
                <w:spacing w:val="-1"/>
                <w:w w:val="95"/>
                <w:sz w:val="19"/>
                <w:szCs w:val="19"/>
                <w:u w:val="single"/>
                <w:lang w:eastAsia="en-US"/>
              </w:rPr>
              <w:t xml:space="preserve">Επιπλέον </w:t>
            </w:r>
            <w:r w:rsidRPr="00146BE2">
              <w:rPr>
                <w:rFonts w:ascii="Palatino Linotype" w:eastAsia="Arial" w:hAnsi="Palatino Linotype" w:cs="Arial"/>
                <w:b/>
                <w:spacing w:val="-1"/>
                <w:w w:val="95"/>
                <w:sz w:val="19"/>
                <w:szCs w:val="19"/>
                <w:u w:val="single"/>
                <w:lang w:eastAsia="en-US"/>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146BE2">
              <w:rPr>
                <w:rFonts w:ascii="Palatino Linotype" w:eastAsia="Arial" w:hAnsi="Palatino Linotype" w:cs="Arial"/>
                <w:spacing w:val="-1"/>
                <w:w w:val="95"/>
                <w:sz w:val="19"/>
                <w:szCs w:val="19"/>
                <w:u w:val="single"/>
                <w:lang w:eastAsia="en-US"/>
              </w:rPr>
              <w:t>.</w:t>
            </w:r>
            <w:r w:rsidR="000836EE" w:rsidRPr="000836EE">
              <w:rPr>
                <w:rFonts w:ascii="Palatino Linotype" w:hAnsi="Palatino Linotype"/>
                <w:sz w:val="20"/>
                <w:szCs w:val="20"/>
              </w:rPr>
              <w:t>Τέλος,</w:t>
            </w:r>
            <w:r w:rsidR="000836EE" w:rsidRPr="000836EE">
              <w:rPr>
                <w:rFonts w:ascii="Palatino Linotype" w:eastAsia="Arial" w:hAnsi="Palatino Linotype" w:cs="Arial"/>
                <w:spacing w:val="-1"/>
                <w:w w:val="95"/>
                <w:sz w:val="19"/>
                <w:szCs w:val="19"/>
                <w:u w:val="single"/>
                <w:lang w:eastAsia="en-US"/>
              </w:rPr>
              <w:t>κατά την τιμολόγηση</w:t>
            </w:r>
            <w:r w:rsidR="000836EE">
              <w:rPr>
                <w:rFonts w:ascii="Palatino Linotype" w:eastAsia="Arial" w:hAnsi="Palatino Linotype" w:cs="Arial"/>
                <w:spacing w:val="-1"/>
                <w:w w:val="95"/>
                <w:sz w:val="19"/>
                <w:szCs w:val="19"/>
                <w:u w:val="single"/>
                <w:lang w:eastAsia="en-US"/>
              </w:rPr>
              <w:t>,</w:t>
            </w:r>
            <w:r w:rsidR="000836EE" w:rsidRPr="000836EE">
              <w:rPr>
                <w:rFonts w:ascii="Palatino Linotype" w:eastAsia="Arial" w:hAnsi="Palatino Linotype" w:cs="Arial"/>
                <w:spacing w:val="-1"/>
                <w:w w:val="95"/>
                <w:sz w:val="19"/>
                <w:szCs w:val="19"/>
                <w:u w:val="single"/>
                <w:lang w:eastAsia="en-US"/>
              </w:rPr>
              <w:t xml:space="preserve"> θα πρέπει να αναφέρονται είτε επί του τιμολογίου, είτε σε χωριστή κατάσταση,  οι σειριακοί αριθμοί των ειδών.</w:t>
            </w:r>
          </w:p>
          <w:p w:rsidR="004F32CA" w:rsidRPr="00251A1A" w:rsidRDefault="004F32CA" w:rsidP="00A520F8">
            <w:pPr>
              <w:jc w:val="both"/>
              <w:rPr>
                <w:rFonts w:ascii="Palatino Linotype" w:eastAsia="Arial" w:hAnsi="Palatino Linotype" w:cs="Arial"/>
                <w:b/>
                <w:spacing w:val="-1"/>
                <w:w w:val="95"/>
                <w:sz w:val="19"/>
                <w:szCs w:val="19"/>
                <w:lang w:eastAsia="en-US"/>
              </w:rPr>
            </w:pPr>
            <w:r w:rsidRPr="00251A1A">
              <w:rPr>
                <w:rFonts w:ascii="Palatino Linotype" w:eastAsia="Arial" w:hAnsi="Palatino Linotype" w:cs="Arial"/>
                <w:b/>
                <w:spacing w:val="-1"/>
                <w:w w:val="95"/>
                <w:sz w:val="19"/>
                <w:szCs w:val="19"/>
                <w:lang w:eastAsia="en-US"/>
              </w:rPr>
              <w:t>Η παράδοση των ειδών από τον ανάδοχο του κάθε τμήματος/ομάδας θα γίνει σε χώρους που θα του υποδειχθούν από την Υπηρεσία.</w:t>
            </w:r>
          </w:p>
          <w:p w:rsidR="00233CB3" w:rsidRPr="00251A1A" w:rsidRDefault="00500FBF" w:rsidP="004F32CA">
            <w:pPr>
              <w:jc w:val="both"/>
              <w:rPr>
                <w:rFonts w:ascii="Palatino Linotype" w:eastAsia="Arial" w:hAnsi="Palatino Linotype" w:cs="Arial"/>
                <w:b/>
                <w:w w:val="95"/>
                <w:sz w:val="19"/>
                <w:szCs w:val="19"/>
                <w:lang w:eastAsia="en-US"/>
              </w:rPr>
            </w:pPr>
            <w:r w:rsidRPr="00251A1A">
              <w:rPr>
                <w:rFonts w:ascii="Palatino Linotype" w:eastAsia="Arial" w:hAnsi="Palatino Linotype" w:cs="Arial"/>
                <w:b/>
                <w:w w:val="95"/>
                <w:sz w:val="19"/>
                <w:szCs w:val="19"/>
                <w:lang w:eastAsia="en-US"/>
              </w:rPr>
              <w:t xml:space="preserve">Για κάθε </w:t>
            </w:r>
            <w:r w:rsidR="00251A1A" w:rsidRPr="00251A1A">
              <w:rPr>
                <w:rFonts w:ascii="Palatino Linotype" w:eastAsia="Arial" w:hAnsi="Palatino Linotype" w:cs="Arial"/>
                <w:b/>
                <w:w w:val="95"/>
                <w:sz w:val="19"/>
                <w:szCs w:val="19"/>
                <w:lang w:eastAsia="en-US"/>
              </w:rPr>
              <w:t xml:space="preserve">Ακαδημαϊκό </w:t>
            </w:r>
            <w:r w:rsidRPr="00251A1A">
              <w:rPr>
                <w:rFonts w:ascii="Palatino Linotype" w:eastAsia="Arial" w:hAnsi="Palatino Linotype" w:cs="Arial"/>
                <w:b/>
                <w:w w:val="95"/>
                <w:sz w:val="19"/>
                <w:szCs w:val="19"/>
                <w:lang w:eastAsia="en-US"/>
              </w:rPr>
              <w:t>Τμήμα</w:t>
            </w:r>
            <w:r w:rsidR="00251A1A" w:rsidRPr="00251A1A">
              <w:rPr>
                <w:rFonts w:ascii="Palatino Linotype" w:eastAsia="Arial" w:hAnsi="Palatino Linotype" w:cs="Arial"/>
                <w:b/>
                <w:w w:val="95"/>
                <w:sz w:val="19"/>
                <w:szCs w:val="19"/>
                <w:lang w:eastAsia="en-US"/>
              </w:rPr>
              <w:t xml:space="preserve"> / Υπηρεσία του Πανεπιστημίου Κρήτης</w:t>
            </w:r>
            <w:r w:rsidRPr="00251A1A">
              <w:rPr>
                <w:rFonts w:ascii="Palatino Linotype" w:eastAsia="Arial" w:hAnsi="Palatino Linotype" w:cs="Arial"/>
                <w:b/>
                <w:w w:val="95"/>
                <w:sz w:val="19"/>
                <w:szCs w:val="19"/>
                <w:lang w:eastAsia="en-US"/>
              </w:rPr>
              <w:t>, θα εκδίδεται χωριστά ένα τιμολόγιο</w:t>
            </w:r>
            <w:r w:rsidR="00251A1A">
              <w:rPr>
                <w:rFonts w:ascii="Palatino Linotype" w:eastAsia="Arial" w:hAnsi="Palatino Linotype" w:cs="Arial"/>
                <w:b/>
                <w:w w:val="95"/>
                <w:sz w:val="19"/>
                <w:szCs w:val="19"/>
                <w:lang w:eastAsia="en-US"/>
              </w:rPr>
              <w:t>/δελτίο αποστολής</w:t>
            </w:r>
            <w:r w:rsidRPr="00251A1A">
              <w:rPr>
                <w:rFonts w:ascii="Palatino Linotype" w:eastAsia="Arial" w:hAnsi="Palatino Linotype" w:cs="Arial"/>
                <w:b/>
                <w:w w:val="95"/>
                <w:sz w:val="19"/>
                <w:szCs w:val="19"/>
                <w:lang w:eastAsia="en-US"/>
              </w:rPr>
              <w:t xml:space="preserve"> με τα είδη και τις ποσότητες το αφορούν. </w:t>
            </w:r>
          </w:p>
          <w:p w:rsidR="00A520F8" w:rsidRPr="0006023A" w:rsidRDefault="00A520F8" w:rsidP="00251A1A">
            <w:pPr>
              <w:jc w:val="both"/>
              <w:rPr>
                <w:rFonts w:ascii="Palatino Linotype" w:eastAsia="Arial" w:hAnsi="Palatino Linotype" w:cs="Arial"/>
                <w:spacing w:val="-1"/>
                <w:w w:val="95"/>
                <w:sz w:val="19"/>
                <w:szCs w:val="19"/>
                <w:lang w:eastAsia="en-US"/>
              </w:rPr>
            </w:pPr>
          </w:p>
        </w:tc>
      </w:tr>
      <w:tr w:rsidR="0064664D" w:rsidRPr="0006023A"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Γλώσσα Εγγράφων</w:t>
            </w:r>
          </w:p>
        </w:tc>
        <w:tc>
          <w:tcPr>
            <w:tcW w:w="7531" w:type="dxa"/>
            <w:gridSpan w:val="2"/>
            <w:vAlign w:val="center"/>
          </w:tcPr>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Τα έγγραφα της σύμβασης έχουν συνταχθεί στην </w:t>
            </w:r>
            <w:r w:rsidRPr="00C63A42">
              <w:rPr>
                <w:rFonts w:ascii="Palatino Linotype" w:eastAsia="Arial" w:hAnsi="Palatino Linotype" w:cs="Arial"/>
                <w:b/>
                <w:w w:val="95"/>
                <w:sz w:val="19"/>
                <w:szCs w:val="19"/>
                <w:lang w:eastAsia="en-US"/>
              </w:rPr>
              <w:t>ελληνική γλώσσα</w:t>
            </w:r>
            <w:r w:rsidRPr="00C63A42">
              <w:rPr>
                <w:rFonts w:ascii="Palatino Linotype" w:eastAsia="Arial" w:hAnsi="Palatino Linotype" w:cs="Arial"/>
                <w:w w:val="95"/>
                <w:sz w:val="19"/>
                <w:szCs w:val="19"/>
                <w:lang w:eastAsia="en-US"/>
              </w:rPr>
              <w:t xml:space="preserve">. </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C63A42" w:rsidRDefault="00531C56" w:rsidP="00531C56">
            <w:pPr>
              <w:suppressAutoHyphens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Τα έγγραφα που απαιτούνται για τη διενέργεια του διαγωνισμού και την συμμετοχή </w:t>
            </w:r>
            <w:r w:rsidRPr="00C63A42">
              <w:rPr>
                <w:rFonts w:ascii="Palatino Linotype" w:eastAsia="Arial" w:hAnsi="Palatino Linotype" w:cs="Arial"/>
                <w:w w:val="95"/>
                <w:sz w:val="19"/>
                <w:szCs w:val="19"/>
                <w:lang w:eastAsia="en-US"/>
              </w:rPr>
              <w:lastRenderedPageBreak/>
              <w:t>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3" w:name="_Toc509731603"/>
            <w:bookmarkStart w:id="4" w:name="_Toc526681117"/>
            <w:bookmarkStart w:id="5" w:name="_Toc480015517"/>
            <w:bookmarkStart w:id="6" w:name="_Toc480016386"/>
            <w:bookmarkStart w:id="7" w:name="_Toc480017154"/>
            <w:bookmarkStart w:id="8" w:name="_Toc480017323"/>
            <w:bookmarkStart w:id="9" w:name="_Toc480017383"/>
            <w:bookmarkStart w:id="10" w:name="_Toc480022493"/>
            <w:bookmarkStart w:id="11" w:name="_Toc480351605"/>
            <w:bookmarkStart w:id="12" w:name="_Toc480685468"/>
            <w:bookmarkStart w:id="13" w:name="_Toc480685535"/>
            <w:bookmarkEnd w:id="3"/>
            <w:bookmarkEnd w:id="4"/>
            <w:bookmarkEnd w:id="5"/>
            <w:bookmarkEnd w:id="6"/>
            <w:bookmarkEnd w:id="7"/>
            <w:bookmarkEnd w:id="8"/>
            <w:bookmarkEnd w:id="9"/>
            <w:bookmarkEnd w:id="10"/>
            <w:bookmarkEnd w:id="11"/>
            <w:bookmarkEnd w:id="12"/>
            <w:bookmarkEnd w:id="13"/>
          </w:p>
          <w:p w:rsidR="00531C56" w:rsidRPr="006812FB" w:rsidRDefault="00531C56" w:rsidP="00531C56">
            <w:pPr>
              <w:suppressAutoHyphens w:val="0"/>
              <w:jc w:val="both"/>
              <w:rPr>
                <w:rFonts w:ascii="Palatino Linotype" w:eastAsia="Arial" w:hAnsi="Palatino Linotype" w:cs="Arial"/>
                <w:w w:val="95"/>
                <w:sz w:val="19"/>
                <w:szCs w:val="19"/>
                <w:lang w:eastAsia="en-US"/>
              </w:rPr>
            </w:pPr>
            <w:r w:rsidRPr="006812FB">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6812FB" w:rsidRDefault="00531C56" w:rsidP="00531C56">
            <w:pPr>
              <w:jc w:val="both"/>
              <w:rPr>
                <w:rFonts w:ascii="Palatino Linotype" w:eastAsia="Arial" w:hAnsi="Palatino Linotype" w:cs="Arial"/>
                <w:w w:val="95"/>
                <w:sz w:val="19"/>
                <w:szCs w:val="19"/>
                <w:lang w:eastAsia="en-US"/>
              </w:rPr>
            </w:pPr>
          </w:p>
          <w:p w:rsidR="00531C56"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C63A42">
              <w:rPr>
                <w:rFonts w:ascii="Palatino Linotype" w:eastAsia="Arial" w:hAnsi="Palatino Linotype" w:cs="Arial"/>
                <w:b/>
                <w:w w:val="95"/>
                <w:sz w:val="19"/>
                <w:szCs w:val="19"/>
                <w:lang w:eastAsia="en-US"/>
              </w:rPr>
              <w:t>Υποβολή δικαιολογητικών σύμφωνα με το ν. 4250/2014</w:t>
            </w:r>
          </w:p>
          <w:p w:rsidR="00EE4442"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E4442"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E4442">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EE4442" w:rsidRPr="00EE4442">
              <w:rPr>
                <w:rFonts w:ascii="Palatino Linotype" w:eastAsia="Arial" w:hAnsi="Palatino Linotype" w:cs="Arial"/>
                <w:b/>
                <w:w w:val="95"/>
                <w:sz w:val="19"/>
                <w:szCs w:val="19"/>
                <w:lang w:eastAsia="en-US"/>
              </w:rPr>
              <w:t>κατ΄ εφαρμογή</w:t>
            </w:r>
            <w:r w:rsidR="00EE4442">
              <w:rPr>
                <w:rFonts w:ascii="Palatino Linotype" w:eastAsia="Arial" w:hAnsi="Palatino Linotype" w:cs="Arial"/>
                <w:b/>
                <w:w w:val="95"/>
                <w:sz w:val="19"/>
                <w:szCs w:val="19"/>
                <w:lang w:eastAsia="en-US"/>
              </w:rPr>
              <w:t xml:space="preserve">των </w:t>
            </w:r>
            <w:r w:rsidR="00EE4442" w:rsidRPr="00EE4442">
              <w:rPr>
                <w:rFonts w:ascii="Palatino Linotype" w:eastAsia="Arial" w:hAnsi="Palatino Linotype" w:cs="Arial"/>
                <w:b/>
                <w:w w:val="95"/>
                <w:sz w:val="19"/>
                <w:szCs w:val="19"/>
                <w:lang w:eastAsia="en-US"/>
              </w:rPr>
              <w:t xml:space="preserve"> διατάξε</w:t>
            </w:r>
            <w:r w:rsidR="00EE4442">
              <w:rPr>
                <w:rFonts w:ascii="Palatino Linotype" w:eastAsia="Arial" w:hAnsi="Palatino Linotype" w:cs="Arial"/>
                <w:b/>
                <w:w w:val="95"/>
                <w:sz w:val="19"/>
                <w:szCs w:val="19"/>
                <w:lang w:eastAsia="en-US"/>
              </w:rPr>
              <w:t>ων</w:t>
            </w:r>
            <w:r w:rsidR="00EE4442" w:rsidRPr="00EE4442">
              <w:rPr>
                <w:rFonts w:ascii="Palatino Linotype" w:eastAsia="Arial" w:hAnsi="Palatino Linotype" w:cs="Arial"/>
                <w:b/>
                <w:w w:val="95"/>
                <w:sz w:val="19"/>
                <w:szCs w:val="19"/>
                <w:lang w:eastAsia="en-US"/>
              </w:rPr>
              <w:t xml:space="preserve"> του άρθρου 1 του Ν. 4250/2014 (ΦΕΚ Α' 74), με τις οποίες τροποποιήθηκαν οι διατάξεις του άρθρου 1 και των παρ. 3 και 4 του άρθρου 11 του Ν.2690/1999 (ΦΕΚ Α' 45)</w:t>
            </w:r>
            <w:r w:rsidRPr="00EE4442">
              <w:rPr>
                <w:rFonts w:ascii="Palatino Linotype" w:eastAsia="Arial" w:hAnsi="Palatino Linotype" w:cs="Arial"/>
                <w:b/>
                <w:w w:val="95"/>
                <w:sz w:val="19"/>
                <w:szCs w:val="19"/>
                <w:lang w:eastAsia="en-US"/>
              </w:rPr>
              <w:t xml:space="preserve"> διευκρινίζονται τα εξής:</w:t>
            </w:r>
          </w:p>
          <w:p w:rsidR="00C5005A" w:rsidRPr="00C63A42"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Ειδικότερα: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1. Απλά αντίγραφα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C63A42">
              <w:rPr>
                <w:rFonts w:ascii="Palatino Linotype" w:eastAsia="Arial" w:hAnsi="Palatino Linotype" w:cs="Arial"/>
                <w:w w:val="95"/>
                <w:sz w:val="19"/>
                <w:szCs w:val="19"/>
                <w:lang w:eastAsia="en-US"/>
              </w:rPr>
              <w:t>κ.ο.κ</w:t>
            </w:r>
            <w:proofErr w:type="spellEnd"/>
            <w:r w:rsidRPr="00C63A42">
              <w:rPr>
                <w:rFonts w:ascii="Palatino Linotype" w:eastAsia="Arial" w:hAnsi="Palatino Linotype" w:cs="Arial"/>
                <w:w w:val="95"/>
                <w:sz w:val="19"/>
                <w:szCs w:val="19"/>
                <w:lang w:eastAsia="en-US"/>
              </w:rPr>
              <w:t>.), για τα οποία συνεχίζει να υφίσταται η υποχρέωση υποβολής κεκυρωμένων αντιγράφων.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2. Απλά αντίγραφα αλλοδαπών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531C56">
              <w:rPr>
                <w:rFonts w:ascii="Palatino Linotype" w:eastAsia="Arial" w:hAnsi="Palatino Linotype" w:cs="Arial"/>
                <w:w w:val="95"/>
                <w:sz w:val="19"/>
                <w:szCs w:val="19"/>
                <w:lang w:val="en-US" w:eastAsia="en-US"/>
              </w:rPr>
              <w:t>APOSTILLE</w:t>
            </w:r>
            <w:r w:rsidRPr="00C63A42">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3. Απλά αντίγραφα ιδιωτικών εγγράφων</w:t>
            </w:r>
          </w:p>
          <w:p w:rsidR="00531C56"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2B4084" w:rsidRPr="006E380C" w:rsidRDefault="00134988" w:rsidP="002B4084">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8836F5">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8836F5">
              <w:rPr>
                <w:rFonts w:ascii="Palatino Linotype" w:eastAsia="Arial" w:hAnsi="Palatino Linotype" w:cs="Arial"/>
                <w:w w:val="95"/>
                <w:sz w:val="19"/>
                <w:szCs w:val="19"/>
                <w:lang w:eastAsia="en-US"/>
              </w:rPr>
              <w:t>πορεί</w:t>
            </w:r>
            <w:proofErr w:type="spellEnd"/>
            <w:r w:rsidRPr="008836F5">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2B4084" w:rsidRPr="004D5252">
              <w:rPr>
                <w:rFonts w:ascii="Palatino Linotype" w:eastAsia="Arial" w:hAnsi="Palatino Linotype" w:cs="Arial"/>
                <w:w w:val="95"/>
                <w:sz w:val="19"/>
                <w:szCs w:val="19"/>
                <w:lang w:eastAsia="en-US"/>
              </w:rPr>
              <w:t>και η οποία φέρει υπογραφή μετά την έναρξη διαδικασίας σύναψης σύμβασης</w:t>
            </w:r>
            <w:r w:rsidR="002B4084" w:rsidRPr="006E380C">
              <w:rPr>
                <w:rFonts w:ascii="Palatino Linotype" w:eastAsia="Arial" w:hAnsi="Palatino Linotype" w:cs="Arial"/>
                <w:w w:val="95"/>
                <w:sz w:val="19"/>
                <w:szCs w:val="19"/>
                <w:lang w:eastAsia="en-US"/>
              </w:rPr>
              <w:t>.</w:t>
            </w:r>
          </w:p>
          <w:p w:rsidR="00863B3D" w:rsidRPr="00C63A42"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4. Πρωτότυπα έγγραφα και επικυρωμένα αντίγραφα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C63A42" w:rsidRDefault="00531C56" w:rsidP="00531C56">
            <w:pPr>
              <w:jc w:val="both"/>
              <w:rPr>
                <w:rFonts w:ascii="Palatino Linotype" w:eastAsia="Arial" w:hAnsi="Palatino Linotype" w:cs="Arial"/>
                <w:w w:val="95"/>
                <w:sz w:val="19"/>
                <w:szCs w:val="19"/>
                <w:lang w:eastAsia="en-US"/>
              </w:rPr>
            </w:pP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w:t>
            </w:r>
            <w:r w:rsidRPr="00C63A42">
              <w:rPr>
                <w:rFonts w:ascii="Palatino Linotype" w:eastAsia="Arial" w:hAnsi="Palatino Linotype" w:cs="Arial"/>
                <w:w w:val="95"/>
                <w:sz w:val="19"/>
                <w:szCs w:val="19"/>
                <w:lang w:eastAsia="en-US"/>
              </w:rPr>
              <w:lastRenderedPageBreak/>
              <w:t xml:space="preserve">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C63A42">
              <w:rPr>
                <w:rFonts w:ascii="Palatino Linotype" w:eastAsia="Arial" w:hAnsi="Palatino Linotype" w:cs="Arial"/>
                <w:w w:val="95"/>
                <w:sz w:val="19"/>
                <w:szCs w:val="19"/>
                <w:lang w:eastAsia="en-US"/>
              </w:rPr>
              <w:t>Κ.Πολ.Δ</w:t>
            </w:r>
            <w:proofErr w:type="spellEnd"/>
            <w:r w:rsidRPr="00C63A42">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531C56">
              <w:rPr>
                <w:rFonts w:ascii="Palatino Linotype" w:eastAsia="Arial" w:hAnsi="Palatino Linotype" w:cs="Arial"/>
                <w:w w:val="95"/>
                <w:sz w:val="19"/>
                <w:szCs w:val="19"/>
                <w:lang w:val="en-US" w:eastAsia="en-US"/>
              </w:rPr>
              <w:t>Apostile</w:t>
            </w:r>
            <w:proofErr w:type="spellEnd"/>
            <w:r w:rsidRPr="00C63A42">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06023A"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C63A42">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06023A"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2965"/>
            </w:tblGrid>
            <w:tr w:rsidR="00447C54" w:rsidRPr="00447C54" w:rsidTr="00447C54">
              <w:trPr>
                <w:tblCellSpacing w:w="15" w:type="dxa"/>
              </w:trPr>
              <w:tc>
                <w:tcPr>
                  <w:tcW w:w="36" w:type="dxa"/>
                  <w:vAlign w:val="center"/>
                  <w:hideMark/>
                </w:tcPr>
                <w:p w:rsidR="00447C54" w:rsidRPr="00AB1627" w:rsidRDefault="00447C54" w:rsidP="00447C54">
                  <w:pPr>
                    <w:suppressAutoHyphens w:val="0"/>
                    <w:rPr>
                      <w:highlight w:val="yellow"/>
                      <w:lang w:eastAsia="el-GR"/>
                    </w:rPr>
                  </w:pPr>
                </w:p>
              </w:tc>
              <w:tc>
                <w:tcPr>
                  <w:tcW w:w="2920" w:type="dxa"/>
                  <w:vAlign w:val="center"/>
                  <w:hideMark/>
                </w:tcPr>
                <w:p w:rsidR="00447C54" w:rsidRPr="00AB1627" w:rsidRDefault="00447C54" w:rsidP="00447C54">
                  <w:pPr>
                    <w:suppressAutoHyphens w:val="0"/>
                    <w:rPr>
                      <w:rFonts w:ascii="Palatino Linotype" w:eastAsia="Arial" w:hAnsi="Palatino Linotype" w:cs="Arial"/>
                      <w:w w:val="95"/>
                      <w:sz w:val="19"/>
                      <w:szCs w:val="19"/>
                      <w:highlight w:val="yellow"/>
                      <w:lang w:eastAsia="en-US"/>
                    </w:rPr>
                  </w:pPr>
                </w:p>
              </w:tc>
            </w:tr>
          </w:tbl>
          <w:p w:rsidR="0064664D" w:rsidRPr="001911E0" w:rsidRDefault="00A520F8"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lang w:val="en-US"/>
              </w:rPr>
            </w:pPr>
            <w:r w:rsidRPr="00175DA7">
              <w:rPr>
                <w:rFonts w:ascii="Palatino Linotype" w:eastAsia="Arial" w:hAnsi="Palatino Linotype" w:cs="Arial"/>
                <w:w w:val="95"/>
                <w:sz w:val="19"/>
                <w:szCs w:val="19"/>
              </w:rPr>
              <w:t>[30236000-2]-Ποικίλος εξοπ</w:t>
            </w:r>
            <w:r w:rsidR="001911E0">
              <w:rPr>
                <w:rFonts w:ascii="Palatino Linotype" w:eastAsia="Arial" w:hAnsi="Palatino Linotype" w:cs="Arial"/>
                <w:w w:val="95"/>
                <w:sz w:val="19"/>
                <w:szCs w:val="19"/>
              </w:rPr>
              <w:t>λισμός ηλεκτρονικών υπολογιστών</w:t>
            </w:r>
            <w:r w:rsidR="001911E0">
              <w:rPr>
                <w:rFonts w:ascii="Palatino Linotype" w:eastAsia="Arial" w:hAnsi="Palatino Linotype" w:cs="Arial"/>
                <w:w w:val="95"/>
                <w:sz w:val="19"/>
                <w:szCs w:val="19"/>
                <w:lang w:val="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DD08BB"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Σ</w:t>
            </w:r>
            <w:r w:rsidRPr="00DD08BB">
              <w:rPr>
                <w:rFonts w:ascii="Palatino Linotype" w:eastAsia="Arial" w:hAnsi="Palatino Linotype" w:cs="Arial"/>
                <w:spacing w:val="1"/>
                <w:w w:val="95"/>
                <w:sz w:val="19"/>
                <w:szCs w:val="19"/>
                <w:lang w:val="el-GR"/>
              </w:rPr>
              <w:t>την</w:t>
            </w:r>
            <w:r w:rsidR="006F1914">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τιμή</w:t>
            </w:r>
            <w:r w:rsidR="006F1914">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σ</w:t>
            </w:r>
            <w:r w:rsidRPr="0006023A">
              <w:rPr>
                <w:rFonts w:ascii="Palatino Linotype" w:eastAsia="Arial" w:hAnsi="Palatino Linotype" w:cs="Arial"/>
                <w:spacing w:val="1"/>
                <w:w w:val="95"/>
                <w:sz w:val="19"/>
                <w:szCs w:val="19"/>
                <w:lang w:val="el-GR"/>
              </w:rPr>
              <w:t>υ</w:t>
            </w:r>
            <w:r w:rsidRPr="00DD08BB">
              <w:rPr>
                <w:rFonts w:ascii="Palatino Linotype" w:eastAsia="Arial" w:hAnsi="Palatino Linotype" w:cs="Arial"/>
                <w:spacing w:val="1"/>
                <w:w w:val="95"/>
                <w:sz w:val="19"/>
                <w:szCs w:val="19"/>
                <w:lang w:val="el-GR"/>
              </w:rPr>
              <w:t>μπεριλαμβάνοντα</w:t>
            </w:r>
            <w:r w:rsidR="006F1914">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οι</w:t>
            </w:r>
            <w:r w:rsidR="006F1914">
              <w:rPr>
                <w:rFonts w:ascii="Palatino Linotype" w:eastAsia="Arial" w:hAnsi="Palatino Linotype" w:cs="Arial"/>
                <w:spacing w:val="1"/>
                <w:w w:val="95"/>
                <w:sz w:val="19"/>
                <w:szCs w:val="19"/>
                <w:lang w:val="el-GR"/>
              </w:rPr>
              <w:t xml:space="preserve"> </w:t>
            </w:r>
            <w:r w:rsidR="00DD08BB">
              <w:rPr>
                <w:rFonts w:ascii="Palatino Linotype" w:eastAsia="Arial" w:hAnsi="Palatino Linotype" w:cs="Arial"/>
                <w:spacing w:val="1"/>
                <w:w w:val="95"/>
                <w:sz w:val="19"/>
                <w:szCs w:val="19"/>
                <w:lang w:val="el-GR"/>
              </w:rPr>
              <w:t xml:space="preserve">παρακάτω </w:t>
            </w:r>
            <w:r w:rsidRPr="00DD08BB">
              <w:rPr>
                <w:rFonts w:ascii="Palatino Linotype" w:eastAsia="Arial" w:hAnsi="Palatino Linotype" w:cs="Arial"/>
                <w:spacing w:val="1"/>
                <w:w w:val="95"/>
                <w:sz w:val="19"/>
                <w:szCs w:val="19"/>
                <w:lang w:val="el-GR"/>
              </w:rPr>
              <w:t>κρατήσεις</w:t>
            </w:r>
            <w:r w:rsidR="00DD08BB" w:rsidRPr="00DD08BB">
              <w:rPr>
                <w:rFonts w:ascii="Palatino Linotype" w:eastAsia="Arial" w:hAnsi="Palatino Linotype" w:cs="Arial"/>
                <w:spacing w:val="1"/>
                <w:w w:val="95"/>
                <w:sz w:val="19"/>
                <w:szCs w:val="19"/>
                <w:lang w:val="el-GR"/>
              </w:rPr>
              <w:t>, ο παρακρατο</w:t>
            </w:r>
            <w:r w:rsidR="00DD08BB" w:rsidRPr="0006023A">
              <w:rPr>
                <w:rFonts w:ascii="Palatino Linotype" w:eastAsia="Arial" w:hAnsi="Palatino Linotype" w:cs="Arial"/>
                <w:spacing w:val="1"/>
                <w:w w:val="95"/>
                <w:sz w:val="19"/>
                <w:szCs w:val="19"/>
                <w:lang w:val="el-GR"/>
              </w:rPr>
              <w:t>ύ</w:t>
            </w:r>
            <w:r w:rsidR="00DD08BB" w:rsidRPr="00DD08BB">
              <w:rPr>
                <w:rFonts w:ascii="Palatino Linotype" w:eastAsia="Arial" w:hAnsi="Palatino Linotype" w:cs="Arial"/>
                <w:spacing w:val="1"/>
                <w:w w:val="95"/>
                <w:sz w:val="19"/>
                <w:szCs w:val="19"/>
                <w:lang w:val="el-GR"/>
              </w:rPr>
              <w:t>μενος φόρος και κάθε άλλη επιβάρυνση:</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 xml:space="preserve">α) </w:t>
            </w:r>
            <w:r w:rsidRPr="008836F5">
              <w:rPr>
                <w:rFonts w:ascii="Palatino Linotype" w:eastAsia="Arial" w:hAnsi="Palatino Linotype" w:cs="Arial"/>
                <w:spacing w:val="1"/>
                <w:w w:val="95"/>
                <w:sz w:val="19"/>
                <w:szCs w:val="19"/>
                <w:lang w:eastAsia="en-US"/>
              </w:rPr>
              <w:t>Κράτηση 0,0</w:t>
            </w:r>
            <w:r w:rsidR="00134988" w:rsidRPr="008836F5">
              <w:rPr>
                <w:rFonts w:ascii="Palatino Linotype" w:eastAsia="Arial" w:hAnsi="Palatino Linotype" w:cs="Arial"/>
                <w:spacing w:val="1"/>
                <w:w w:val="95"/>
                <w:sz w:val="19"/>
                <w:szCs w:val="19"/>
                <w:lang w:eastAsia="en-US"/>
              </w:rPr>
              <w:t>7</w:t>
            </w:r>
            <w:r w:rsidRPr="008836F5">
              <w:rPr>
                <w:rFonts w:ascii="Palatino Linotype" w:eastAsia="Arial" w:hAnsi="Palatino Linotype" w:cs="Arial"/>
                <w:spacing w:val="1"/>
                <w:w w:val="95"/>
                <w:sz w:val="19"/>
                <w:szCs w:val="19"/>
                <w:lang w:eastAsia="en-US"/>
              </w:rPr>
              <w:t>%</w:t>
            </w:r>
            <w:r w:rsidRPr="00DD08BB">
              <w:rPr>
                <w:rFonts w:ascii="Palatino Linotype" w:eastAsia="Arial" w:hAnsi="Palatino Linotype" w:cs="Arial"/>
                <w:spacing w:val="1"/>
                <w:w w:val="95"/>
                <w:sz w:val="19"/>
                <w:szCs w:val="19"/>
                <w:lang w:eastAsia="en-US"/>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DD08BB" w:rsidRDefault="00DD08BB" w:rsidP="00DD08BB">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Pr="00DD08BB">
              <w:rPr>
                <w:rFonts w:ascii="Palatino Linotype" w:eastAsia="Arial" w:hAnsi="Palatino Linotype" w:cs="Arial"/>
                <w:spacing w:val="1"/>
                <w:w w:val="95"/>
                <w:sz w:val="19"/>
                <w:szCs w:val="19"/>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Ευρώ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AF255D"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Αποσφραγίζεται ο κυρίως φάκελος προσφοράς, ο φάκελος των</w:t>
            </w:r>
            <w:r w:rsidR="006F1914">
              <w:rPr>
                <w:rFonts w:ascii="Palatino Linotype" w:eastAsia="Arial" w:hAnsi="Palatino Linotype" w:cs="Arial"/>
                <w:spacing w:val="-3"/>
                <w:w w:val="95"/>
                <w:sz w:val="19"/>
                <w:szCs w:val="19"/>
                <w:lang w:eastAsia="ar-SA"/>
              </w:rPr>
              <w:t xml:space="preserve"> </w:t>
            </w:r>
            <w:r w:rsidRPr="00AF255D">
              <w:rPr>
                <w:rFonts w:ascii="Palatino Linotype" w:eastAsia="Arial" w:hAnsi="Palatino Linotype" w:cs="Arial"/>
                <w:spacing w:val="-3"/>
                <w:w w:val="95"/>
                <w:sz w:val="19"/>
                <w:szCs w:val="19"/>
                <w:lang w:eastAsia="ar-SA"/>
              </w:rPr>
              <w:t>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AF255D"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06023A"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06023A">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Pr>
                <w:rFonts w:ascii="Palatino Linotype" w:eastAsia="Arial" w:hAnsi="Palatino Linotype" w:cs="Arial"/>
                <w:spacing w:val="-3"/>
                <w:w w:val="95"/>
                <w:sz w:val="19"/>
                <w:szCs w:val="19"/>
                <w:lang w:val="el-GR" w:eastAsia="ar-SA"/>
              </w:rPr>
              <w:t>ης διαδικασίας του διαγωνισμού.</w:t>
            </w:r>
          </w:p>
          <w:p w:rsidR="0064664D" w:rsidRPr="0006023A"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 xml:space="preserve">Στη διαδικασία αποσφράγισης των οικονομικών προσφορών η αρμόδια επιτροπή </w:t>
            </w:r>
            <w:r w:rsidR="009D04AF">
              <w:rPr>
                <w:rFonts w:ascii="Palatino Linotype" w:eastAsia="Arial" w:hAnsi="Palatino Linotype" w:cs="Arial"/>
                <w:spacing w:val="-3"/>
                <w:w w:val="95"/>
                <w:sz w:val="19"/>
                <w:szCs w:val="19"/>
                <w:lang w:eastAsia="ar-SA"/>
              </w:rPr>
              <w:t>αποφράζει</w:t>
            </w:r>
            <w:r w:rsidR="00D1366D">
              <w:rPr>
                <w:rFonts w:ascii="Palatino Linotype" w:eastAsia="Arial" w:hAnsi="Palatino Linotype" w:cs="Arial"/>
                <w:spacing w:val="-3"/>
                <w:w w:val="95"/>
                <w:sz w:val="19"/>
                <w:szCs w:val="19"/>
                <w:lang w:eastAsia="ar-SA"/>
              </w:rPr>
              <w:t xml:space="preserve">τις οικονομικές προσφορές όλων των συμμετεχόντων που </w:t>
            </w:r>
            <w:proofErr w:type="spellStart"/>
            <w:r w:rsidR="00D1366D">
              <w:rPr>
                <w:rFonts w:ascii="Palatino Linotype" w:eastAsia="Arial" w:hAnsi="Palatino Linotype" w:cs="Arial"/>
                <w:spacing w:val="-3"/>
                <w:w w:val="95"/>
                <w:sz w:val="19"/>
                <w:szCs w:val="19"/>
                <w:lang w:eastAsia="ar-SA"/>
              </w:rPr>
              <w:t>που</w:t>
            </w:r>
            <w:proofErr w:type="spellEnd"/>
            <w:r w:rsidR="00D1366D">
              <w:rPr>
                <w:rFonts w:ascii="Palatino Linotype" w:eastAsia="Arial" w:hAnsi="Palatino Linotype" w:cs="Arial"/>
                <w:spacing w:val="-3"/>
                <w:w w:val="95"/>
                <w:sz w:val="19"/>
                <w:szCs w:val="19"/>
                <w:lang w:eastAsia="ar-SA"/>
              </w:rPr>
              <w:t xml:space="preserve"> οι προσφορές τους κρίθηκαν αποδεκτές κατά τα προηγούμενο στάδιο, ακολουθεί σχετική ανακοίνωση τιμών </w:t>
            </w:r>
            <w:r w:rsidRPr="0006023A">
              <w:rPr>
                <w:rFonts w:ascii="Palatino Linotype" w:eastAsia="Arial" w:hAnsi="Palatino Linotype" w:cs="Arial"/>
                <w:spacing w:val="-3"/>
                <w:w w:val="95"/>
                <w:sz w:val="19"/>
                <w:szCs w:val="19"/>
                <w:lang w:eastAsia="ar-SA"/>
              </w:rPr>
              <w:t xml:space="preserve"> και συντάσσει το ανάλογο πρακτικό µε τα σχετικά αποτελέσματα.</w:t>
            </w:r>
          </w:p>
          <w:p w:rsidR="0064664D" w:rsidRPr="00CB60E7"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CB60E7">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lastRenderedPageBreak/>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Pr>
                <w:rFonts w:eastAsia="Arial" w:cs="Arial"/>
                <w:color w:val="auto"/>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Κατά της ανωτέρω απόφασης χωρεί ένσταση σύμφωνα με το αρ. 127 του ν.4412/16</w:t>
            </w:r>
            <w:r w:rsidR="00AF255D">
              <w:rPr>
                <w:rFonts w:eastAsia="Arial" w:cs="Arial"/>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DD08BB">
              <w:rPr>
                <w:rFonts w:eastAsia="Arial" w:cs="Arial"/>
                <w:b/>
                <w:spacing w:val="-3"/>
                <w:w w:val="95"/>
                <w:sz w:val="19"/>
                <w:szCs w:val="19"/>
                <w:lang w:eastAsia="ar-SA"/>
              </w:rPr>
              <w:t>(«προσωρινό ανάδοχο»</w:t>
            </w:r>
            <w:r w:rsidRPr="0006023A">
              <w:rPr>
                <w:rFonts w:eastAsia="Arial" w:cs="Arial"/>
                <w:spacing w:val="-3"/>
                <w:w w:val="95"/>
                <w:sz w:val="19"/>
                <w:szCs w:val="19"/>
                <w:lang w:eastAsia="ar-SA"/>
              </w:rPr>
              <w:t>), και τον καλεί να υποβάλει εντός προθεσμία</w:t>
            </w:r>
            <w:r w:rsidRPr="00AB1627">
              <w:rPr>
                <w:rFonts w:eastAsia="Arial" w:cs="Arial"/>
                <w:spacing w:val="-3"/>
                <w:w w:val="95"/>
                <w:sz w:val="19"/>
                <w:szCs w:val="19"/>
                <w:lang w:eastAsia="ar-SA"/>
              </w:rPr>
              <w:t>ς</w:t>
            </w:r>
            <w:r w:rsidRPr="00AB1627">
              <w:rPr>
                <w:rFonts w:eastAsia="Arial" w:cs="Arial"/>
                <w:b/>
                <w:spacing w:val="-3"/>
                <w:w w:val="95"/>
                <w:sz w:val="19"/>
                <w:szCs w:val="19"/>
                <w:lang w:eastAsia="ar-SA"/>
              </w:rPr>
              <w:t>, δ</w:t>
            </w:r>
            <w:r w:rsidR="00134988" w:rsidRPr="00AB1627">
              <w:rPr>
                <w:rFonts w:eastAsia="Arial" w:cs="Arial"/>
                <w:b/>
                <w:spacing w:val="-3"/>
                <w:w w:val="95"/>
                <w:sz w:val="19"/>
                <w:szCs w:val="19"/>
                <w:lang w:eastAsia="ar-SA"/>
              </w:rPr>
              <w:t>έ</w:t>
            </w:r>
            <w:r w:rsidRPr="00AB1627">
              <w:rPr>
                <w:rFonts w:eastAsia="Arial" w:cs="Arial"/>
                <w:b/>
                <w:spacing w:val="-3"/>
                <w:w w:val="95"/>
                <w:sz w:val="19"/>
                <w:szCs w:val="19"/>
                <w:lang w:eastAsia="ar-SA"/>
              </w:rPr>
              <w:t>κα (1</w:t>
            </w:r>
            <w:r w:rsidR="00134988" w:rsidRPr="00AB1627">
              <w:rPr>
                <w:rFonts w:eastAsia="Arial" w:cs="Arial"/>
                <w:b/>
                <w:spacing w:val="-3"/>
                <w:w w:val="95"/>
                <w:sz w:val="19"/>
                <w:szCs w:val="19"/>
                <w:lang w:eastAsia="ar-SA"/>
              </w:rPr>
              <w:t>0</w:t>
            </w:r>
            <w:r w:rsidRPr="00AB1627">
              <w:rPr>
                <w:rFonts w:eastAsia="Arial" w:cs="Arial"/>
                <w:b/>
                <w:spacing w:val="-3"/>
                <w:w w:val="95"/>
                <w:sz w:val="19"/>
                <w:szCs w:val="19"/>
                <w:lang w:eastAsia="ar-SA"/>
              </w:rPr>
              <w:t>) ημερών</w:t>
            </w:r>
            <w:r w:rsidRPr="00AB1627">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AB1627">
              <w:rPr>
                <w:rFonts w:eastAsia="Arial" w:cs="Arial"/>
                <w:spacing w:val="-3"/>
                <w:w w:val="95"/>
                <w:sz w:val="19"/>
                <w:szCs w:val="19"/>
                <w:lang w:eastAsia="ar-SA"/>
              </w:rPr>
              <w:t xml:space="preserve"> και του άρθρου 80 παρ. 13</w:t>
            </w:r>
            <w:r w:rsidR="00F50CA7" w:rsidRPr="00AB1627">
              <w:rPr>
                <w:rFonts w:eastAsia="Arial" w:cs="Arial"/>
                <w:spacing w:val="-3"/>
                <w:w w:val="95"/>
                <w:sz w:val="19"/>
                <w:szCs w:val="19"/>
                <w:lang w:eastAsia="ar-SA"/>
              </w:rPr>
              <w:t xml:space="preserve"> του ν. 4412/2016</w:t>
            </w:r>
            <w:r w:rsidR="00134988" w:rsidRPr="00AB1627">
              <w:rPr>
                <w:rFonts w:eastAsia="Arial" w:cs="Arial"/>
                <w:spacing w:val="-3"/>
                <w:w w:val="95"/>
                <w:sz w:val="19"/>
                <w:szCs w:val="19"/>
                <w:lang w:eastAsia="ar-SA"/>
              </w:rPr>
              <w:t>,</w:t>
            </w:r>
            <w:r w:rsidRPr="0006023A">
              <w:rPr>
                <w:rFonts w:eastAsia="Arial" w:cs="Arial"/>
                <w:spacing w:val="-3"/>
                <w:w w:val="95"/>
                <w:sz w:val="19"/>
                <w:szCs w:val="19"/>
                <w:lang w:eastAsia="ar-SA"/>
              </w:rPr>
              <w:t xml:space="preserve"> όλων των δικαιολογητικών  που περιγράφονται στην διακήρυξη, ως </w:t>
            </w:r>
            <w:r w:rsidRPr="00DD08BB">
              <w:rPr>
                <w:rFonts w:eastAsia="Arial" w:cs="Arial"/>
                <w:b/>
                <w:spacing w:val="-3"/>
                <w:w w:val="95"/>
                <w:sz w:val="19"/>
                <w:szCs w:val="19"/>
                <w:lang w:eastAsia="ar-SA"/>
              </w:rPr>
              <w:t>αποδεικτικά στοιχεία</w:t>
            </w:r>
            <w:r w:rsidRPr="0006023A">
              <w:rPr>
                <w:rFonts w:eastAsia="Arial" w:cs="Arial"/>
                <w:spacing w:val="-3"/>
                <w:w w:val="95"/>
                <w:sz w:val="19"/>
                <w:szCs w:val="19"/>
                <w:lang w:eastAsia="ar-SA"/>
              </w:rPr>
              <w:t xml:space="preserve"> για τη μη συνδρομή των λόγων αποκλεισμού  του αρθ. 73, 74 και την παρ. 2 του αρθ. 75 του ν. 4412/2016.</w:t>
            </w:r>
          </w:p>
          <w:p w:rsidR="0064664D" w:rsidRPr="0006023A"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06023A"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74 και 75 παρ. 2 του ν. 4412/2016 ο προσφέροντας στον οποίο πρόκειται να γίνει η κατακύρωση,  προσκομίζει αντίστοιχα τα παρακάτω δικαιολογητικά:</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α)</w:t>
            </w:r>
            <w:r w:rsidRPr="00E12DEC">
              <w:rPr>
                <w:rFonts w:ascii="Palatino Linotype" w:eastAsia="Arial" w:hAnsi="Palatino Linotype" w:cs="Arial"/>
                <w:spacing w:val="-3"/>
                <w:w w:val="95"/>
                <w:sz w:val="19"/>
                <w:szCs w:val="19"/>
              </w:rPr>
              <w:t xml:space="preserve"> για την παράγραφο 1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 </w:t>
            </w:r>
            <w:r w:rsidRPr="00E12DEC">
              <w:rPr>
                <w:rFonts w:ascii="Palatino Linotype" w:eastAsia="Arial" w:hAnsi="Palatino Linotype" w:cs="Arial"/>
                <w:b/>
                <w:spacing w:val="-3"/>
                <w:w w:val="95"/>
                <w:sz w:val="19"/>
                <w:szCs w:val="19"/>
              </w:rPr>
              <w:t>απόσπασμα του σχετικού μητρώου, όπως του ποινικού μητρώου</w:t>
            </w:r>
            <w:r w:rsidRPr="00E12DEC">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 xml:space="preserve">β) για τις παραγράφους 2 ΄ του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xml:space="preserve">. 73 πιστοποιητικό (φορολογική και ασφαλιστική ενημερότητα)  που εκδίδεται από την αρμόδια αρχή του οικείου κράτους - μέλους </w:t>
            </w:r>
            <w:r w:rsidRPr="00E12DEC">
              <w:rPr>
                <w:rFonts w:ascii="Palatino Linotype" w:eastAsia="Arial" w:hAnsi="Palatino Linotype" w:cs="Arial"/>
                <w:spacing w:val="-3"/>
                <w:w w:val="95"/>
                <w:sz w:val="19"/>
                <w:szCs w:val="19"/>
              </w:rPr>
              <w:t xml:space="preserve">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A505F" w:rsidRPr="00E12DEC" w:rsidRDefault="00DA505F" w:rsidP="00DA505F">
            <w:pPr>
              <w:ind w:right="56"/>
            </w:pPr>
            <w:r w:rsidRPr="00E12DEC">
              <w:rPr>
                <w:rFonts w:ascii="Palatino Linotype" w:eastAsia="Arial" w:hAnsi="Palatino Linotype" w:cs="Arial"/>
                <w:b/>
                <w:bCs/>
                <w:spacing w:val="-3"/>
                <w:w w:val="95"/>
                <w:sz w:val="19"/>
                <w:szCs w:val="19"/>
              </w:rPr>
              <w:t xml:space="preserve">Ειδικά για την περίπτωση της παραγράφου </w:t>
            </w:r>
            <w:proofErr w:type="spellStart"/>
            <w:r w:rsidRPr="00E12DEC">
              <w:rPr>
                <w:rFonts w:ascii="Palatino Linotype" w:eastAsia="Arial" w:hAnsi="Palatino Linotype" w:cs="Arial"/>
                <w:spacing w:val="-3"/>
                <w:w w:val="95"/>
                <w:sz w:val="19"/>
                <w:szCs w:val="19"/>
              </w:rPr>
              <w:t>Βα</w:t>
            </w:r>
            <w:proofErr w:type="spellEnd"/>
            <w:r w:rsidRPr="00E12DEC">
              <w:rPr>
                <w:rFonts w:ascii="Palatino Linotype" w:eastAsia="Arial" w:hAnsi="Palatino Linotype" w:cs="Arial"/>
                <w:spacing w:val="-3"/>
                <w:w w:val="95"/>
                <w:sz w:val="19"/>
                <w:szCs w:val="19"/>
              </w:rPr>
              <w:t xml:space="preserve"> «ΛΟΓΟΙ ΑΠΟΚΛΕΙΣΜΟΥ»,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την καταβολή φόρων ή εισφορών κοινωνικής ασφάλισης</w:t>
            </w:r>
            <w:r w:rsidRPr="00E12DEC">
              <w:t>.</w:t>
            </w:r>
          </w:p>
          <w:p w:rsidR="00DA505F" w:rsidRPr="00E12DEC" w:rsidRDefault="00DA505F" w:rsidP="00DA505F">
            <w:pPr>
              <w:jc w:val="both"/>
              <w:rPr>
                <w:rFonts w:ascii="Palatino Linotype" w:eastAsia="Arial" w:hAnsi="Palatino Linotype" w:cs="Arial"/>
                <w:spacing w:val="-3"/>
                <w:w w:val="95"/>
                <w:sz w:val="19"/>
                <w:szCs w:val="19"/>
              </w:rPr>
            </w:pP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 xml:space="preserve">γ)  για το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74 του Ν. 4412/2016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E12DEC">
              <w:rPr>
                <w:rFonts w:ascii="Palatino Linotype" w:eastAsia="Arial" w:hAnsi="Palatino Linotype" w:cs="Arial"/>
                <w:spacing w:val="-3"/>
                <w:w w:val="95"/>
                <w:sz w:val="19"/>
                <w:szCs w:val="19"/>
              </w:rPr>
              <w:t>, σύμφωνα με το άρθρο 74 του ν. 4412/2016.</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δ)</w:t>
            </w:r>
            <w:r w:rsidRPr="00E12DEC">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E12DEC">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E12DEC">
              <w:rPr>
                <w:rFonts w:ascii="Palatino Linotype" w:eastAsia="Arial" w:hAnsi="Palatino Linotype" w:cs="Arial"/>
                <w:spacing w:val="-3"/>
                <w:w w:val="95"/>
                <w:sz w:val="19"/>
                <w:szCs w:val="19"/>
              </w:rPr>
              <w:t xml:space="preserve">. Οι οικονομικοί φορείς που είναι εγκατεστημένοι σε κράτος </w:t>
            </w:r>
            <w:r w:rsidRPr="00E12DEC">
              <w:rPr>
                <w:rFonts w:ascii="Palatino Linotype" w:eastAsia="Arial" w:hAnsi="Palatino Linotype" w:cs="Arial"/>
                <w:spacing w:val="-3"/>
                <w:w w:val="95"/>
                <w:sz w:val="19"/>
                <w:szCs w:val="19"/>
              </w:rPr>
              <w:lastRenderedPageBreak/>
              <w:t>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DA505F" w:rsidRPr="00E12DEC" w:rsidRDefault="00DA505F" w:rsidP="00DA505F">
            <w:pPr>
              <w:ind w:right="16"/>
              <w:jc w:val="both"/>
              <w:rPr>
                <w:rFonts w:ascii="Palatino Linotype" w:hAnsi="Palatino Linotype"/>
                <w:sz w:val="19"/>
                <w:szCs w:val="19"/>
              </w:rPr>
            </w:pPr>
            <w:r w:rsidRPr="00E12DEC">
              <w:rPr>
                <w:rFonts w:ascii="Palatino Linotype" w:eastAsia="Arial" w:hAnsi="Palatino Linotype" w:cs="Arial"/>
                <w:b/>
                <w:spacing w:val="-3"/>
                <w:w w:val="95"/>
                <w:sz w:val="19"/>
                <w:szCs w:val="19"/>
              </w:rPr>
              <w:t>ε)</w:t>
            </w:r>
            <w:r w:rsidRPr="00E12DEC">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73του ν.4412/2016 </w:t>
            </w:r>
            <w:r w:rsidRPr="00E12DEC">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E12DEC">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E12DEC">
              <w:rPr>
                <w:rFonts w:ascii="Palatino Linotype" w:hAnsi="Palatino Linotype"/>
                <w:sz w:val="19"/>
                <w:szCs w:val="19"/>
              </w:rPr>
              <w:t>.</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E12DEC">
              <w:rPr>
                <w:rFonts w:ascii="Palatino Linotype" w:eastAsia="Arial" w:hAnsi="Palatino Linotype" w:cs="Arial"/>
                <w:spacing w:val="-3"/>
                <w:w w:val="95"/>
                <w:sz w:val="19"/>
                <w:szCs w:val="19"/>
              </w:rPr>
              <w:t>οικονοµικού</w:t>
            </w:r>
            <w:proofErr w:type="spellEnd"/>
            <w:r w:rsidRPr="00E12DEC">
              <w:rPr>
                <w:rFonts w:ascii="Palatino Linotype" w:eastAsia="Arial" w:hAnsi="Palatino Linotype" w:cs="Arial"/>
                <w:spacing w:val="-3"/>
                <w:w w:val="95"/>
                <w:sz w:val="19"/>
                <w:szCs w:val="19"/>
              </w:rPr>
              <w:t xml:space="preserve"> φορέα, χωρίς να απαιτείται </w:t>
            </w:r>
            <w:proofErr w:type="spellStart"/>
            <w:r w:rsidRPr="00E12DEC">
              <w:rPr>
                <w:rFonts w:ascii="Palatino Linotype" w:eastAsia="Arial" w:hAnsi="Palatino Linotype" w:cs="Arial"/>
                <w:spacing w:val="-3"/>
                <w:w w:val="95"/>
                <w:sz w:val="19"/>
                <w:szCs w:val="19"/>
              </w:rPr>
              <w:t>επίσηµη</w:t>
            </w:r>
            <w:proofErr w:type="spellEnd"/>
            <w:r w:rsidRPr="00E12DEC">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στ)Για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E12DEC">
              <w:rPr>
                <w:rFonts w:ascii="Palatino Linotype" w:eastAsia="Arial" w:hAnsi="Palatino Linotype" w:cs="Arial"/>
                <w:spacing w:val="-3"/>
                <w:w w:val="95"/>
                <w:sz w:val="19"/>
                <w:szCs w:val="19"/>
              </w:rPr>
              <w:t>άρθ</w:t>
            </w:r>
            <w:proofErr w:type="spellEnd"/>
            <w:r w:rsidRPr="00E12DEC">
              <w:rPr>
                <w:rFonts w:ascii="Palatino Linotype" w:eastAsia="Arial" w:hAnsi="Palatino Linotype" w:cs="Arial"/>
                <w:spacing w:val="-3"/>
                <w:w w:val="95"/>
                <w:sz w:val="19"/>
                <w:szCs w:val="19"/>
              </w:rPr>
              <w:t xml:space="preserve"> 18 παρ 2 ν.4412/16.</w:t>
            </w:r>
          </w:p>
          <w:p w:rsidR="00DA505F" w:rsidRPr="00E12DEC" w:rsidRDefault="00DA505F" w:rsidP="00DA505F">
            <w:pPr>
              <w:jc w:val="both"/>
              <w:rPr>
                <w:rFonts w:ascii="Palatino Linotype" w:eastAsia="Arial" w:hAnsi="Palatino Linotype" w:cs="Arial"/>
                <w:spacing w:val="-3"/>
                <w:w w:val="95"/>
                <w:sz w:val="19"/>
                <w:szCs w:val="19"/>
              </w:rPr>
            </w:pP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A505F" w:rsidRPr="00E12DEC" w:rsidRDefault="00DA505F" w:rsidP="00DA505F">
            <w:pPr>
              <w:jc w:val="both"/>
              <w:rPr>
                <w:rFonts w:ascii="Palatino Linotype" w:eastAsia="Arial" w:hAnsi="Palatino Linotype" w:cs="Arial"/>
                <w:spacing w:val="-3"/>
                <w:w w:val="95"/>
                <w:sz w:val="19"/>
                <w:szCs w:val="19"/>
              </w:rPr>
            </w:pPr>
          </w:p>
          <w:p w:rsidR="00384475" w:rsidRPr="00AD63BE"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Τα αποδεικτικά µ</w:t>
            </w:r>
            <w:proofErr w:type="spellStart"/>
            <w:r w:rsidRPr="00E12DEC">
              <w:rPr>
                <w:rFonts w:ascii="Palatino Linotype" w:eastAsia="Arial" w:hAnsi="Palatino Linotype" w:cs="Arial"/>
                <w:spacing w:val="-3"/>
                <w:w w:val="95"/>
                <w:sz w:val="19"/>
                <w:szCs w:val="19"/>
              </w:rPr>
              <w:t>έσα</w:t>
            </w:r>
            <w:proofErr w:type="spellEnd"/>
            <w:r w:rsidRPr="00E12DEC">
              <w:rPr>
                <w:rFonts w:ascii="Palatino Linotype" w:eastAsia="Arial" w:hAnsi="Palatino Linotype" w:cs="Arial"/>
                <w:spacing w:val="-3"/>
                <w:w w:val="95"/>
                <w:sz w:val="19"/>
                <w:szCs w:val="19"/>
              </w:rPr>
              <w:t xml:space="preserve"> γίνονται αποδεκτά κατά τον ακόλουθο τρόπο: </w:t>
            </w:r>
          </w:p>
          <w:p w:rsidR="00384475" w:rsidRPr="00384475"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α) τα δικαιολογητικά που αφορούν την παράγραφο 1 του άρθρου 73, την περίπτωση </w:t>
            </w:r>
            <w:proofErr w:type="spellStart"/>
            <w:r w:rsidRPr="00E12DEC">
              <w:rPr>
                <w:rFonts w:ascii="Palatino Linotype" w:eastAsia="Arial" w:hAnsi="Palatino Linotype" w:cs="Arial"/>
                <w:spacing w:val="-3"/>
                <w:w w:val="95"/>
                <w:sz w:val="19"/>
                <w:szCs w:val="19"/>
              </w:rPr>
              <w:t>γ΄</w:t>
            </w:r>
            <w:proofErr w:type="spellEnd"/>
            <w:r w:rsidRPr="00E12DEC">
              <w:rPr>
                <w:rFonts w:ascii="Palatino Linotype" w:eastAsia="Arial" w:hAnsi="Palatino Linotype" w:cs="Arial"/>
                <w:spacing w:val="-3"/>
                <w:w w:val="95"/>
                <w:sz w:val="19"/>
                <w:szCs w:val="19"/>
              </w:rPr>
              <w:t xml:space="preserve"> της παραγράφου 2 του άρθρου 73 εφόσον έχουν εκδοθεί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w:t>
            </w:r>
          </w:p>
          <w:p w:rsidR="00DA505F" w:rsidRDefault="00DA505F" w:rsidP="00DA505F">
            <w:pPr>
              <w:jc w:val="both"/>
              <w:rPr>
                <w:rFonts w:ascii="Palatino Linotype" w:eastAsia="Arial" w:hAnsi="Palatino Linotype" w:cs="Arial"/>
                <w:b/>
                <w:spacing w:val="-3"/>
                <w:w w:val="95"/>
                <w:sz w:val="19"/>
                <w:szCs w:val="19"/>
                <w:u w:val="single"/>
              </w:rPr>
            </w:pPr>
            <w:r w:rsidRPr="00E12DEC">
              <w:rPr>
                <w:rFonts w:ascii="Palatino Linotype" w:eastAsia="Arial" w:hAnsi="Palatino Linotype" w:cs="Arial"/>
                <w:spacing w:val="-3"/>
                <w:w w:val="95"/>
                <w:sz w:val="19"/>
                <w:szCs w:val="19"/>
              </w:rPr>
              <w:t xml:space="preserve">β) </w:t>
            </w:r>
            <w:r w:rsidRPr="00DE0A9D">
              <w:rPr>
                <w:rFonts w:ascii="Palatino Linotype" w:eastAsia="Arial" w:hAnsi="Palatino Linotype" w:cs="Arial"/>
                <w:b/>
                <w:spacing w:val="-3"/>
                <w:w w:val="95"/>
                <w:sz w:val="19"/>
                <w:szCs w:val="19"/>
              </w:rPr>
              <w:t xml:space="preserve">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proofErr w:type="spellStart"/>
            <w:r w:rsidRPr="00DE0A9D">
              <w:rPr>
                <w:rFonts w:ascii="Palatino Linotype" w:eastAsia="Arial" w:hAnsi="Palatino Linotype" w:cs="Arial"/>
                <w:b/>
                <w:spacing w:val="-3"/>
                <w:w w:val="95"/>
                <w:sz w:val="19"/>
                <w:szCs w:val="19"/>
              </w:rPr>
              <w:t>οριζόµ</w:t>
            </w:r>
            <w:r>
              <w:rPr>
                <w:rFonts w:ascii="Palatino Linotype" w:eastAsia="Arial" w:hAnsi="Palatino Linotype" w:cs="Arial"/>
                <w:b/>
                <w:spacing w:val="-3"/>
                <w:w w:val="95"/>
                <w:sz w:val="19"/>
                <w:szCs w:val="19"/>
              </w:rPr>
              <w:t>ενα</w:t>
            </w:r>
            <w:proofErr w:type="spellEnd"/>
            <w:r>
              <w:rPr>
                <w:rFonts w:ascii="Palatino Linotype" w:eastAsia="Arial" w:hAnsi="Palatino Linotype" w:cs="Arial"/>
                <w:b/>
                <w:spacing w:val="-3"/>
                <w:w w:val="95"/>
                <w:sz w:val="19"/>
                <w:szCs w:val="19"/>
              </w:rPr>
              <w:t xml:space="preserve"> στην </w:t>
            </w:r>
            <w:proofErr w:type="spellStart"/>
            <w:r>
              <w:rPr>
                <w:rFonts w:ascii="Palatino Linotype" w:eastAsia="Arial" w:hAnsi="Palatino Linotype" w:cs="Arial"/>
                <w:b/>
                <w:spacing w:val="-3"/>
                <w:w w:val="95"/>
                <w:sz w:val="19"/>
                <w:szCs w:val="19"/>
              </w:rPr>
              <w:t>προηγούµενη</w:t>
            </w:r>
            <w:proofErr w:type="spellEnd"/>
            <w:r>
              <w:rPr>
                <w:rFonts w:ascii="Palatino Linotype" w:eastAsia="Arial" w:hAnsi="Palatino Linotype" w:cs="Arial"/>
                <w:b/>
                <w:spacing w:val="-3"/>
                <w:w w:val="95"/>
                <w:sz w:val="19"/>
                <w:szCs w:val="19"/>
              </w:rPr>
              <w:t xml:space="preserve"> περίπτωση. </w:t>
            </w:r>
            <w:r w:rsidRPr="006B3315">
              <w:rPr>
                <w:rFonts w:ascii="Palatino Linotype" w:eastAsia="Arial" w:hAnsi="Palatino Linotype" w:cs="Arial"/>
                <w:b/>
                <w:spacing w:val="-3"/>
                <w:w w:val="95"/>
                <w:sz w:val="19"/>
                <w:szCs w:val="19"/>
                <w:u w:val="single"/>
              </w:rPr>
              <w:t xml:space="preserve">Ωστόσο θα πρέπει </w:t>
            </w:r>
            <w:r>
              <w:rPr>
                <w:rFonts w:ascii="Palatino Linotype" w:eastAsia="Arial" w:hAnsi="Palatino Linotype" w:cs="Arial"/>
                <w:b/>
                <w:spacing w:val="-3"/>
                <w:w w:val="95"/>
                <w:sz w:val="19"/>
                <w:szCs w:val="19"/>
                <w:u w:val="single"/>
              </w:rPr>
              <w:t>ΕΠΙΠΛΕΟΝ</w:t>
            </w:r>
            <w:r w:rsidRPr="006B3315">
              <w:rPr>
                <w:rFonts w:ascii="Palatino Linotype" w:eastAsia="Arial" w:hAnsi="Palatino Linotype" w:cs="Arial"/>
                <w:b/>
                <w:spacing w:val="-3"/>
                <w:w w:val="95"/>
                <w:sz w:val="19"/>
                <w:szCs w:val="19"/>
                <w:u w:val="single"/>
              </w:rPr>
              <w:t xml:space="preserve"> να υποβάλλονται επί ποινή αποκλεισμού  πιστοποιητικά ασφαλιστικής και φορολογικής ενημερότητας που να καλύπτουν και  τον χρόνο της υποβολής της προσφοράς</w:t>
            </w:r>
            <w:r>
              <w:rPr>
                <w:rFonts w:ascii="Palatino Linotype" w:eastAsia="Arial" w:hAnsi="Palatino Linotype" w:cs="Arial"/>
                <w:b/>
                <w:spacing w:val="-3"/>
                <w:w w:val="95"/>
                <w:sz w:val="19"/>
                <w:szCs w:val="19"/>
                <w:u w:val="single"/>
              </w:rPr>
              <w:t>.</w:t>
            </w:r>
          </w:p>
          <w:p w:rsidR="00DA505F" w:rsidRDefault="00DA505F" w:rsidP="00DA505F">
            <w:pPr>
              <w:jc w:val="both"/>
              <w:rPr>
                <w:rFonts w:ascii="Palatino Linotype" w:eastAsia="Arial" w:hAnsi="Palatino Linotype" w:cs="Arial"/>
                <w:b/>
                <w:spacing w:val="-3"/>
                <w:w w:val="95"/>
                <w:sz w:val="19"/>
                <w:szCs w:val="19"/>
              </w:rPr>
            </w:pPr>
            <w:r>
              <w:rPr>
                <w:rFonts w:ascii="Palatino Linotype" w:eastAsia="Arial" w:hAnsi="Palatino Linotype" w:cs="Arial"/>
                <w:b/>
                <w:spacing w:val="-3"/>
                <w:w w:val="95"/>
                <w:sz w:val="19"/>
                <w:szCs w:val="19"/>
              </w:rPr>
              <w:t xml:space="preserve">Επειδή σε πολλές περιπτώσεις </w:t>
            </w:r>
            <w:r w:rsidRPr="006B3315">
              <w:rPr>
                <w:rFonts w:ascii="Palatino Linotype" w:eastAsia="Arial" w:hAnsi="Palatino Linotype" w:cs="Arial"/>
                <w:b/>
                <w:spacing w:val="-3"/>
                <w:w w:val="95"/>
                <w:sz w:val="19"/>
                <w:szCs w:val="19"/>
              </w:rPr>
              <w:t xml:space="preserve">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5B58B2">
              <w:rPr>
                <w:rFonts w:ascii="Palatino Linotype" w:eastAsia="Arial" w:hAnsi="Palatino Linotype" w:cs="Arial"/>
                <w:b/>
                <w:spacing w:val="-3"/>
                <w:w w:val="95"/>
                <w:sz w:val="19"/>
                <w:szCs w:val="19"/>
                <w:u w:val="single"/>
              </w:rPr>
              <w:t>οι οικονομικοί φορείς πρέπει να μεριμνούν να αποκτούν εγκαίρως πιστοποιητικά τα οποία να καλύπτουν και τον χρόνο υποβολής της προσφοράς</w:t>
            </w:r>
            <w:r>
              <w:rPr>
                <w:rFonts w:ascii="Palatino Linotype" w:eastAsia="Arial" w:hAnsi="Palatino Linotype" w:cs="Arial"/>
                <w:b/>
                <w:spacing w:val="-3"/>
                <w:w w:val="95"/>
                <w:sz w:val="19"/>
                <w:szCs w:val="19"/>
                <w:u w:val="single"/>
              </w:rPr>
              <w:t>,</w:t>
            </w:r>
            <w:r w:rsidRPr="006B3315">
              <w:rPr>
                <w:rFonts w:ascii="Palatino Linotype" w:eastAsia="Arial" w:hAnsi="Palatino Linotype" w:cs="Arial"/>
                <w:b/>
                <w:spacing w:val="-3"/>
                <w:w w:val="95"/>
                <w:sz w:val="19"/>
                <w:szCs w:val="19"/>
              </w:rPr>
              <w:t xml:space="preserve"> σύμφωνα με τα ειδικότερα οριζόμενα στο άρθρο 104</w:t>
            </w:r>
            <w:r>
              <w:rPr>
                <w:rFonts w:ascii="Palatino Linotype" w:eastAsia="Arial" w:hAnsi="Palatino Linotype" w:cs="Arial"/>
                <w:b/>
                <w:spacing w:val="-3"/>
                <w:w w:val="95"/>
                <w:sz w:val="19"/>
                <w:szCs w:val="19"/>
              </w:rPr>
              <w:t xml:space="preserve"> </w:t>
            </w:r>
            <w:r w:rsidRPr="006B3315">
              <w:rPr>
                <w:rFonts w:ascii="Palatino Linotype" w:eastAsia="Arial" w:hAnsi="Palatino Linotype" w:cs="Arial"/>
                <w:b/>
                <w:spacing w:val="-3"/>
                <w:w w:val="95"/>
                <w:sz w:val="19"/>
                <w:szCs w:val="19"/>
              </w:rPr>
              <w:t>παρ. 1του ν. 4412/2016, προκειμένου να τα υποβάλουν, εφόσον αναδειχθούν προσωρινοί ανάδοχοι,</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 γ) τα δικαιολογητικά που αφορούν την παράγραφο 2 του άρθρου 75, τα αποδεικτικά ισχύουσας εκπροσώπησης σε περίπτωση </w:t>
            </w:r>
            <w:proofErr w:type="spellStart"/>
            <w:r w:rsidRPr="00E12DEC">
              <w:rPr>
                <w:rFonts w:ascii="Palatino Linotype" w:eastAsia="Arial" w:hAnsi="Palatino Linotype" w:cs="Arial"/>
                <w:spacing w:val="-3"/>
                <w:w w:val="95"/>
                <w:sz w:val="19"/>
                <w:szCs w:val="19"/>
              </w:rPr>
              <w:t>νοµικών</w:t>
            </w:r>
            <w:proofErr w:type="spellEnd"/>
            <w:r w:rsidRPr="00E12DEC">
              <w:rPr>
                <w:rFonts w:ascii="Palatino Linotype" w:eastAsia="Arial" w:hAnsi="Palatino Linotype" w:cs="Arial"/>
                <w:spacing w:val="-3"/>
                <w:w w:val="95"/>
                <w:sz w:val="19"/>
                <w:szCs w:val="19"/>
              </w:rPr>
              <w:t xml:space="preserve"> προσώπων, εφόσον έχουν εκδοθεί έως τριάντα (30) </w:t>
            </w:r>
            <w:proofErr w:type="spellStart"/>
            <w:r w:rsidRPr="00E12DEC">
              <w:rPr>
                <w:rFonts w:ascii="Palatino Linotype" w:eastAsia="Arial" w:hAnsi="Palatino Linotype" w:cs="Arial"/>
                <w:spacing w:val="-3"/>
                <w:w w:val="95"/>
                <w:sz w:val="19"/>
                <w:szCs w:val="19"/>
              </w:rPr>
              <w:t>εργάσιµες</w:t>
            </w:r>
            <w:proofErr w:type="spellEnd"/>
            <w:r w:rsidRPr="00E12DEC">
              <w:rPr>
                <w:rFonts w:ascii="Palatino Linotype" w:eastAsia="Arial" w:hAnsi="Palatino Linotype" w:cs="Arial"/>
                <w:spacing w:val="-3"/>
                <w:w w:val="95"/>
                <w:sz w:val="19"/>
                <w:szCs w:val="19"/>
              </w:rPr>
              <w:t xml:space="preserve"> </w:t>
            </w:r>
            <w:proofErr w:type="spellStart"/>
            <w:r w:rsidRPr="00E12DEC">
              <w:rPr>
                <w:rFonts w:ascii="Palatino Linotype" w:eastAsia="Arial" w:hAnsi="Palatino Linotype" w:cs="Arial"/>
                <w:spacing w:val="-3"/>
                <w:w w:val="95"/>
                <w:sz w:val="19"/>
                <w:szCs w:val="19"/>
              </w:rPr>
              <w:t>ηµέρες</w:t>
            </w:r>
            <w:proofErr w:type="spellEnd"/>
            <w:r w:rsidRPr="00E12DEC">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E12DEC">
              <w:rPr>
                <w:rFonts w:ascii="Palatino Linotype" w:eastAsia="Arial" w:hAnsi="Palatino Linotype" w:cs="Arial"/>
                <w:spacing w:val="-3"/>
                <w:w w:val="95"/>
                <w:sz w:val="19"/>
                <w:szCs w:val="19"/>
              </w:rPr>
              <w:t>ετά</w:t>
            </w:r>
            <w:proofErr w:type="spellEnd"/>
            <w:r w:rsidRPr="00E12DEC">
              <w:rPr>
                <w:rFonts w:ascii="Palatino Linotype" w:eastAsia="Arial" w:hAnsi="Palatino Linotype" w:cs="Arial"/>
                <w:spacing w:val="-3"/>
                <w:w w:val="95"/>
                <w:sz w:val="19"/>
                <w:szCs w:val="19"/>
              </w:rPr>
              <w:t xml:space="preserve"> την κοινοποίηση της πρόσκλησης για </w:t>
            </w:r>
            <w:r w:rsidRPr="00E12DEC">
              <w:rPr>
                <w:rFonts w:ascii="Palatino Linotype" w:eastAsia="Arial" w:hAnsi="Palatino Linotype" w:cs="Arial"/>
                <w:spacing w:val="-3"/>
                <w:w w:val="95"/>
                <w:sz w:val="19"/>
                <w:szCs w:val="19"/>
              </w:rPr>
              <w:lastRenderedPageBreak/>
              <w:t>την υποβολή των δικαιολογητικών</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Τα έγγραφα του παρόντος υποβάλλονται, </w:t>
            </w:r>
            <w:proofErr w:type="spellStart"/>
            <w:r w:rsidRPr="00E12DEC">
              <w:rPr>
                <w:rFonts w:ascii="Palatino Linotype" w:eastAsia="Arial" w:hAnsi="Palatino Linotype" w:cs="Arial"/>
                <w:spacing w:val="-3"/>
                <w:w w:val="95"/>
                <w:sz w:val="19"/>
                <w:szCs w:val="19"/>
              </w:rPr>
              <w:t>σύµφωνα</w:t>
            </w:r>
            <w:proofErr w:type="spellEnd"/>
            <w:r w:rsidRPr="00E12DE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DA505F" w:rsidRPr="00E12DEC" w:rsidRDefault="00DA505F" w:rsidP="00DA505F">
            <w:pPr>
              <w:jc w:val="both"/>
              <w:rPr>
                <w:rFonts w:ascii="Palatino Linotype" w:eastAsia="Arial" w:hAnsi="Palatino Linotype" w:cs="Arial"/>
                <w:spacing w:val="-3"/>
                <w:w w:val="95"/>
                <w:sz w:val="19"/>
                <w:szCs w:val="19"/>
              </w:rPr>
            </w:pP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Αν δεν προσκομισθούν τα παραπάνω δικαιολογητικά ή υπάρχουν ελλείψεις σε αυτά που </w:t>
            </w:r>
            <w:proofErr w:type="spellStart"/>
            <w:r w:rsidRPr="00E12DEC">
              <w:rPr>
                <w:rFonts w:ascii="Palatino Linotype" w:eastAsia="Arial" w:hAnsi="Palatino Linotype" w:cs="Arial"/>
                <w:spacing w:val="-3"/>
                <w:w w:val="95"/>
                <w:sz w:val="19"/>
                <w:szCs w:val="19"/>
              </w:rPr>
              <w:t>υπoβλήθηκαν</w:t>
            </w:r>
            <w:proofErr w:type="spellEnd"/>
            <w:r w:rsidRPr="00E12DEC">
              <w:rPr>
                <w:rFonts w:ascii="Palatino Linotype" w:eastAsia="Arial" w:hAnsi="Palatino Linotype" w:cs="Arial"/>
                <w:spacing w:val="-3"/>
                <w:w w:val="95"/>
                <w:sz w:val="19"/>
                <w:szCs w:val="19"/>
              </w:rPr>
              <w:t xml:space="preserve"> και ο προσωρινός ανάδοχος υποβάλει εντός της προθεσμίας της παραγράφου 1 </w:t>
            </w:r>
            <w:proofErr w:type="spellStart"/>
            <w:r w:rsidRPr="00E12DEC">
              <w:rPr>
                <w:rFonts w:ascii="Palatino Linotype" w:eastAsia="Arial" w:hAnsi="Palatino Linotype" w:cs="Arial"/>
                <w:spacing w:val="-3"/>
                <w:w w:val="95"/>
                <w:sz w:val="19"/>
                <w:szCs w:val="19"/>
              </w:rPr>
              <w:t>αίτηµα</w:t>
            </w:r>
            <w:proofErr w:type="spellEnd"/>
            <w:r w:rsidRPr="00E12DEC">
              <w:rPr>
                <w:rFonts w:ascii="Palatino Linotype" w:eastAsia="Arial" w:hAnsi="Palatino Linotype" w:cs="Arial"/>
                <w:spacing w:val="-3"/>
                <w:w w:val="95"/>
                <w:sz w:val="19"/>
                <w:szCs w:val="19"/>
              </w:rPr>
              <w:t xml:space="preserve"> προς το αρμόδιο όργανο αξιολόγησης για την παράταση της </w:t>
            </w:r>
            <w:proofErr w:type="spellStart"/>
            <w:r w:rsidRPr="00E12DEC">
              <w:rPr>
                <w:rFonts w:ascii="Palatino Linotype" w:eastAsia="Arial" w:hAnsi="Palatino Linotype" w:cs="Arial"/>
                <w:spacing w:val="-3"/>
                <w:w w:val="95"/>
                <w:sz w:val="19"/>
                <w:szCs w:val="19"/>
              </w:rPr>
              <w:t>προθεσµίας</w:t>
            </w:r>
            <w:proofErr w:type="spellEnd"/>
            <w:r w:rsidRPr="00E12DEC">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proofErr w:type="spellStart"/>
            <w:r w:rsidRPr="00E12DEC">
              <w:rPr>
                <w:rFonts w:ascii="Palatino Linotype" w:eastAsia="Arial" w:hAnsi="Palatino Linotype" w:cs="Arial"/>
                <w:spacing w:val="-3"/>
                <w:w w:val="95"/>
                <w:sz w:val="19"/>
                <w:szCs w:val="19"/>
              </w:rPr>
              <w:t>προθεσµία</w:t>
            </w:r>
            <w:proofErr w:type="spellEnd"/>
            <w:r w:rsidRPr="00E12DEC">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proofErr w:type="spellStart"/>
            <w:r w:rsidRPr="00E12DEC">
              <w:rPr>
                <w:rFonts w:ascii="Palatino Linotype" w:eastAsia="Arial" w:hAnsi="Palatino Linotype" w:cs="Arial"/>
                <w:spacing w:val="-3"/>
                <w:w w:val="95"/>
                <w:sz w:val="19"/>
                <w:szCs w:val="19"/>
              </w:rPr>
              <w:t>αρµόδιες</w:t>
            </w:r>
            <w:proofErr w:type="spellEnd"/>
            <w:r w:rsidRPr="00E12DEC">
              <w:rPr>
                <w:rFonts w:ascii="Palatino Linotype" w:eastAsia="Arial" w:hAnsi="Palatino Linotype" w:cs="Arial"/>
                <w:spacing w:val="-3"/>
                <w:w w:val="95"/>
                <w:sz w:val="19"/>
                <w:szCs w:val="19"/>
              </w:rPr>
              <w:t xml:space="preserve"> αρχές.</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Όσοι από τους προσφέροντες δεν έχουν αποκλειστεί οριστικά λαμβάνουν γνώση των παραπάνω δικαιολογητικών που κατατέθηκαν.</w:t>
            </w:r>
          </w:p>
          <w:p w:rsidR="00DA505F" w:rsidRPr="00E12DEC" w:rsidRDefault="00DA505F" w:rsidP="00DA505F">
            <w:pPr>
              <w:jc w:val="both"/>
              <w:rPr>
                <w:rFonts w:ascii="Palatino Linotype" w:eastAsia="Arial" w:hAnsi="Palatino Linotype" w:cs="Arial"/>
                <w:spacing w:val="-3"/>
                <w:w w:val="95"/>
                <w:sz w:val="19"/>
                <w:szCs w:val="19"/>
              </w:rPr>
            </w:pP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E12DEC">
              <w:rPr>
                <w:rFonts w:ascii="Palatino Linotype" w:eastAsia="Arial" w:hAnsi="Palatino Linotype" w:cs="Arial"/>
                <w:spacing w:val="-3"/>
                <w:w w:val="95"/>
                <w:sz w:val="19"/>
                <w:szCs w:val="19"/>
              </w:rPr>
              <w:t>οψιγενείς</w:t>
            </w:r>
            <w:proofErr w:type="spellEnd"/>
            <w:r w:rsidRPr="00E12DEC">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w:t>
            </w:r>
            <w:r>
              <w:rPr>
                <w:rFonts w:ascii="Palatino Linotype" w:eastAsia="Arial" w:hAnsi="Palatino Linotype" w:cs="Arial"/>
                <w:spacing w:val="-3"/>
                <w:w w:val="95"/>
                <w:sz w:val="19"/>
                <w:szCs w:val="19"/>
              </w:rPr>
              <w:t xml:space="preserve"> </w:t>
            </w:r>
            <w:r w:rsidRPr="00E12DEC">
              <w:rPr>
                <w:rFonts w:ascii="Palatino Linotype" w:eastAsia="Arial" w:hAnsi="Palatino Linotype" w:cs="Arial"/>
                <w:spacing w:val="-3"/>
                <w:w w:val="95"/>
                <w:sz w:val="19"/>
                <w:szCs w:val="19"/>
              </w:rPr>
              <w:t>στο οποίο αναγράφεται η τυχόν συμπλήρωση των δικαιολογητικών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A505F" w:rsidRPr="00E12DEC" w:rsidRDefault="00DA505F" w:rsidP="00DA505F">
            <w:pPr>
              <w:pStyle w:val="Default"/>
              <w:jc w:val="both"/>
              <w:rPr>
                <w:rFonts w:eastAsia="Arial" w:cs="Arial"/>
                <w:color w:val="auto"/>
                <w:spacing w:val="-3"/>
                <w:w w:val="95"/>
                <w:sz w:val="19"/>
                <w:szCs w:val="19"/>
                <w:lang w:eastAsia="ar-SA"/>
              </w:rPr>
            </w:pPr>
          </w:p>
          <w:p w:rsidR="00DA505F" w:rsidRPr="00E12DEC" w:rsidRDefault="00DA505F" w:rsidP="00DA505F">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A505F" w:rsidRPr="00E12DEC" w:rsidRDefault="00DA505F" w:rsidP="00DA505F">
            <w:pPr>
              <w:pStyle w:val="Default"/>
              <w:jc w:val="both"/>
              <w:rPr>
                <w:rFonts w:eastAsia="Arial" w:cs="Arial"/>
                <w:color w:val="auto"/>
                <w:spacing w:val="-3"/>
                <w:w w:val="95"/>
                <w:sz w:val="19"/>
                <w:szCs w:val="19"/>
                <w:lang w:eastAsia="ar-SA"/>
              </w:rPr>
            </w:pPr>
          </w:p>
          <w:p w:rsidR="00DD08BB" w:rsidRPr="00AD63BE"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Η υποβολή μόνο μιας προσφοράς δεν αποτελεί κώλυμα για τη συνέχιση της διαδικασίας και την ανάθεση της σύμβασης.</w:t>
            </w:r>
          </w:p>
          <w:p w:rsidR="00DD08BB" w:rsidRPr="0006023A"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προσφορές πρέπει να δοθούν</w:t>
            </w:r>
            <w:r w:rsidR="00AB1627">
              <w:rPr>
                <w:rFonts w:ascii="Palatino Linotype" w:eastAsia="Arial" w:hAnsi="Palatino Linotype" w:cs="Arial"/>
                <w:spacing w:val="-3"/>
                <w:w w:val="95"/>
                <w:sz w:val="19"/>
                <w:szCs w:val="19"/>
              </w:rPr>
              <w:t xml:space="preserve"> για ένα ή περισσότερα τμήματα και</w:t>
            </w:r>
            <w:r w:rsidRPr="0006023A">
              <w:rPr>
                <w:rFonts w:ascii="Palatino Linotype" w:eastAsia="Arial" w:hAnsi="Palatino Linotype" w:cs="Arial"/>
                <w:spacing w:val="-3"/>
                <w:w w:val="95"/>
                <w:sz w:val="19"/>
                <w:szCs w:val="19"/>
              </w:rPr>
              <w:t xml:space="preserve"> για το σύνολο των ζητουμένων ειδών </w:t>
            </w:r>
            <w:r w:rsidR="00AB1627">
              <w:rPr>
                <w:rFonts w:ascii="Palatino Linotype" w:eastAsia="Arial" w:hAnsi="Palatino Linotype" w:cs="Arial"/>
                <w:spacing w:val="-3"/>
                <w:w w:val="95"/>
                <w:sz w:val="19"/>
                <w:szCs w:val="19"/>
              </w:rPr>
              <w:t xml:space="preserve">για κάθε τμήμα [ομάδα] </w:t>
            </w:r>
            <w:r w:rsidRPr="0006023A">
              <w:rPr>
                <w:rFonts w:ascii="Palatino Linotype" w:eastAsia="Arial" w:hAnsi="Palatino Linotype" w:cs="Arial"/>
                <w:spacing w:val="-3"/>
                <w:w w:val="95"/>
                <w:sz w:val="19"/>
                <w:szCs w:val="19"/>
              </w:rPr>
              <w:t>του διαγωνισμού</w:t>
            </w:r>
            <w:r w:rsidR="00AB1627">
              <w:rPr>
                <w:rFonts w:ascii="Palatino Linotype" w:eastAsia="Arial" w:hAnsi="Palatino Linotype" w:cs="Arial"/>
                <w:spacing w:val="-3"/>
                <w:w w:val="95"/>
                <w:sz w:val="19"/>
                <w:szCs w:val="19"/>
              </w:rPr>
              <w:t>.</w:t>
            </w:r>
            <w:r w:rsidRPr="0006023A">
              <w:rPr>
                <w:rFonts w:ascii="Palatino Linotype" w:eastAsia="Arial" w:hAnsi="Palatino Linotype" w:cs="Arial"/>
                <w:spacing w:val="-3"/>
                <w:w w:val="95"/>
                <w:sz w:val="19"/>
                <w:szCs w:val="19"/>
              </w:rPr>
              <w:t xml:space="preserve">  Δεν μπορούν να υποβληθούν προσφορές για μέρος των ειδών </w:t>
            </w:r>
            <w:r w:rsidR="00AB1627">
              <w:rPr>
                <w:rFonts w:ascii="Palatino Linotype" w:eastAsia="Arial" w:hAnsi="Palatino Linotype" w:cs="Arial"/>
                <w:spacing w:val="-3"/>
                <w:w w:val="95"/>
                <w:sz w:val="19"/>
                <w:szCs w:val="19"/>
              </w:rPr>
              <w:t xml:space="preserve">ενός τμήματος </w:t>
            </w:r>
            <w:r w:rsidRPr="0006023A">
              <w:rPr>
                <w:rFonts w:ascii="Palatino Linotype" w:eastAsia="Arial" w:hAnsi="Palatino Linotype" w:cs="Arial"/>
                <w:spacing w:val="-3"/>
                <w:w w:val="95"/>
                <w:sz w:val="19"/>
                <w:szCs w:val="19"/>
              </w:rPr>
              <w:t xml:space="preserve">του διαγωνισμού.Οι </w:t>
            </w:r>
            <w:r w:rsidRPr="0006023A">
              <w:rPr>
                <w:rFonts w:ascii="Palatino Linotype" w:eastAsia="Arial" w:hAnsi="Palatino Linotype" w:cs="Arial"/>
                <w:spacing w:val="-3"/>
                <w:w w:val="95"/>
                <w:sz w:val="19"/>
                <w:szCs w:val="19"/>
              </w:rPr>
              <w:lastRenderedPageBreak/>
              <w:t>προσφορές συμπληρώνονται βάσει των οριζομένων στα Παραρτήματα της παρούσης Διακήρυξης.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Κριτήριο Κατακύρωσης</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πλέον συμφέρουσα από οικονομική άποψη προσφορά μόνο </w:t>
            </w:r>
            <w:r w:rsidRPr="0006023A">
              <w:rPr>
                <w:rFonts w:ascii="Palatino Linotype" w:eastAsia="Arial" w:hAnsi="Palatino Linotype" w:cs="Arial"/>
                <w:b/>
                <w:spacing w:val="-3"/>
                <w:w w:val="95"/>
                <w:sz w:val="19"/>
                <w:szCs w:val="19"/>
              </w:rPr>
              <w:t>βάσει τιμής.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AB1627"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w:t>
            </w:r>
            <w:r w:rsidRPr="00AB1627">
              <w:rPr>
                <w:rFonts w:eastAsia="Arial" w:cs="Arial"/>
                <w:color w:val="auto"/>
                <w:spacing w:val="-3"/>
                <w:w w:val="95"/>
                <w:sz w:val="19"/>
                <w:szCs w:val="19"/>
                <w:lang w:eastAsia="en-US"/>
              </w:rPr>
              <w:t xml:space="preserve">ντα </w:t>
            </w:r>
            <w:r w:rsidR="00497B7C" w:rsidRPr="00AB1627">
              <w:rPr>
                <w:rFonts w:eastAsia="Arial" w:cs="Arial"/>
                <w:color w:val="auto"/>
                <w:spacing w:val="-3"/>
                <w:w w:val="95"/>
                <w:sz w:val="19"/>
                <w:szCs w:val="19"/>
                <w:lang w:eastAsia="en-US"/>
              </w:rPr>
              <w:t xml:space="preserve">που δεν έχει αποκλειστεί οριστικά </w:t>
            </w:r>
            <w:r w:rsidRPr="00AB1627">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rsidR="0064664D" w:rsidRPr="00AB1627" w:rsidRDefault="0064664D"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971CD7">
              <w:rPr>
                <w:rFonts w:ascii="Palatino Linotype" w:eastAsia="Arial" w:hAnsi="Palatino Linotype" w:cs="Arial"/>
                <w:spacing w:val="-3"/>
                <w:w w:val="95"/>
                <w:sz w:val="19"/>
                <w:szCs w:val="19"/>
                <w:lang w:eastAsia="en-US"/>
              </w:rPr>
              <w:t>Εφόσον παρέλθει άπρακτη η προθεσμία άσκησης ενστάσεων κατά τα οριζόμενα στο αρ. 127 του ν. 4412/201</w:t>
            </w:r>
            <w:r w:rsidRPr="00AB1627">
              <w:rPr>
                <w:rFonts w:eastAsia="Arial" w:cs="Arial"/>
                <w:spacing w:val="-3"/>
                <w:w w:val="95"/>
                <w:sz w:val="19"/>
                <w:szCs w:val="19"/>
                <w:lang w:eastAsia="en-US"/>
              </w:rPr>
              <w:t>6</w:t>
            </w:r>
            <w:r w:rsidR="00106E34" w:rsidRPr="00106E34">
              <w:rPr>
                <w:rFonts w:eastAsia="Arial" w:cs="Arial"/>
                <w:spacing w:val="-3"/>
                <w:w w:val="95"/>
                <w:sz w:val="19"/>
                <w:szCs w:val="19"/>
                <w:lang w:eastAsia="en-US"/>
              </w:rPr>
              <w:t xml:space="preserve"> </w:t>
            </w:r>
            <w:r w:rsidR="00E002BD" w:rsidRPr="00AB1627">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proofErr w:type="spellStart"/>
            <w:r w:rsidR="00E002BD" w:rsidRPr="00AB1627">
              <w:rPr>
                <w:rFonts w:ascii="Palatino Linotype" w:eastAsia="Arial" w:hAnsi="Palatino Linotype" w:cs="Arial"/>
                <w:spacing w:val="-3"/>
                <w:w w:val="95"/>
                <w:sz w:val="19"/>
                <w:szCs w:val="19"/>
                <w:lang w:eastAsia="en-US"/>
              </w:rPr>
              <w:t>προθεσµίας</w:t>
            </w:r>
            <w:proofErr w:type="spellEnd"/>
            <w:r w:rsidR="00E002BD" w:rsidRPr="00AB1627">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00E002BD" w:rsidRPr="00AB1627">
              <w:rPr>
                <w:rFonts w:ascii="Palatino Linotype" w:eastAsia="Arial" w:hAnsi="Palatino Linotype" w:cs="Arial"/>
                <w:spacing w:val="-3"/>
                <w:w w:val="95"/>
                <w:sz w:val="19"/>
                <w:szCs w:val="19"/>
                <w:lang w:eastAsia="en-US"/>
              </w:rPr>
              <w:t>άρ</w:t>
            </w:r>
            <w:proofErr w:type="spellEnd"/>
            <w:r w:rsidR="00E002BD" w:rsidRPr="00AB1627">
              <w:rPr>
                <w:rFonts w:ascii="Palatino Linotype" w:eastAsia="Arial" w:hAnsi="Palatino Linotype" w:cs="Arial"/>
                <w:spacing w:val="-3"/>
                <w:w w:val="95"/>
                <w:sz w:val="19"/>
                <w:szCs w:val="19"/>
                <w:lang w:eastAsia="en-US"/>
              </w:rPr>
              <w:t>- θρου 127,</w:t>
            </w:r>
            <w:r w:rsidRPr="00971CD7">
              <w:rPr>
                <w:rFonts w:ascii="Palatino Linotype" w:eastAsia="Arial" w:hAnsi="Palatino Linotype" w:cs="Arial"/>
                <w:spacing w:val="-3"/>
                <w:w w:val="95"/>
                <w:sz w:val="19"/>
                <w:szCs w:val="19"/>
                <w:lang w:eastAsia="en-US"/>
              </w:rPr>
              <w:t xml:space="preserve">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AD63BE" w:rsidRDefault="0064664D" w:rsidP="00BF0924">
            <w:pPr>
              <w:pStyle w:val="Default"/>
              <w:jc w:val="both"/>
              <w:rPr>
                <w:rFonts w:eastAsia="Arial" w:cs="Arial"/>
                <w:color w:val="auto"/>
                <w:spacing w:val="-3"/>
                <w:w w:val="95"/>
                <w:sz w:val="19"/>
                <w:szCs w:val="19"/>
                <w:lang w:eastAsia="en-US"/>
              </w:rPr>
            </w:pPr>
            <w:r w:rsidRPr="00AB1627">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AB1627">
              <w:rPr>
                <w:rFonts w:eastAsia="Arial" w:cs="Arial"/>
                <w:b/>
                <w:color w:val="auto"/>
                <w:spacing w:val="-3"/>
                <w:w w:val="95"/>
                <w:sz w:val="19"/>
                <w:szCs w:val="19"/>
                <w:lang w:eastAsia="en-US"/>
              </w:rPr>
              <w:t>Εγγυητική Επιστολή</w:t>
            </w:r>
            <w:r w:rsidRPr="00AB1627">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18701E" w:rsidRPr="001F475E" w:rsidRDefault="0018701E" w:rsidP="0018701E">
            <w:pPr>
              <w:suppressAutoHyphens w:val="0"/>
              <w:spacing w:after="200" w:line="276" w:lineRule="auto"/>
              <w:jc w:val="both"/>
              <w:rPr>
                <w:rFonts w:ascii="Palatino Linotype" w:eastAsia="Arial" w:hAnsi="Palatino Linotype" w:cs="Arial"/>
                <w:spacing w:val="-3"/>
                <w:w w:val="95"/>
                <w:sz w:val="19"/>
                <w:szCs w:val="19"/>
                <w:u w:val="single"/>
                <w:lang w:eastAsia="en-US"/>
              </w:rPr>
            </w:pPr>
            <w:r w:rsidRPr="001F475E">
              <w:rPr>
                <w:rFonts w:ascii="Palatino Linotype" w:eastAsia="Arial" w:hAnsi="Palatino Linotype" w:cs="Arial"/>
                <w:spacing w:val="-3"/>
                <w:w w:val="95"/>
                <w:sz w:val="19"/>
                <w:szCs w:val="19"/>
                <w:u w:val="single"/>
                <w:lang w:eastAsia="en-US"/>
              </w:rPr>
              <w:t>Για τις συμβάσεις – αναθέσεις,  που θα προκύψουν και θα είναι αξίας ίσης ή κατώτερης του ποσού των είκοσι χιλιάδων (20.000) ευρώ μη συμπεριλαμβανομένου ΦΠΑ, δεν απαιτείται εγγύηση καλής εκτέλεσης, σύμφωνα με την § β του Άρθρου 72 του Ν. 4412/16.</w:t>
            </w:r>
          </w:p>
          <w:p w:rsidR="0064664D" w:rsidRPr="0006023A" w:rsidRDefault="0064664D" w:rsidP="00BF0924">
            <w:pPr>
              <w:pStyle w:val="Default"/>
              <w:jc w:val="both"/>
              <w:rPr>
                <w:rFonts w:eastAsia="Arial" w:cs="Arial"/>
                <w:color w:val="auto"/>
                <w:spacing w:val="-3"/>
                <w:w w:val="95"/>
                <w:sz w:val="19"/>
                <w:szCs w:val="19"/>
                <w:lang w:eastAsia="en-US"/>
              </w:rPr>
            </w:pPr>
            <w:r w:rsidRPr="00AB1627">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w:t>
            </w:r>
            <w:r w:rsidR="00187D09" w:rsidRPr="00AB1627">
              <w:rPr>
                <w:rFonts w:eastAsia="Arial" w:cs="Arial"/>
                <w:color w:val="auto"/>
                <w:spacing w:val="-3"/>
                <w:w w:val="95"/>
                <w:sz w:val="19"/>
                <w:szCs w:val="19"/>
                <w:lang w:eastAsia="en-US"/>
              </w:rPr>
              <w:t>ακολουθείται η διαδικασία του άρθρου 103, για τον  προσφέρονταπο</w:t>
            </w:r>
            <w:r w:rsidR="00187D09" w:rsidRPr="00B56D12">
              <w:rPr>
                <w:rFonts w:eastAsia="Arial" w:cs="Arial"/>
                <w:color w:val="auto"/>
                <w:spacing w:val="-3"/>
                <w:w w:val="95"/>
                <w:sz w:val="19"/>
                <w:szCs w:val="19"/>
                <w:lang w:eastAsia="en-US"/>
              </w:rPr>
              <w:t>υ υπέβαλε την  αμέσως επόμενη πλέον συμφέρουσα από οικονο</w:t>
            </w:r>
            <w:r w:rsidR="00187D09" w:rsidRPr="00384475">
              <w:rPr>
                <w:rFonts w:eastAsia="Arial" w:cs="Arial"/>
                <w:color w:val="auto"/>
                <w:spacing w:val="-3"/>
                <w:w w:val="95"/>
                <w:sz w:val="19"/>
                <w:szCs w:val="19"/>
                <w:lang w:eastAsia="en-US"/>
              </w:rPr>
              <w:t>μική άποψη προσφορά</w:t>
            </w:r>
            <w:r w:rsidR="00187D09">
              <w:t xml:space="preserve">. </w:t>
            </w:r>
            <w:r w:rsidRPr="0006023A">
              <w:rPr>
                <w:rFonts w:eastAsia="Arial" w:cs="Arial"/>
                <w:color w:val="auto"/>
                <w:spacing w:val="-3"/>
                <w:w w:val="95"/>
                <w:sz w:val="19"/>
                <w:szCs w:val="19"/>
                <w:lang w:eastAsia="en-US"/>
              </w:rPr>
              <w:t xml:space="preserve">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657D86" w:rsidRDefault="0064664D" w:rsidP="00803FCA">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657D86">
              <w:rPr>
                <w:rFonts w:ascii="Palatino Linotype" w:eastAsia="Arial" w:hAnsi="Palatino Linotype" w:cs="Arial"/>
                <w:spacing w:val="-3"/>
                <w:w w:val="95"/>
                <w:sz w:val="19"/>
                <w:szCs w:val="19"/>
              </w:rPr>
              <w:t xml:space="preserve">Τα είδη θα </w:t>
            </w:r>
            <w:r w:rsidRPr="00D645CB">
              <w:rPr>
                <w:rFonts w:ascii="Palatino Linotype" w:eastAsia="Arial" w:hAnsi="Palatino Linotype" w:cs="Arial"/>
                <w:spacing w:val="-3"/>
                <w:w w:val="95"/>
                <w:sz w:val="19"/>
                <w:szCs w:val="19"/>
              </w:rPr>
              <w:t>παραδοθούνσε χώρους που θα υποδειχθούν από την Υπηρεσία του Π.Κ, με ευθύνη και έξοδα του αναδόχου το αργότερ</w:t>
            </w:r>
            <w:r w:rsidRPr="00CF2813">
              <w:rPr>
                <w:rFonts w:ascii="Palatino Linotype" w:eastAsia="Arial" w:hAnsi="Palatino Linotype" w:cs="Arial"/>
                <w:spacing w:val="-3"/>
                <w:w w:val="95"/>
                <w:sz w:val="19"/>
                <w:szCs w:val="19"/>
              </w:rPr>
              <w:t>ο σε</w:t>
            </w:r>
            <w:r w:rsidR="00384475" w:rsidRPr="00384475">
              <w:rPr>
                <w:rFonts w:ascii="Palatino Linotype" w:eastAsia="Arial" w:hAnsi="Palatino Linotype" w:cs="Arial"/>
                <w:spacing w:val="-3"/>
                <w:w w:val="95"/>
                <w:sz w:val="19"/>
                <w:szCs w:val="19"/>
              </w:rPr>
              <w:t xml:space="preserve"> </w:t>
            </w:r>
            <w:r w:rsidR="00B46EE1" w:rsidRPr="00B46EE1">
              <w:rPr>
                <w:rFonts w:ascii="Palatino Linotype" w:eastAsia="Arial" w:hAnsi="Palatino Linotype" w:cs="Arial"/>
                <w:b/>
                <w:spacing w:val="-3"/>
                <w:w w:val="95"/>
                <w:sz w:val="19"/>
                <w:szCs w:val="19"/>
              </w:rPr>
              <w:t>σαράντα</w:t>
            </w:r>
            <w:r w:rsidR="00384475" w:rsidRPr="00384475">
              <w:rPr>
                <w:rFonts w:ascii="Palatino Linotype" w:eastAsia="Arial" w:hAnsi="Palatino Linotype" w:cs="Arial"/>
                <w:b/>
                <w:spacing w:val="-3"/>
                <w:w w:val="95"/>
                <w:sz w:val="19"/>
                <w:szCs w:val="19"/>
              </w:rPr>
              <w:t xml:space="preserve"> </w:t>
            </w:r>
            <w:r w:rsidR="00B46EE1">
              <w:rPr>
                <w:rFonts w:ascii="Palatino Linotype" w:eastAsia="Arial" w:hAnsi="Palatino Linotype" w:cs="Arial"/>
                <w:spacing w:val="-3"/>
                <w:w w:val="95"/>
                <w:sz w:val="19"/>
                <w:szCs w:val="19"/>
              </w:rPr>
              <w:t>(</w:t>
            </w:r>
            <w:r w:rsidR="003A1E1F" w:rsidRPr="00CF2813">
              <w:rPr>
                <w:rFonts w:ascii="Palatino Linotype" w:eastAsia="Arial" w:hAnsi="Palatino Linotype" w:cs="Arial"/>
                <w:b/>
                <w:spacing w:val="-3"/>
                <w:w w:val="95"/>
                <w:sz w:val="19"/>
                <w:szCs w:val="19"/>
              </w:rPr>
              <w:t>40</w:t>
            </w:r>
            <w:r w:rsidR="00B46EE1">
              <w:rPr>
                <w:rFonts w:ascii="Palatino Linotype" w:eastAsia="Arial" w:hAnsi="Palatino Linotype" w:cs="Arial"/>
                <w:b/>
                <w:spacing w:val="-3"/>
                <w:w w:val="95"/>
                <w:sz w:val="19"/>
                <w:szCs w:val="19"/>
              </w:rPr>
              <w:t>)</w:t>
            </w:r>
            <w:r w:rsidR="00384475" w:rsidRPr="00384475">
              <w:rPr>
                <w:rFonts w:ascii="Palatino Linotype" w:eastAsia="Arial" w:hAnsi="Palatino Linotype" w:cs="Arial"/>
                <w:b/>
                <w:spacing w:val="-3"/>
                <w:w w:val="95"/>
                <w:sz w:val="19"/>
                <w:szCs w:val="19"/>
              </w:rPr>
              <w:t xml:space="preserve"> </w:t>
            </w:r>
            <w:r w:rsidRPr="00CF2813">
              <w:rPr>
                <w:rFonts w:ascii="Palatino Linotype" w:eastAsia="Arial" w:hAnsi="Palatino Linotype" w:cs="Arial"/>
                <w:b/>
                <w:spacing w:val="-3"/>
                <w:w w:val="95"/>
                <w:sz w:val="19"/>
                <w:szCs w:val="19"/>
              </w:rPr>
              <w:t>ημέρες</w:t>
            </w:r>
            <w:r w:rsidRPr="00CF2813">
              <w:rPr>
                <w:rFonts w:ascii="Palatino Linotype" w:eastAsia="Arial" w:hAnsi="Palatino Linotype" w:cs="Arial"/>
                <w:spacing w:val="-3"/>
                <w:w w:val="95"/>
                <w:sz w:val="19"/>
                <w:szCs w:val="19"/>
              </w:rPr>
              <w:t xml:space="preserve"> μετά τη</w:t>
            </w:r>
            <w:r w:rsidRPr="00D645CB">
              <w:rPr>
                <w:rFonts w:ascii="Palatino Linotype" w:eastAsia="Arial" w:hAnsi="Palatino Linotype" w:cs="Arial"/>
                <w:spacing w:val="-3"/>
                <w:w w:val="95"/>
                <w:sz w:val="19"/>
                <w:szCs w:val="19"/>
              </w:rPr>
              <w:t>ν υπογραφή της σύμβασης (ελάχιστη απαραίτητη προϋπόθεση), ή σε βελτιωμένο χρόνο που θα καθορίζεται στην προσφορά και στη σύμβαση.</w:t>
            </w:r>
          </w:p>
        </w:tc>
      </w:tr>
      <w:tr w:rsidR="00236858" w:rsidRPr="0006023A" w:rsidTr="00DD0E21">
        <w:trPr>
          <w:gridAfter w:val="1"/>
          <w:wAfter w:w="124" w:type="dxa"/>
          <w:jc w:val="center"/>
        </w:trPr>
        <w:tc>
          <w:tcPr>
            <w:tcW w:w="1951" w:type="dxa"/>
            <w:gridSpan w:val="2"/>
            <w:shd w:val="clear" w:color="auto" w:fill="D9D9D9" w:themeFill="background1" w:themeFillShade="D9"/>
            <w:vAlign w:val="center"/>
          </w:tcPr>
          <w:p w:rsidR="00236858" w:rsidRPr="00CF2813" w:rsidRDefault="00236858" w:rsidP="00BF0924">
            <w:pPr>
              <w:suppressAutoHyphens w:val="0"/>
              <w:spacing w:line="276" w:lineRule="auto"/>
              <w:jc w:val="both"/>
              <w:rPr>
                <w:rFonts w:ascii="Palatino Linotype" w:eastAsia="Arial" w:hAnsi="Palatino Linotype" w:cs="Arial"/>
                <w:b/>
                <w:spacing w:val="-3"/>
                <w:w w:val="95"/>
                <w:sz w:val="19"/>
                <w:szCs w:val="19"/>
                <w:lang w:eastAsia="en-US"/>
              </w:rPr>
            </w:pPr>
            <w:r w:rsidRPr="00CF2813">
              <w:rPr>
                <w:rFonts w:ascii="Palatino Linotype" w:eastAsia="Arial" w:hAnsi="Palatino Linotype" w:cs="Arial"/>
                <w:b/>
                <w:spacing w:val="-3"/>
                <w:w w:val="95"/>
                <w:sz w:val="19"/>
                <w:szCs w:val="19"/>
                <w:lang w:eastAsia="en-US"/>
              </w:rPr>
              <w:t>Παραλαβή των ειδών</w:t>
            </w:r>
          </w:p>
        </w:tc>
        <w:tc>
          <w:tcPr>
            <w:tcW w:w="7531" w:type="dxa"/>
            <w:gridSpan w:val="2"/>
            <w:vAlign w:val="center"/>
          </w:tcPr>
          <w:p w:rsidR="00236858" w:rsidRPr="00CF2813" w:rsidRDefault="003E7DA0" w:rsidP="00803FCA">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CF2813">
              <w:rPr>
                <w:rFonts w:ascii="Palatino Linotype" w:eastAsia="Arial" w:hAnsi="Palatino Linotype" w:cs="Arial"/>
                <w:spacing w:val="-3"/>
                <w:w w:val="95"/>
                <w:sz w:val="19"/>
                <w:szCs w:val="19"/>
              </w:rPr>
              <w:t xml:space="preserve">Η παραλαβή των υλικών και η έκδοση των σχετικών πρωτοκόλλων παραλαβής θα πραγματοποιηθεί από την επιτροπή παραλαβής, που θα οριστεί για το σκοπό αυτό, εντός </w:t>
            </w:r>
            <w:r w:rsidR="00B46EE1">
              <w:rPr>
                <w:rFonts w:ascii="Palatino Linotype" w:eastAsia="Arial" w:hAnsi="Palatino Linotype" w:cs="Arial"/>
                <w:spacing w:val="-3"/>
                <w:w w:val="95"/>
                <w:sz w:val="19"/>
                <w:szCs w:val="19"/>
              </w:rPr>
              <w:t xml:space="preserve">δέκα (10) </w:t>
            </w:r>
            <w:r w:rsidRPr="00CF2813">
              <w:rPr>
                <w:rFonts w:ascii="Palatino Linotype" w:eastAsia="Arial" w:hAnsi="Palatino Linotype" w:cs="Arial"/>
                <w:spacing w:val="-3"/>
                <w:w w:val="95"/>
                <w:sz w:val="19"/>
                <w:szCs w:val="19"/>
              </w:rPr>
              <w:t xml:space="preserve"> ημερών από την ολοκλήρωση της υλοποίησης της σύμβασης από τον ανάδοχο.</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πληρωμή θα γίνει </w:t>
            </w:r>
            <w:r w:rsidR="00803FCA">
              <w:rPr>
                <w:rFonts w:eastAsia="Arial" w:cs="Arial"/>
                <w:color w:val="auto"/>
                <w:spacing w:val="-3"/>
                <w:w w:val="95"/>
                <w:sz w:val="19"/>
                <w:szCs w:val="19"/>
                <w:lang w:eastAsia="en-US"/>
              </w:rPr>
              <w:t xml:space="preserve">συνολικά ή τμηματικά </w:t>
            </w:r>
            <w:r w:rsidRPr="0006023A">
              <w:rPr>
                <w:rFonts w:eastAsia="Arial" w:cs="Arial"/>
                <w:color w:val="auto"/>
                <w:spacing w:val="-3"/>
                <w:w w:val="95"/>
                <w:sz w:val="19"/>
                <w:szCs w:val="19"/>
                <w:lang w:eastAsia="en-US"/>
              </w:rPr>
              <w:t>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w:t>
            </w:r>
            <w:r w:rsidRPr="00053462">
              <w:rPr>
                <w:rFonts w:eastAsia="Arial" w:cs="Arial"/>
                <w:color w:val="auto"/>
                <w:spacing w:val="-3"/>
                <w:w w:val="95"/>
                <w:sz w:val="19"/>
                <w:szCs w:val="19"/>
                <w:lang w:eastAsia="en-US"/>
              </w:rPr>
              <w:t>ου και θα θεωρηθεί από την αρμόδια υπη</w:t>
            </w:r>
            <w:r w:rsidR="00872FE1" w:rsidRPr="00053462">
              <w:rPr>
                <w:rFonts w:eastAsia="Arial" w:cs="Arial"/>
                <w:color w:val="auto"/>
                <w:spacing w:val="-3"/>
                <w:w w:val="95"/>
                <w:sz w:val="19"/>
                <w:szCs w:val="19"/>
                <w:lang w:eastAsia="en-US"/>
              </w:rPr>
              <w:t>ρεσία του Ελεγκτικού Συνεδρίου.</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Τα έξοδα αλληλογραφίας, προμήθεια Τράπεζας κ.λ.π. βαρύνουν τον ανάδοχο και δεν </w:t>
            </w:r>
            <w:r w:rsidRPr="0006023A">
              <w:rPr>
                <w:rFonts w:eastAsia="Arial" w:cs="Arial"/>
                <w:color w:val="auto"/>
                <w:spacing w:val="-3"/>
                <w:w w:val="95"/>
                <w:sz w:val="19"/>
                <w:szCs w:val="19"/>
                <w:lang w:eastAsia="en-US"/>
              </w:rPr>
              <w:lastRenderedPageBreak/>
              <w:t xml:space="preserve">λαμβάνονται υπόψη κατά τον υπολογισμό της αξίας των βάσεων δεδομένων. </w:t>
            </w:r>
          </w:p>
          <w:p w:rsidR="0064664D" w:rsidRPr="0006023A" w:rsidRDefault="0064664D" w:rsidP="00BF0924">
            <w:pPr>
              <w:pStyle w:val="Default"/>
              <w:tabs>
                <w:tab w:val="left" w:pos="6271"/>
              </w:tabs>
              <w:jc w:val="both"/>
              <w:rPr>
                <w:sz w:val="19"/>
                <w:szCs w:val="19"/>
              </w:rPr>
            </w:pPr>
          </w:p>
        </w:tc>
      </w:tr>
      <w:tr w:rsidR="004D705B" w:rsidRPr="0006023A"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Κρατήσεις</w:t>
            </w:r>
          </w:p>
        </w:tc>
        <w:tc>
          <w:tcPr>
            <w:tcW w:w="7531" w:type="dxa"/>
            <w:gridSpan w:val="2"/>
            <w:vAlign w:val="center"/>
          </w:tcPr>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α) </w:t>
            </w:r>
            <w:r w:rsidRPr="00AB1627">
              <w:rPr>
                <w:rFonts w:ascii="Palatino Linotype" w:eastAsia="Arial" w:hAnsi="Palatino Linotype" w:cs="Arial"/>
                <w:spacing w:val="-3"/>
                <w:w w:val="95"/>
                <w:sz w:val="19"/>
                <w:szCs w:val="19"/>
                <w:lang w:eastAsia="en-US"/>
              </w:rPr>
              <w:t>Κράτηση 0,0</w:t>
            </w:r>
            <w:r w:rsidR="00F64F66" w:rsidRPr="00AB1627">
              <w:rPr>
                <w:rFonts w:ascii="Palatino Linotype" w:eastAsia="Arial" w:hAnsi="Palatino Linotype" w:cs="Arial"/>
                <w:spacing w:val="-3"/>
                <w:w w:val="95"/>
                <w:sz w:val="19"/>
                <w:szCs w:val="19"/>
                <w:lang w:eastAsia="en-US"/>
              </w:rPr>
              <w:t>7</w:t>
            </w:r>
            <w:r w:rsidRPr="00AB1627">
              <w:rPr>
                <w:rFonts w:ascii="Palatino Linotype" w:eastAsia="Arial" w:hAnsi="Palatino Linotype" w:cs="Arial"/>
                <w:spacing w:val="-3"/>
                <w:w w:val="95"/>
                <w:sz w:val="19"/>
                <w:szCs w:val="19"/>
                <w:lang w:eastAsia="en-US"/>
              </w:rPr>
              <w:t>% η</w:t>
            </w:r>
            <w:r w:rsidRPr="0006023A">
              <w:rPr>
                <w:rFonts w:ascii="Palatino Linotype" w:eastAsia="Arial" w:hAnsi="Palatino Linotype" w:cs="Arial"/>
                <w:spacing w:val="-3"/>
                <w:w w:val="95"/>
                <w:sz w:val="19"/>
                <w:szCs w:val="19"/>
                <w:lang w:eastAsia="en-US"/>
              </w:rPr>
              <w:t xml:space="preserve">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06023A"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4D705B" w:rsidRDefault="004D705B" w:rsidP="00E31EAD">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w:t>
            </w: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lastRenderedPageBreak/>
              <w:t>Ενστάσεις-Προσφυγές</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Κυρώσεις</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4D705B"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headerReference w:type="default" r:id="rId13"/>
          <w:footerReference w:type="default" r:id="rId14"/>
          <w:pgSz w:w="11906" w:h="16838"/>
          <w:pgMar w:top="1134" w:right="1134" w:bottom="567" w:left="1134" w:header="709" w:footer="709" w:gutter="0"/>
          <w:cols w:space="708"/>
          <w:docGrid w:linePitch="360"/>
        </w:sectPr>
      </w:pPr>
    </w:p>
    <w:p w:rsidR="00AF255D" w:rsidRPr="00AF255D" w:rsidRDefault="00A039CE" w:rsidP="00AF255D">
      <w:pPr>
        <w:pStyle w:val="a"/>
        <w:pageBreakBefore/>
        <w:numPr>
          <w:ilvl w:val="0"/>
          <w:numId w:val="0"/>
        </w:numPr>
        <w:jc w:val="center"/>
        <w:rPr>
          <w:rFonts w:ascii="Palatino Linotype" w:hAnsi="Palatino Linotype" w:cstheme="minorHAnsi"/>
          <w:b w:val="0"/>
          <w:sz w:val="19"/>
          <w:szCs w:val="19"/>
          <w:u w:val="single"/>
          <w:lang w:val="el-GR"/>
        </w:rPr>
      </w:pPr>
      <w:r w:rsidRPr="00AF255D">
        <w:rPr>
          <w:rFonts w:ascii="Palatino Linotype" w:hAnsi="Palatino Linotype" w:cstheme="minorHAnsi"/>
          <w:bCs/>
          <w:sz w:val="20"/>
          <w:szCs w:val="20"/>
          <w:u w:val="single"/>
          <w:lang w:val="el-GR"/>
        </w:rPr>
        <w:lastRenderedPageBreak/>
        <w:t xml:space="preserve">ΠΑΡΑΡΤΗΜΑ  </w:t>
      </w:r>
      <w:r w:rsidR="002A0731">
        <w:rPr>
          <w:rFonts w:ascii="Palatino Linotype" w:hAnsi="Palatino Linotype" w:cstheme="minorHAnsi"/>
          <w:bCs/>
          <w:sz w:val="20"/>
          <w:szCs w:val="20"/>
          <w:u w:val="single"/>
          <w:lang w:val="en-US"/>
        </w:rPr>
        <w:t>B</w:t>
      </w:r>
      <w:r w:rsidR="00AF255D">
        <w:rPr>
          <w:rFonts w:ascii="Palatino Linotype" w:hAnsi="Palatino Linotype" w:cstheme="minorHAnsi"/>
          <w:bCs/>
          <w:sz w:val="20"/>
          <w:szCs w:val="20"/>
          <w:u w:val="single"/>
          <w:lang w:val="el-GR"/>
        </w:rPr>
        <w:t xml:space="preserve">:  </w:t>
      </w:r>
      <w:r w:rsidR="005779DB">
        <w:rPr>
          <w:rFonts w:ascii="Palatino Linotype" w:hAnsi="Palatino Linotype" w:cstheme="minorHAnsi"/>
          <w:bCs/>
          <w:sz w:val="20"/>
          <w:szCs w:val="20"/>
          <w:u w:val="single"/>
          <w:lang w:val="el-GR"/>
        </w:rPr>
        <w:t xml:space="preserve">ΖΗΤΟΥΜΕΝΑ ΕΙΔΗ ΚΑΙ  </w:t>
      </w:r>
      <w:r w:rsidR="00AF255D" w:rsidRPr="00AF255D">
        <w:rPr>
          <w:rFonts w:ascii="Palatino Linotype" w:hAnsi="Palatino Linotype" w:cstheme="minorHAnsi"/>
          <w:sz w:val="19"/>
          <w:szCs w:val="19"/>
          <w:u w:val="single"/>
          <w:lang w:val="el-GR"/>
        </w:rPr>
        <w:t xml:space="preserve">ΤΕΧΝΙΚΕΣ ΠΡΟΔΙΑΓΡΑΦΕΣ </w:t>
      </w:r>
    </w:p>
    <w:p w:rsidR="00447C54" w:rsidRPr="005779DB" w:rsidRDefault="00447C54" w:rsidP="00447C54">
      <w:pPr>
        <w:suppressAutoHyphens w:val="0"/>
        <w:autoSpaceDE w:val="0"/>
        <w:autoSpaceDN w:val="0"/>
        <w:adjustRightInd w:val="0"/>
        <w:rPr>
          <w:rFonts w:ascii="Garamond" w:eastAsiaTheme="minorHAnsi" w:hAnsi="Garamond" w:cs="Garamond"/>
          <w:sz w:val="26"/>
          <w:szCs w:val="26"/>
          <w:lang w:eastAsia="en-US"/>
        </w:rPr>
      </w:pPr>
    </w:p>
    <w:p w:rsidR="005779DB" w:rsidRPr="005779DB" w:rsidRDefault="005779DB" w:rsidP="005779DB">
      <w:pPr>
        <w:pStyle w:val="a6"/>
        <w:autoSpaceDE w:val="0"/>
        <w:autoSpaceDN w:val="0"/>
        <w:adjustRightInd w:val="0"/>
        <w:ind w:left="1080"/>
        <w:rPr>
          <w:rFonts w:ascii="Palatino Linotype" w:hAnsi="Palatino Linotype" w:cs="Arial"/>
          <w:bCs/>
          <w:sz w:val="20"/>
          <w:szCs w:val="20"/>
          <w:u w:val="single"/>
        </w:rPr>
      </w:pPr>
      <w:r w:rsidRPr="005779DB">
        <w:rPr>
          <w:rFonts w:ascii="Palatino Linotype" w:hAnsi="Palatino Linotype" w:cs="Arial"/>
          <w:bCs/>
          <w:sz w:val="20"/>
          <w:szCs w:val="20"/>
          <w:u w:val="single"/>
        </w:rPr>
        <w:t xml:space="preserve">1.ΠΙΝΑΚΕΣ ΖΗΤΟΥΜΕΝΩΝ ΕΙΔΩΝ </w:t>
      </w:r>
      <w:r w:rsidR="00E31EAD">
        <w:rPr>
          <w:rFonts w:ascii="Palatino Linotype" w:hAnsi="Palatino Linotype" w:cs="Arial"/>
          <w:bCs/>
          <w:sz w:val="20"/>
          <w:szCs w:val="20"/>
          <w:u w:val="single"/>
        </w:rPr>
        <w:t xml:space="preserve">ΑΝΑ ΤΜΗΜΑ  ΤΟΥ ΔΙΑΓΩΝΙΣΜΟΥ ΚΑΙ ΑΝΑ ΑΚΑΔΗΜΑΙΚΟ ΤΜΗΜΑ </w:t>
      </w:r>
      <w:r w:rsidRPr="005779DB">
        <w:rPr>
          <w:rFonts w:ascii="Palatino Linotype" w:hAnsi="Palatino Linotype" w:cs="Arial"/>
          <w:bCs/>
          <w:sz w:val="20"/>
          <w:szCs w:val="20"/>
          <w:u w:val="single"/>
        </w:rPr>
        <w:t xml:space="preserve">  (επισυνάπτεται αρχείο .</w:t>
      </w:r>
      <w:proofErr w:type="spellStart"/>
      <w:r w:rsidRPr="005779DB">
        <w:rPr>
          <w:rFonts w:ascii="Palatino Linotype" w:hAnsi="Palatino Linotype" w:cs="Arial"/>
          <w:bCs/>
          <w:sz w:val="20"/>
          <w:szCs w:val="20"/>
          <w:u w:val="single"/>
          <w:lang w:val="en-US"/>
        </w:rPr>
        <w:t>xls</w:t>
      </w:r>
      <w:proofErr w:type="spellEnd"/>
      <w:r w:rsidRPr="005779DB">
        <w:rPr>
          <w:rFonts w:ascii="Palatino Linotype" w:hAnsi="Palatino Linotype" w:cs="Arial"/>
          <w:bCs/>
          <w:sz w:val="20"/>
          <w:szCs w:val="20"/>
          <w:u w:val="single"/>
        </w:rPr>
        <w:t>)</w:t>
      </w:r>
    </w:p>
    <w:p w:rsidR="005779DB" w:rsidRPr="005779DB" w:rsidRDefault="005779DB" w:rsidP="005779DB">
      <w:pPr>
        <w:pStyle w:val="a6"/>
        <w:spacing w:before="60" w:after="60" w:line="120" w:lineRule="exact"/>
        <w:ind w:left="1080"/>
        <w:rPr>
          <w:rFonts w:ascii="Palatino Linotype" w:hAnsi="Palatino Linotype"/>
          <w:u w:val="single"/>
        </w:rPr>
      </w:pPr>
    </w:p>
    <w:p w:rsidR="005779DB" w:rsidRPr="005779DB" w:rsidRDefault="005779DB" w:rsidP="005779DB">
      <w:pPr>
        <w:pStyle w:val="a6"/>
        <w:spacing w:before="60" w:after="60" w:line="120" w:lineRule="exact"/>
        <w:ind w:left="1080" w:firstLine="60"/>
        <w:rPr>
          <w:rFonts w:ascii="Palatino Linotype" w:hAnsi="Palatino Linotype"/>
          <w:u w:val="single"/>
        </w:rPr>
      </w:pPr>
    </w:p>
    <w:p w:rsidR="005779DB" w:rsidRPr="005779DB" w:rsidRDefault="005779DB" w:rsidP="00447C54">
      <w:pPr>
        <w:suppressAutoHyphens w:val="0"/>
        <w:autoSpaceDE w:val="0"/>
        <w:autoSpaceDN w:val="0"/>
        <w:adjustRightInd w:val="0"/>
        <w:rPr>
          <w:rFonts w:ascii="Garamond" w:eastAsiaTheme="minorHAnsi" w:hAnsi="Garamond" w:cs="Garamond"/>
          <w:sz w:val="26"/>
          <w:szCs w:val="26"/>
          <w:lang w:eastAsia="en-US"/>
        </w:rPr>
      </w:pPr>
    </w:p>
    <w:p w:rsidR="002A0731" w:rsidRPr="005779DB" w:rsidRDefault="005779DB" w:rsidP="005779DB">
      <w:pPr>
        <w:pStyle w:val="a6"/>
        <w:ind w:left="1080"/>
        <w:rPr>
          <w:rFonts w:ascii="Palatino Linotype" w:hAnsi="Palatino Linotype" w:cs="Arial"/>
          <w:bCs/>
          <w:sz w:val="20"/>
          <w:szCs w:val="20"/>
          <w:u w:val="single"/>
        </w:rPr>
      </w:pPr>
      <w:r w:rsidRPr="005779DB">
        <w:rPr>
          <w:rFonts w:ascii="Palatino Linotype" w:hAnsi="Palatino Linotype" w:cs="Arial"/>
          <w:bCs/>
          <w:sz w:val="20"/>
          <w:szCs w:val="20"/>
          <w:u w:val="single"/>
        </w:rPr>
        <w:t>2.</w:t>
      </w:r>
      <w:r w:rsidR="002A0731" w:rsidRPr="005779DB">
        <w:rPr>
          <w:rFonts w:ascii="Palatino Linotype" w:hAnsi="Palatino Linotype" w:cs="Arial"/>
          <w:bCs/>
          <w:sz w:val="20"/>
          <w:szCs w:val="20"/>
          <w:u w:val="single"/>
        </w:rPr>
        <w:t>ΤΕΧΝΙΚΕΣ ΠΡΟΔΙΑΓΡΑΦΕΣ - ΠΙΝΑΚΕΣ ΣΥΜΜΟΡΦΩΣΗΣ</w:t>
      </w:r>
    </w:p>
    <w:p w:rsidR="002A0731" w:rsidRPr="005779DB" w:rsidRDefault="002A0731" w:rsidP="002A0731">
      <w:pPr>
        <w:spacing w:before="60" w:after="60" w:line="120" w:lineRule="exact"/>
        <w:jc w:val="center"/>
        <w:rPr>
          <w:rFonts w:ascii="Palatino Linotype" w:hAnsi="Palatino Linotype"/>
          <w:sz w:val="20"/>
          <w:szCs w:val="20"/>
          <w:u w:val="single"/>
        </w:rPr>
      </w:pPr>
      <w:r w:rsidRPr="005779DB">
        <w:rPr>
          <w:rFonts w:ascii="Palatino Linotype" w:hAnsi="Palatino Linotype"/>
          <w:sz w:val="20"/>
          <w:szCs w:val="20"/>
          <w:u w:val="single"/>
        </w:rPr>
        <w:t>(επισυνάπτεται αρχείο .</w:t>
      </w:r>
      <w:proofErr w:type="spellStart"/>
      <w:r w:rsidRPr="005779DB">
        <w:rPr>
          <w:rFonts w:ascii="Palatino Linotype" w:hAnsi="Palatino Linotype"/>
          <w:sz w:val="20"/>
          <w:szCs w:val="20"/>
          <w:u w:val="single"/>
          <w:lang w:val="en-US"/>
        </w:rPr>
        <w:t>xls</w:t>
      </w:r>
      <w:proofErr w:type="spellEnd"/>
      <w:r w:rsidRPr="005779DB">
        <w:rPr>
          <w:rFonts w:ascii="Palatino Linotype" w:hAnsi="Palatino Linotype"/>
          <w:sz w:val="20"/>
          <w:szCs w:val="20"/>
          <w:u w:val="single"/>
        </w:rPr>
        <w:t xml:space="preserve">) </w:t>
      </w:r>
    </w:p>
    <w:p w:rsidR="002A0731" w:rsidRPr="00B74729" w:rsidRDefault="002A0731" w:rsidP="002A0731">
      <w:pPr>
        <w:jc w:val="center"/>
        <w:rPr>
          <w:rFonts w:ascii="Palatino Linotype" w:hAnsi="Palatino Linotype" w:cs="Arial"/>
          <w:b/>
          <w:bCs/>
          <w:sz w:val="20"/>
          <w:szCs w:val="20"/>
        </w:rPr>
      </w:pPr>
    </w:p>
    <w:p w:rsidR="002A0731" w:rsidRPr="006F5545" w:rsidRDefault="002A0731" w:rsidP="002A0731">
      <w:pPr>
        <w:suppressAutoHyphens w:val="0"/>
        <w:jc w:val="both"/>
        <w:rPr>
          <w:rFonts w:ascii="Palatino Linotype" w:hAnsi="Palatino Linotype"/>
          <w:sz w:val="20"/>
          <w:szCs w:val="20"/>
          <w:u w:val="single"/>
        </w:rPr>
      </w:pPr>
      <w:r w:rsidRPr="0014656B">
        <w:rPr>
          <w:rFonts w:ascii="Palatino Linotype" w:hAnsi="Palatino Linotype"/>
          <w:sz w:val="20"/>
          <w:szCs w:val="20"/>
        </w:rPr>
        <w:t xml:space="preserve">Οι προσφορές θα πρέπει να αφορούν στα ζητούμενα  είδη όπως αυτά ορίζονται στο Παράρτημα </w:t>
      </w:r>
      <w:r w:rsidRPr="0014656B">
        <w:rPr>
          <w:rFonts w:ascii="Palatino Linotype" w:hAnsi="Palatino Linotype"/>
          <w:sz w:val="20"/>
          <w:szCs w:val="20"/>
          <w:u w:val="single"/>
        </w:rPr>
        <w:t>ανά τμήμα</w:t>
      </w:r>
      <w:r w:rsidRPr="0014656B">
        <w:rPr>
          <w:rFonts w:ascii="Palatino Linotype" w:hAnsi="Palatino Linotype"/>
          <w:sz w:val="20"/>
          <w:szCs w:val="20"/>
        </w:rPr>
        <w:t xml:space="preserve">. </w:t>
      </w:r>
      <w:r w:rsidRPr="0014656B">
        <w:rPr>
          <w:rFonts w:ascii="Palatino Linotype" w:hAnsi="Palatino Linotype"/>
          <w:sz w:val="20"/>
          <w:szCs w:val="20"/>
          <w:u w:val="single"/>
        </w:rPr>
        <w:t>‘Όλα τα είδη της προσφοράς θα πρέπει να  είναι καινούργια και αμεταχείριστα.</w:t>
      </w: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765A73" w:rsidRDefault="00765A73" w:rsidP="00447C54">
      <w:pPr>
        <w:suppressAutoHyphens w:val="0"/>
        <w:autoSpaceDE w:val="0"/>
        <w:autoSpaceDN w:val="0"/>
        <w:adjustRightInd w:val="0"/>
        <w:rPr>
          <w:rFonts w:ascii="Garamond" w:eastAsiaTheme="minorHAnsi" w:hAnsi="Garamond" w:cs="Garamond"/>
          <w:sz w:val="26"/>
          <w:szCs w:val="26"/>
          <w:lang w:eastAsia="en-US"/>
        </w:rPr>
      </w:pPr>
    </w:p>
    <w:p w:rsidR="00765A73" w:rsidRDefault="00765A7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t xml:space="preserve">ΠΑΡΑΡΤΗΜΑ  </w:t>
      </w:r>
      <w:r w:rsidR="003E2298" w:rsidRPr="00447C54">
        <w:rPr>
          <w:rFonts w:ascii="Palatino Linotype" w:hAnsi="Palatino Linotype" w:cstheme="minorHAnsi"/>
          <w:b/>
          <w:bCs/>
          <w:sz w:val="20"/>
          <w:szCs w:val="20"/>
          <w:u w:val="single"/>
        </w:rPr>
        <w:t>Γ</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7C0434" w:rsidRPr="003E2298" w:rsidRDefault="00953D59" w:rsidP="007C0434">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w:t>
            </w:r>
            <w:r w:rsidR="007C0434">
              <w:rPr>
                <w:rFonts w:ascii="Palatino Linotype" w:hAnsi="Palatino Linotype" w:cstheme="minorHAnsi"/>
                <w:b/>
                <w:bCs/>
                <w:sz w:val="20"/>
                <w:szCs w:val="20"/>
              </w:rPr>
              <w:t>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7C0434" w:rsidRPr="003E2298" w:rsidRDefault="00F84654" w:rsidP="007C0434">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Τηλ:</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Δ/νση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D011D9" w:rsidRPr="00E77564">
        <w:rPr>
          <w:rFonts w:ascii="Palatino Linotype" w:hAnsi="Palatino Linotype" w:cstheme="minorHAnsi"/>
          <w:sz w:val="16"/>
        </w:rPr>
        <w:t>1</w:t>
      </w:r>
      <w:r w:rsidR="003A1E1F">
        <w:rPr>
          <w:rFonts w:ascii="Palatino Linotype" w:hAnsi="Palatino Linotype" w:cstheme="minorHAnsi"/>
          <w:sz w:val="16"/>
        </w:rPr>
        <w:t>9</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Τηλ:</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Δ/νση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w:t>
      </w:r>
      <w:r w:rsidR="00FF6DCA">
        <w:rPr>
          <w:sz w:val="20"/>
          <w:szCs w:val="20"/>
        </w:rPr>
        <w:t>21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5"/>
        <w:tblW w:w="8959" w:type="dxa"/>
        <w:jc w:val="center"/>
        <w:tblLayout w:type="fixed"/>
        <w:tblCellMar>
          <w:top w:w="55" w:type="dxa"/>
          <w:left w:w="55" w:type="dxa"/>
          <w:bottom w:w="55" w:type="dxa"/>
          <w:right w:w="55" w:type="dxa"/>
        </w:tblCellMar>
        <w:tblLook w:val="0000"/>
      </w:tblPr>
      <w:tblGrid>
        <w:gridCol w:w="8959"/>
      </w:tblGrid>
      <w:tr w:rsidR="00303B89"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384475"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Pr="00B80A27">
              <w:rPr>
                <w:rFonts w:ascii="Palatino Linotype" w:hAnsi="Palatino Linotype" w:cstheme="minorHAnsi"/>
                <w:b/>
                <w:sz w:val="18"/>
                <w:szCs w:val="18"/>
              </w:rPr>
              <w:t xml:space="preserve">κ. </w:t>
            </w:r>
            <w:proofErr w:type="spellStart"/>
            <w:r w:rsidR="00384475">
              <w:rPr>
                <w:rFonts w:ascii="Palatino Linotype" w:hAnsi="Palatino Linotype" w:cstheme="minorHAnsi"/>
                <w:b/>
                <w:sz w:val="18"/>
                <w:szCs w:val="18"/>
              </w:rPr>
              <w:t>Γαρυφαλιά</w:t>
            </w:r>
            <w:proofErr w:type="spellEnd"/>
            <w:r w:rsidR="00384475">
              <w:rPr>
                <w:rFonts w:ascii="Palatino Linotype" w:hAnsi="Palatino Linotype" w:cstheme="minorHAnsi"/>
                <w:b/>
                <w:sz w:val="18"/>
                <w:szCs w:val="18"/>
              </w:rPr>
              <w:t xml:space="preserve"> Μαριού</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384475">
              <w:rPr>
                <w:rFonts w:ascii="Palatino Linotype" w:hAnsi="Palatino Linotype" w:cstheme="minorHAnsi"/>
                <w:b/>
                <w:sz w:val="18"/>
                <w:szCs w:val="18"/>
              </w:rPr>
              <w:t>42</w:t>
            </w:r>
          </w:p>
          <w:p w:rsidR="007A0D58" w:rsidRPr="003A1E1F" w:rsidRDefault="0048657B" w:rsidP="00953D59">
            <w:pPr>
              <w:rPr>
                <w:rFonts w:ascii="Palatino Linotype" w:hAnsi="Palatino Linotype" w:cstheme="minorHAnsi"/>
                <w:b/>
                <w:sz w:val="18"/>
                <w:szCs w:val="18"/>
              </w:rPr>
            </w:pPr>
            <w:r w:rsidRPr="001B6A6B">
              <w:rPr>
                <w:rFonts w:ascii="Palatino Linotype" w:hAnsi="Palatino Linotype" w:cstheme="minorHAnsi"/>
                <w:sz w:val="18"/>
                <w:szCs w:val="18"/>
              </w:rPr>
              <w:t>- Ηλ. ταχυδρομείο:</w:t>
            </w:r>
            <w:r w:rsidR="00384475">
              <w:rPr>
                <w:rFonts w:ascii="Palatino Linotype" w:hAnsi="Palatino Linotype" w:cstheme="minorHAnsi"/>
                <w:b/>
                <w:sz w:val="18"/>
                <w:szCs w:val="18"/>
              </w:rPr>
              <w:t xml:space="preserve"> </w:t>
            </w:r>
            <w:proofErr w:type="spellStart"/>
            <w:r w:rsidR="00384475">
              <w:rPr>
                <w:rFonts w:ascii="Palatino Linotype" w:hAnsi="Palatino Linotype" w:cstheme="minorHAnsi"/>
                <w:b/>
                <w:sz w:val="18"/>
                <w:szCs w:val="18"/>
                <w:lang w:val="en-US"/>
              </w:rPr>
              <w:t>mariou</w:t>
            </w:r>
            <w:proofErr w:type="spellEnd"/>
            <w:r w:rsidR="00384475" w:rsidRPr="00384475">
              <w:rPr>
                <w:rFonts w:ascii="Palatino Linotype" w:hAnsi="Palatino Linotype" w:cstheme="minorHAnsi"/>
                <w:b/>
                <w:sz w:val="18"/>
                <w:szCs w:val="18"/>
              </w:rPr>
              <w:t>@</w:t>
            </w:r>
            <w:r w:rsidR="00384475">
              <w:rPr>
                <w:rFonts w:ascii="Palatino Linotype" w:hAnsi="Palatino Linotype" w:cstheme="minorHAnsi"/>
                <w:b/>
                <w:sz w:val="18"/>
                <w:szCs w:val="18"/>
                <w:lang w:val="en-US"/>
              </w:rPr>
              <w:t>admin</w:t>
            </w:r>
            <w:r w:rsidR="00384475" w:rsidRPr="00384475">
              <w:rPr>
                <w:rFonts w:ascii="Palatino Linotype" w:hAnsi="Palatino Linotype" w:cstheme="minorHAnsi"/>
                <w:b/>
                <w:sz w:val="18"/>
                <w:szCs w:val="18"/>
              </w:rPr>
              <w:t>.</w:t>
            </w:r>
            <w:proofErr w:type="spellStart"/>
            <w:r w:rsidRPr="003A1E1F">
              <w:rPr>
                <w:rFonts w:ascii="Palatino Linotype" w:hAnsi="Palatino Linotype" w:cstheme="minorHAnsi"/>
                <w:b/>
                <w:sz w:val="18"/>
                <w:szCs w:val="18"/>
                <w:lang w:val="en-US"/>
              </w:rPr>
              <w:t>uoc</w:t>
            </w:r>
            <w:proofErr w:type="spellEnd"/>
            <w:r w:rsidRPr="003A1E1F">
              <w:rPr>
                <w:rFonts w:ascii="Palatino Linotype" w:hAnsi="Palatino Linotype" w:cstheme="minorHAnsi"/>
                <w:b/>
                <w:sz w:val="18"/>
                <w:szCs w:val="18"/>
              </w:rPr>
              <w:t>.</w:t>
            </w:r>
            <w:proofErr w:type="spellStart"/>
            <w:r w:rsidRPr="003A1E1F">
              <w:rPr>
                <w:rFonts w:ascii="Palatino Linotype" w:hAnsi="Palatino Linotype" w:cstheme="minorHAnsi"/>
                <w:b/>
                <w:sz w:val="18"/>
                <w:szCs w:val="18"/>
                <w:lang w:val="en-US"/>
              </w:rPr>
              <w:t>gr</w:t>
            </w:r>
            <w:proofErr w:type="spellEnd"/>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gr</w:t>
            </w:r>
            <w:proofErr w:type="spellEnd"/>
            <w:r w:rsidRPr="001B6A6B">
              <w:rPr>
                <w:rFonts w:ascii="Palatino Linotype" w:hAnsi="Palatino Linotype" w:cstheme="minorHAnsi"/>
                <w:sz w:val="18"/>
                <w:szCs w:val="18"/>
              </w:rPr>
              <w:t>]</w:t>
            </w:r>
          </w:p>
        </w:tc>
      </w:tr>
      <w:tr w:rsidR="00303B89"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3A1E1F" w:rsidRPr="003A1E1F"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3A1E1F">
              <w:rPr>
                <w:rFonts w:ascii="Palatino Linotype" w:eastAsia="Arial" w:hAnsi="Palatino Linotype" w:cs="Arial"/>
                <w:b/>
                <w:spacing w:val="-1"/>
                <w:w w:val="95"/>
                <w:sz w:val="19"/>
                <w:szCs w:val="19"/>
                <w:lang w:eastAsia="en-US"/>
              </w:rPr>
              <w:t>Π</w:t>
            </w:r>
            <w:r w:rsidR="003A1E1F" w:rsidRPr="0006023A">
              <w:rPr>
                <w:rFonts w:ascii="Palatino Linotype" w:eastAsia="Arial" w:hAnsi="Palatino Linotype" w:cs="Arial"/>
                <w:b/>
                <w:spacing w:val="-1"/>
                <w:w w:val="95"/>
                <w:sz w:val="19"/>
                <w:szCs w:val="19"/>
                <w:lang w:eastAsia="en-US"/>
              </w:rPr>
              <w:t xml:space="preserve">ρομήθεια </w:t>
            </w:r>
            <w:r w:rsidR="003A1E1F" w:rsidRPr="00DA43A4">
              <w:rPr>
                <w:rFonts w:ascii="Palatino Linotype" w:eastAsia="Arial" w:hAnsi="Palatino Linotype" w:cs="Arial"/>
                <w:b/>
                <w:spacing w:val="-1"/>
                <w:w w:val="95"/>
                <w:sz w:val="19"/>
                <w:szCs w:val="19"/>
                <w:lang w:eastAsia="en-US"/>
              </w:rPr>
              <w:t xml:space="preserve">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w:t>
            </w:r>
            <w:r w:rsidR="00440B64">
              <w:rPr>
                <w:rFonts w:ascii="Palatino Linotype" w:eastAsia="Arial" w:hAnsi="Palatino Linotype" w:cs="Arial"/>
                <w:b/>
                <w:spacing w:val="-1"/>
                <w:w w:val="95"/>
                <w:sz w:val="19"/>
                <w:szCs w:val="19"/>
                <w:lang w:eastAsia="en-US"/>
              </w:rPr>
              <w:t xml:space="preserve">για την κάλυψη των αναγκών  </w:t>
            </w:r>
            <w:r w:rsidR="003A1E1F" w:rsidRPr="00DA43A4">
              <w:rPr>
                <w:rFonts w:ascii="Palatino Linotype" w:eastAsia="Arial" w:hAnsi="Palatino Linotype" w:cs="Arial"/>
                <w:b/>
                <w:spacing w:val="-1"/>
                <w:w w:val="95"/>
                <w:sz w:val="19"/>
                <w:szCs w:val="19"/>
                <w:lang w:eastAsia="en-US"/>
              </w:rPr>
              <w:t>των Τμημάτων και Υπηρεσ</w:t>
            </w:r>
            <w:r w:rsidR="00440B64">
              <w:rPr>
                <w:rFonts w:ascii="Palatino Linotype" w:eastAsia="Arial" w:hAnsi="Palatino Linotype" w:cs="Arial"/>
                <w:b/>
                <w:spacing w:val="-1"/>
                <w:w w:val="95"/>
                <w:sz w:val="19"/>
                <w:szCs w:val="19"/>
                <w:lang w:eastAsia="en-US"/>
              </w:rPr>
              <w:t xml:space="preserve">ιών του Π.Κ  στο Ηράκλειο, για το έτος </w:t>
            </w:r>
            <w:r w:rsidR="003A1E1F" w:rsidRPr="00DA43A4">
              <w:rPr>
                <w:rFonts w:ascii="Palatino Linotype" w:eastAsia="Arial" w:hAnsi="Palatino Linotype" w:cs="Arial"/>
                <w:b/>
                <w:spacing w:val="-1"/>
                <w:w w:val="95"/>
                <w:sz w:val="19"/>
                <w:szCs w:val="19"/>
                <w:lang w:eastAsia="en-US"/>
              </w:rPr>
              <w:t xml:space="preserve"> 20</w:t>
            </w:r>
            <w:r w:rsidR="00384475" w:rsidRPr="00384475">
              <w:rPr>
                <w:rFonts w:ascii="Palatino Linotype" w:eastAsia="Arial" w:hAnsi="Palatino Linotype" w:cs="Arial"/>
                <w:b/>
                <w:spacing w:val="-1"/>
                <w:w w:val="95"/>
                <w:sz w:val="19"/>
                <w:szCs w:val="19"/>
                <w:lang w:eastAsia="en-US"/>
              </w:rPr>
              <w:t>20</w:t>
            </w:r>
            <w:r w:rsidR="003A1E1F" w:rsidRPr="00531C56">
              <w:rPr>
                <w:rFonts w:ascii="Palatino Linotype" w:hAnsi="Palatino Linotype" w:cstheme="minorHAnsi"/>
                <w:b/>
                <w:sz w:val="18"/>
                <w:szCs w:val="18"/>
              </w:rPr>
              <w:t>]</w:t>
            </w:r>
          </w:p>
          <w:p w:rsidR="003A1E1F" w:rsidRPr="003A1E1F" w:rsidRDefault="003A1E1F" w:rsidP="00953D59">
            <w:pPr>
              <w:rPr>
                <w:rFonts w:ascii="Palatino Linotype" w:hAnsi="Palatino Linotype" w:cstheme="minorHAnsi"/>
                <w:sz w:val="18"/>
                <w:szCs w:val="18"/>
              </w:rPr>
            </w:pPr>
          </w:p>
          <w:p w:rsidR="00765A73" w:rsidRPr="00D47EAC" w:rsidRDefault="00872FE1" w:rsidP="00953D59">
            <w:pPr>
              <w:rPr>
                <w:rFonts w:ascii="Palatino Linotype" w:hAnsi="Palatino Linotype" w:cstheme="minorHAnsi"/>
                <w:b/>
                <w:sz w:val="18"/>
                <w:szCs w:val="18"/>
              </w:rPr>
            </w:pPr>
            <w:r w:rsidRPr="0006023A">
              <w:rPr>
                <w:rFonts w:ascii="Palatino Linotype" w:eastAsia="Arial" w:hAnsi="Palatino Linotype" w:cs="Arial"/>
                <w:b/>
                <w:spacing w:val="-1"/>
                <w:w w:val="95"/>
                <w:sz w:val="19"/>
                <w:szCs w:val="19"/>
                <w:lang w:eastAsia="en-US"/>
              </w:rPr>
              <w:t>.</w:t>
            </w:r>
            <w:r w:rsidR="00F23EBF" w:rsidRPr="00B80A27">
              <w:rPr>
                <w:rFonts w:ascii="Palatino Linotype" w:hAnsi="Palatino Linotype" w:cstheme="minorHAnsi"/>
                <w:b/>
                <w:sz w:val="18"/>
                <w:szCs w:val="18"/>
                <w:lang w:val="en-US"/>
              </w:rPr>
              <w:t>CPV</w:t>
            </w:r>
            <w:r w:rsidR="00384475" w:rsidRPr="00384475">
              <w:rPr>
                <w:rFonts w:ascii="Palatino Linotype" w:hAnsi="Palatino Linotype" w:cstheme="minorHAnsi"/>
                <w:b/>
                <w:sz w:val="18"/>
                <w:szCs w:val="18"/>
              </w:rPr>
              <w:t>:</w:t>
            </w:r>
            <w:r w:rsidR="00850D73" w:rsidRPr="00175DA7">
              <w:rPr>
                <w:rFonts w:ascii="Palatino Linotype" w:eastAsia="Arial" w:hAnsi="Palatino Linotype" w:cs="Arial"/>
                <w:w w:val="95"/>
                <w:sz w:val="19"/>
                <w:szCs w:val="19"/>
              </w:rPr>
              <w:t>[30236000-2]-Ποικίλος εξοπ</w:t>
            </w:r>
            <w:r w:rsidR="00D47EAC">
              <w:rPr>
                <w:rFonts w:ascii="Palatino Linotype" w:eastAsia="Arial" w:hAnsi="Palatino Linotype" w:cs="Arial"/>
                <w:w w:val="95"/>
                <w:sz w:val="19"/>
                <w:szCs w:val="19"/>
              </w:rPr>
              <w:t>λισμός ηλεκτρονικών υπολογιστών</w:t>
            </w:r>
            <w:r w:rsidR="00D47EAC" w:rsidRPr="00D47EAC">
              <w:rPr>
                <w:rFonts w:ascii="Palatino Linotype" w:eastAsia="Arial" w:hAnsi="Palatino Linotype" w:cs="Arial"/>
                <w:w w:val="95"/>
                <w:sz w:val="19"/>
                <w:szCs w:val="19"/>
              </w:rPr>
              <w:t>.</w:t>
            </w:r>
          </w:p>
          <w:tbl>
            <w:tblPr>
              <w:tblW w:w="0" w:type="auto"/>
              <w:tblCellSpacing w:w="15" w:type="dxa"/>
              <w:tblLayout w:type="fixed"/>
              <w:tblCellMar>
                <w:top w:w="15" w:type="dxa"/>
                <w:left w:w="15" w:type="dxa"/>
                <w:bottom w:w="15" w:type="dxa"/>
                <w:right w:w="15" w:type="dxa"/>
              </w:tblCellMar>
              <w:tblLook w:val="04A0"/>
            </w:tblPr>
            <w:tblGrid>
              <w:gridCol w:w="95"/>
              <w:gridCol w:w="2965"/>
            </w:tblGrid>
            <w:tr w:rsidR="00765A73" w:rsidRPr="00447C54" w:rsidTr="00765A73">
              <w:trPr>
                <w:tblCellSpacing w:w="15" w:type="dxa"/>
              </w:trPr>
              <w:tc>
                <w:tcPr>
                  <w:tcW w:w="36" w:type="dxa"/>
                  <w:vAlign w:val="center"/>
                  <w:hideMark/>
                </w:tcPr>
                <w:p w:rsidR="00765A73" w:rsidRPr="00447C54" w:rsidRDefault="00765A73" w:rsidP="00765A73">
                  <w:pPr>
                    <w:suppressAutoHyphens w:val="0"/>
                    <w:rPr>
                      <w:lang w:eastAsia="el-GR"/>
                    </w:rPr>
                  </w:pPr>
                </w:p>
              </w:tc>
              <w:tc>
                <w:tcPr>
                  <w:tcW w:w="2920" w:type="dxa"/>
                  <w:vAlign w:val="center"/>
                  <w:hideMark/>
                </w:tcPr>
                <w:p w:rsidR="00765A73" w:rsidRPr="00447C54" w:rsidRDefault="00765A73" w:rsidP="00765A73">
                  <w:pPr>
                    <w:suppressAutoHyphens w:val="0"/>
                    <w:rPr>
                      <w:rFonts w:ascii="Palatino Linotype" w:eastAsia="Arial" w:hAnsi="Palatino Linotype" w:cs="Arial"/>
                      <w:w w:val="95"/>
                      <w:sz w:val="19"/>
                      <w:szCs w:val="19"/>
                      <w:lang w:eastAsia="en-US"/>
                    </w:rPr>
                  </w:pPr>
                </w:p>
              </w:tc>
            </w:tr>
          </w:tbl>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w:t>
            </w:r>
            <w:r w:rsidRPr="00123F1F">
              <w:rPr>
                <w:rFonts w:asciiTheme="minorHAnsi" w:hAnsiTheme="minorHAnsi" w:cstheme="minorHAnsi"/>
                <w:b/>
                <w:i/>
                <w:sz w:val="20"/>
                <w:szCs w:val="20"/>
              </w:rPr>
              <w:lastRenderedPageBreak/>
              <w:t>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Βρίσκεται ο οικονομικός φορέας σε οποιαδήποτε από τις ακόλουθες καταστάσεις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xml:space="preserve">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πτώχευση,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διαδικασία εξυγίανσης,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ειδική εκκαθάριση,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αναγκαστική διαχείριση από εκκαθαριστή ή από το δικαστήριο,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έχει υπαχθεί σε διαδικασία πτωχευτικού συμβιβασμού,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στ) αναστολή επιχειρηματικών δραστηριοτήτων,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Παραθέστε λεπτομερή στοιχεία: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3F1F">
              <w:rPr>
                <w:rFonts w:asciiTheme="minorHAnsi" w:hAnsiTheme="minorHAnsi" w:cstheme="minorHAnsi"/>
                <w:sz w:val="20"/>
                <w:szCs w:val="20"/>
              </w:rPr>
              <w:t>συνέχε</w:t>
            </w:r>
            <w:proofErr w:type="spellEnd"/>
            <w:r w:rsidRPr="00123F1F">
              <w:rPr>
                <w:rFonts w:asciiTheme="minorHAnsi" w:hAnsiTheme="minorHAnsi" w:cstheme="minorHAnsi"/>
                <w:sz w:val="20"/>
                <w:szCs w:val="20"/>
              </w:rPr>
              <w:t xml:space="preserve"> συνέχιση της επιχειρηματικής του λειτουργίας υπό αυτές </w:t>
            </w:r>
            <w:proofErr w:type="spellStart"/>
            <w:r w:rsidRPr="00123F1F">
              <w:rPr>
                <w:rFonts w:asciiTheme="minorHAnsi" w:hAnsiTheme="minorHAnsi" w:cstheme="minorHAnsi"/>
                <w:sz w:val="20"/>
                <w:szCs w:val="20"/>
              </w:rPr>
              <w:t>αυτές</w:t>
            </w:r>
            <w:proofErr w:type="spellEnd"/>
            <w:r w:rsidRPr="00123F1F">
              <w:rPr>
                <w:rFonts w:asciiTheme="minorHAnsi" w:hAnsiTheme="minorHAnsi" w:cstheme="minorHAnsi"/>
                <w:sz w:val="20"/>
                <w:szCs w:val="20"/>
              </w:rPr>
              <w:t xml:space="preserve"> τις περιστάσεις</w:t>
            </w:r>
            <w:r w:rsidRPr="00123F1F">
              <w:rPr>
                <w:rStyle w:val="12"/>
                <w:rFonts w:asciiTheme="minorHAnsi" w:hAnsiTheme="minorHAnsi" w:cstheme="minorHAnsi"/>
                <w:sz w:val="20"/>
                <w:szCs w:val="20"/>
              </w:rPr>
              <w:endnoteReference w:id="27"/>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123F1F" w:rsidRPr="00123F1F"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διαπράξει ο </w:t>
            </w:r>
            <w:r w:rsidRPr="00123F1F">
              <w:rPr>
                <w:rFonts w:asciiTheme="minorHAnsi" w:hAnsiTheme="minorHAnsi" w:cstheme="minorHAnsi"/>
                <w:sz w:val="20"/>
                <w:szCs w:val="20"/>
              </w:rPr>
              <w:t xml:space="preserve">οικονομικός φορέας </w:t>
            </w:r>
            <w:r w:rsidRPr="00123F1F">
              <w:rPr>
                <w:rFonts w:asciiTheme="minorHAnsi" w:hAnsiTheme="minorHAnsi" w:cstheme="minorHAnsi"/>
                <w:b/>
                <w:sz w:val="20"/>
                <w:szCs w:val="20"/>
              </w:rPr>
              <w:t>σοβαρό επαγγελματικό παράπτωμα</w:t>
            </w:r>
            <w:r w:rsidRPr="00123F1F">
              <w:rPr>
                <w:rStyle w:val="12"/>
                <w:rFonts w:asciiTheme="minorHAnsi" w:hAnsiTheme="minorHAnsi" w:cstheme="minorHAnsi"/>
                <w:sz w:val="20"/>
                <w:szCs w:val="20"/>
              </w:rPr>
              <w:endnoteReference w:id="2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tc>
      </w:tr>
      <w:tr w:rsidR="00123F1F" w:rsidRPr="00123F1F" w:rsidTr="00123F1F">
        <w:trPr>
          <w:trHeight w:val="257"/>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44"/>
        </w:trPr>
        <w:tc>
          <w:tcPr>
            <w:tcW w:w="4479" w:type="dxa"/>
            <w:vMerge w:val="restart"/>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Έχει συνάψει</w:t>
            </w:r>
            <w:r w:rsidRPr="00123F1F">
              <w:rPr>
                <w:rFonts w:asciiTheme="minorHAnsi" w:hAnsiTheme="minorHAnsi" w:cstheme="minorHAnsi"/>
                <w:sz w:val="20"/>
                <w:szCs w:val="20"/>
              </w:rPr>
              <w:t xml:space="preserve"> ο οικονομικός φορέας </w:t>
            </w:r>
            <w:r w:rsidRPr="00123F1F">
              <w:rPr>
                <w:rFonts w:asciiTheme="minorHAnsi" w:hAnsiTheme="minorHAnsi" w:cstheme="minorHAnsi"/>
                <w:b/>
                <w:sz w:val="20"/>
                <w:szCs w:val="20"/>
              </w:rPr>
              <w:t>συμφωνίες</w:t>
            </w:r>
            <w:r w:rsidRPr="00123F1F">
              <w:rPr>
                <w:rFonts w:asciiTheme="minorHAnsi" w:hAnsiTheme="minorHAnsi" w:cstheme="minorHAnsi"/>
                <w:sz w:val="20"/>
                <w:szCs w:val="20"/>
              </w:rPr>
              <w:t xml:space="preserve"> με άλλους οικονομικούς φορείς </w:t>
            </w:r>
            <w:r w:rsidRPr="00123F1F">
              <w:rPr>
                <w:rFonts w:asciiTheme="minorHAnsi" w:hAnsiTheme="minorHAnsi" w:cstheme="minorHAnsi"/>
                <w:b/>
                <w:sz w:val="20"/>
                <w:szCs w:val="20"/>
              </w:rPr>
              <w:t>με σκοπό τη στρέβλωση του ανταγωνισμού</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514"/>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3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Γνωρίζει ο οικονομικός φορέας την ύπαρξη τυχόν </w:t>
            </w:r>
            <w:r w:rsidRPr="00123F1F">
              <w:rPr>
                <w:rFonts w:asciiTheme="minorHAnsi" w:hAnsiTheme="minorHAnsi" w:cstheme="minorHAnsi"/>
                <w:b/>
                <w:sz w:val="20"/>
                <w:szCs w:val="20"/>
              </w:rPr>
              <w:t>σύγκρουσης συμφερόντων</w:t>
            </w:r>
            <w:r w:rsidRPr="0091219C">
              <w:rPr>
                <w:rStyle w:val="12"/>
              </w:rPr>
              <w:endnoteReference w:id="29"/>
            </w:r>
            <w:r w:rsidRPr="0091219C">
              <w:rPr>
                <w:rStyle w:val="12"/>
              </w:rPr>
              <w:t>,</w:t>
            </w:r>
            <w:r w:rsidRPr="00123F1F">
              <w:rPr>
                <w:rFonts w:asciiTheme="minorHAnsi" w:hAnsiTheme="minorHAnsi" w:cstheme="minorHAnsi"/>
                <w:sz w:val="20"/>
                <w:szCs w:val="20"/>
              </w:rPr>
              <w:t xml:space="preserve"> λόγω της συμμετοχής του στη διαδικασία ανάθεσης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4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παράσχει ο οικονομικός φορέας ή </w:t>
            </w:r>
            <w:r w:rsidRPr="00123F1F">
              <w:rPr>
                <w:rFonts w:asciiTheme="minorHAnsi" w:hAnsiTheme="minorHAnsi" w:cstheme="minorHAnsi"/>
                <w:sz w:val="20"/>
                <w:szCs w:val="20"/>
              </w:rPr>
              <w:t xml:space="preserve">επιχείρηση συνδεδεμένη με αυτόν </w:t>
            </w:r>
            <w:r w:rsidRPr="00123F1F">
              <w:rPr>
                <w:rFonts w:asciiTheme="minorHAnsi" w:hAnsiTheme="minorHAnsi" w:cstheme="minorHAnsi"/>
                <w:b/>
                <w:sz w:val="20"/>
                <w:szCs w:val="20"/>
              </w:rPr>
              <w:t>συμβουλές</w:t>
            </w:r>
            <w:r w:rsidRPr="00123F1F">
              <w:rPr>
                <w:rFonts w:asciiTheme="minorHAnsi" w:hAnsiTheme="minorHAnsi" w:cstheme="minorHAnsi"/>
                <w:sz w:val="20"/>
                <w:szCs w:val="20"/>
              </w:rPr>
              <w:t xml:space="preserve"> στην αναθέτουσα αρχή ή στον αναθέτοντα φορέα ή έχει με άλλο τρόπο </w:t>
            </w:r>
            <w:r w:rsidRPr="00123F1F">
              <w:rPr>
                <w:rFonts w:asciiTheme="minorHAnsi" w:hAnsiTheme="minorHAnsi" w:cstheme="minorHAnsi"/>
                <w:b/>
                <w:sz w:val="20"/>
                <w:szCs w:val="20"/>
              </w:rPr>
              <w:t>αναμειχθεί στην προετοιμασία</w:t>
            </w:r>
            <w:r w:rsidRPr="00123F1F">
              <w:rPr>
                <w:rFonts w:asciiTheme="minorHAnsi" w:hAnsiTheme="minorHAnsi" w:cstheme="minorHAnsi"/>
                <w:sz w:val="20"/>
                <w:szCs w:val="20"/>
              </w:rPr>
              <w:t xml:space="preserve"> της διαδικασίας σύναψης της σύμβασης</w:t>
            </w:r>
            <w:r w:rsidRPr="00123F1F">
              <w:rPr>
                <w:rStyle w:val="12"/>
                <w:rFonts w:asciiTheme="minorHAnsi" w:hAnsiTheme="minorHAnsi" w:cstheme="minorHAnsi"/>
                <w:sz w:val="20"/>
                <w:szCs w:val="20"/>
              </w:rPr>
              <w:endnoteReference w:id="30"/>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Έχει επιδείξει ο οικονομικός φορέας σοβαρή ή επαναλαμβανόμενη πλημμέλεια</w:t>
            </w:r>
            <w:r w:rsidRPr="00123F1F">
              <w:rPr>
                <w:rStyle w:val="12"/>
                <w:rFonts w:asciiTheme="minorHAnsi" w:hAnsiTheme="minorHAnsi" w:cstheme="minorHAnsi"/>
                <w:sz w:val="20"/>
                <w:szCs w:val="20"/>
              </w:rPr>
              <w:endnoteReference w:id="31"/>
            </w:r>
            <w:r w:rsidRPr="00123F1F">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Μπορεί ο οικονομικός φορέας να επιβεβαιώσει ότι: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δεν έχει αποκρύψει τις πληροφορίες αυτές,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Γενική ένδειξη για όλα τα κριτήρια επιλογής</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συμπληρώσει αυτό το πεδίο </w:t>
      </w:r>
      <w:r w:rsidRPr="00123F1F">
        <w:rPr>
          <w:rFonts w:asciiTheme="minorHAnsi" w:hAnsiTheme="minorHAnsi" w:cstheme="minorHAnsi"/>
          <w:b/>
          <w:sz w:val="20"/>
          <w:szCs w:val="20"/>
          <w:u w:val="single"/>
        </w:rPr>
        <w:t>μόνο</w:t>
      </w:r>
      <w:r w:rsidRPr="00123F1F">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F1F">
        <w:rPr>
          <w:rFonts w:asciiTheme="minorHAnsi" w:hAnsiTheme="minorHAnsi" w:cstheme="minorHAnsi"/>
          <w:b/>
          <w:i/>
          <w:sz w:val="20"/>
          <w:szCs w:val="20"/>
          <w:lang w:val="en-US"/>
        </w:rPr>
        <w:t>a</w:t>
      </w:r>
      <w:r w:rsidRPr="00123F1F">
        <w:rPr>
          <w:rFonts w:asciiTheme="minorHAnsi" w:hAnsiTheme="minorHAnsi" w:cstheme="minorHAnsi"/>
          <w:b/>
          <w:i/>
          <w:sz w:val="20"/>
          <w:szCs w:val="20"/>
        </w:rPr>
        <w:t xml:space="preserve">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32"/>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326711" w:rsidP="00123F1F">
      <w:pPr>
        <w:jc w:val="center"/>
        <w:rPr>
          <w:rFonts w:asciiTheme="minorHAnsi" w:hAnsiTheme="minorHAnsi" w:cstheme="minorHAnsi"/>
          <w:b/>
          <w:bCs/>
          <w:sz w:val="20"/>
          <w:szCs w:val="20"/>
        </w:rPr>
      </w:pPr>
      <w:r>
        <w:rPr>
          <w:rFonts w:asciiTheme="minorHAnsi" w:hAnsiTheme="minorHAnsi" w:cstheme="minorHAnsi"/>
          <w:b/>
          <w:bCs/>
          <w:sz w:val="20"/>
          <w:szCs w:val="20"/>
        </w:rPr>
        <w:t xml:space="preserve">  </w:t>
      </w:r>
    </w:p>
    <w:p w:rsidR="00123F1F" w:rsidRPr="00123F1F" w:rsidRDefault="00123F1F" w:rsidP="00123F1F">
      <w:pPr>
        <w:pageBreakBefore/>
        <w:jc w:val="center"/>
        <w:rPr>
          <w:rFonts w:asciiTheme="minorHAnsi" w:hAnsiTheme="minorHAnsi" w:cstheme="minorHAnsi"/>
          <w:sz w:val="20"/>
          <w:szCs w:val="20"/>
        </w:rPr>
      </w:pPr>
      <w:r>
        <w:rPr>
          <w:rFonts w:asciiTheme="minorHAnsi" w:hAnsiTheme="minorHAnsi" w:cstheme="minorHAnsi"/>
          <w:b/>
          <w:bCs/>
          <w:sz w:val="20"/>
          <w:szCs w:val="20"/>
        </w:rPr>
        <w:lastRenderedPageBreak/>
        <w:t>Β</w:t>
      </w:r>
      <w:r w:rsidRPr="00123F1F">
        <w:rPr>
          <w:rFonts w:asciiTheme="minorHAnsi" w:hAnsiTheme="minorHAnsi" w:cstheme="minorHAnsi"/>
          <w:b/>
          <w:bCs/>
          <w:sz w:val="20"/>
          <w:szCs w:val="20"/>
        </w:rPr>
        <w:t>: Τεχνική και επαγγελματική ικανότητα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sz w:val="20"/>
          <w:szCs w:val="20"/>
        </w:rPr>
        <w:t>Ο οικονομικός φορέας πρέπει να παράσχε</w:t>
      </w:r>
      <w:r w:rsidRPr="00123F1F">
        <w:rPr>
          <w:rFonts w:asciiTheme="minorHAnsi" w:hAnsiTheme="minorHAnsi" w:cstheme="minorHAnsi"/>
          <w:b/>
          <w:i/>
          <w:sz w:val="20"/>
          <w:szCs w:val="20"/>
        </w:rPr>
        <w:t>ι</w:t>
      </w:r>
      <w:r w:rsidRPr="00123F1F">
        <w:rPr>
          <w:rFonts w:asciiTheme="minorHAnsi" w:hAnsiTheme="minorHAnsi" w:cstheme="minorHAnsi"/>
          <w:b/>
          <w:sz w:val="20"/>
          <w:szCs w:val="20"/>
        </w:rPr>
        <w:t xml:space="preserve"> πληροφορίες </w:t>
      </w:r>
      <w:r w:rsidRPr="00123F1F">
        <w:rPr>
          <w:rFonts w:asciiTheme="minorHAnsi" w:hAnsiTheme="minorHAnsi" w:cstheme="minorHAnsi"/>
          <w:b/>
          <w:sz w:val="20"/>
          <w:szCs w:val="20"/>
          <w:u w:val="single"/>
        </w:rPr>
        <w:t>μόνον</w:t>
      </w:r>
      <w:r w:rsidRPr="00123F1F">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123F1F">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555116" w:rsidP="00123F1F">
            <w:pPr>
              <w:rPr>
                <w:rFonts w:asciiTheme="minorHAnsi" w:hAnsiTheme="minorHAnsi" w:cstheme="minorHAnsi"/>
                <w:sz w:val="20"/>
                <w:szCs w:val="20"/>
              </w:rPr>
            </w:pPr>
            <w:r>
              <w:rPr>
                <w:rFonts w:asciiTheme="minorHAnsi" w:hAnsiTheme="minorHAnsi" w:cstheme="minorHAnsi"/>
                <w:sz w:val="20"/>
                <w:szCs w:val="20"/>
              </w:rPr>
              <w:t>1</w:t>
            </w:r>
            <w:r w:rsidR="00123F1F" w:rsidRPr="00123F1F">
              <w:rPr>
                <w:rFonts w:asciiTheme="minorHAnsi" w:hAnsiTheme="minorHAnsi" w:cstheme="minorHAnsi"/>
                <w:sz w:val="20"/>
                <w:szCs w:val="20"/>
              </w:rPr>
              <w:t xml:space="preserve">) Ο οικονομικός φορέας </w:t>
            </w:r>
            <w:r w:rsidR="00123F1F" w:rsidRPr="00123F1F">
              <w:rPr>
                <w:rFonts w:asciiTheme="minorHAnsi" w:hAnsiTheme="minorHAnsi" w:cstheme="minorHAnsi"/>
                <w:b/>
                <w:sz w:val="20"/>
                <w:szCs w:val="20"/>
              </w:rPr>
              <w:t>προτίθεται, να αναθέσει σε τρίτους υπό μορφή υπεργολαβίας</w:t>
            </w:r>
            <w:r w:rsidR="00123F1F" w:rsidRPr="00123F1F">
              <w:rPr>
                <w:rStyle w:val="ab"/>
                <w:rFonts w:asciiTheme="minorHAnsi" w:hAnsiTheme="minorHAnsi" w:cstheme="minorHAnsi"/>
                <w:sz w:val="20"/>
                <w:szCs w:val="20"/>
                <w:vertAlign w:val="superscript"/>
              </w:rPr>
              <w:endnoteReference w:id="33"/>
            </w:r>
            <w:r w:rsidR="00123F1F" w:rsidRPr="00123F1F">
              <w:rPr>
                <w:rFonts w:asciiTheme="minorHAnsi" w:hAnsiTheme="minorHAnsi" w:cstheme="minorHAnsi"/>
                <w:sz w:val="20"/>
                <w:szCs w:val="20"/>
              </w:rPr>
              <w:t xml:space="preserve"> το ακόλουθο</w:t>
            </w:r>
            <w:r w:rsidR="00123F1F" w:rsidRPr="00123F1F">
              <w:rPr>
                <w:rFonts w:asciiTheme="minorHAnsi" w:hAnsiTheme="minorHAnsi" w:cstheme="minorHAnsi"/>
                <w:b/>
                <w:sz w:val="20"/>
                <w:szCs w:val="20"/>
              </w:rPr>
              <w:t xml:space="preserve"> τμήμα (δηλ. ποσοστό)</w:t>
            </w:r>
            <w:r w:rsidR="00123F1F" w:rsidRPr="00123F1F">
              <w:rPr>
                <w:rFonts w:asciiTheme="minorHAnsi" w:hAnsiTheme="minorHAnsi" w:cstheme="minorHAnsi"/>
                <w:sz w:val="20"/>
                <w:szCs w:val="20"/>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2) Για </w:t>
            </w:r>
            <w:r w:rsidRPr="00123F1F">
              <w:rPr>
                <w:rFonts w:asciiTheme="minorHAnsi" w:hAnsiTheme="minorHAnsi" w:cstheme="minorHAnsi"/>
                <w:b/>
                <w:i/>
                <w:sz w:val="20"/>
                <w:szCs w:val="20"/>
              </w:rPr>
              <w:t>δημόσιες συμβάσεις προμηθειών</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Μπορεί ο οικονομικός φορέας να προσκομίσει τα απαιτούμενα </w:t>
            </w:r>
            <w:r w:rsidRPr="00123F1F">
              <w:rPr>
                <w:rFonts w:asciiTheme="minorHAnsi" w:hAnsiTheme="minorHAnsi" w:cstheme="minorHAnsi"/>
                <w:b/>
                <w:sz w:val="20"/>
                <w:szCs w:val="20"/>
              </w:rPr>
              <w:t>πιστοποιητικά</w:t>
            </w:r>
            <w:r w:rsidRPr="00123F1F">
              <w:rPr>
                <w:rFonts w:asciiTheme="minorHAnsi" w:hAnsiTheme="minorHAnsi" w:cstheme="minorHAnsi"/>
                <w:sz w:val="20"/>
                <w:szCs w:val="20"/>
              </w:rPr>
              <w:t xml:space="preserve"> που έχουν εκδοθεί από επίσημα </w:t>
            </w:r>
            <w:r w:rsidRPr="00123F1F">
              <w:rPr>
                <w:rFonts w:asciiTheme="minorHAnsi" w:hAnsiTheme="minorHAnsi" w:cstheme="minorHAnsi"/>
                <w:b/>
                <w:sz w:val="20"/>
                <w:szCs w:val="20"/>
              </w:rPr>
              <w:t>ινστιτούτα ελέγχου ποιότητας</w:t>
            </w:r>
            <w:r w:rsidRPr="00123F1F">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w:t>
            </w:r>
            <w:r w:rsidR="00792637" w:rsidRPr="00123F1F">
              <w:rPr>
                <w:rFonts w:asciiTheme="minorHAnsi" w:hAnsiTheme="minorHAnsi" w:cstheme="minorHAnsi"/>
                <w:sz w:val="20"/>
                <w:szCs w:val="20"/>
              </w:rPr>
              <w:t>επαληθευμένη</w:t>
            </w:r>
            <w:r w:rsidRPr="00123F1F">
              <w:rPr>
                <w:rFonts w:asciiTheme="minorHAnsi" w:hAnsiTheme="minorHAnsi" w:cstheme="minorHAnsi"/>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r w:rsidRPr="00123F1F">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34"/>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35"/>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δίδω επισήμω</w:t>
      </w:r>
      <w:r w:rsidR="00792637">
        <w:rPr>
          <w:rFonts w:asciiTheme="minorHAnsi" w:hAnsiTheme="minorHAnsi" w:cstheme="minorHAnsi"/>
          <w:i/>
          <w:sz w:val="20"/>
          <w:szCs w:val="20"/>
        </w:rPr>
        <w:t>ς τη συγκατάθεσή μου στο Πανεπιστήμιο Κρήτης</w:t>
      </w:r>
      <w:r w:rsidRPr="00123F1F">
        <w:rPr>
          <w:rFonts w:asciiTheme="minorHAnsi" w:hAnsiTheme="minorHAnsi" w:cstheme="minorHAnsi"/>
          <w:i/>
          <w:sz w:val="20"/>
          <w:szCs w:val="20"/>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792637">
        <w:rPr>
          <w:rFonts w:asciiTheme="minorHAnsi" w:hAnsiTheme="minorHAnsi" w:cstheme="minorHAnsi"/>
          <w:i/>
          <w:sz w:val="20"/>
          <w:szCs w:val="20"/>
        </w:rPr>
        <w:t>ποιημένου Εντύπου Υπεύθυνης Δήλω</w:t>
      </w:r>
      <w:r w:rsidRPr="00123F1F">
        <w:rPr>
          <w:rFonts w:asciiTheme="minorHAnsi" w:hAnsiTheme="minorHAnsi" w:cstheme="minorHAnsi"/>
          <w:i/>
          <w:sz w:val="20"/>
          <w:szCs w:val="20"/>
        </w:rPr>
        <w:t xml:space="preserve">σης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2A0731" w:rsidRDefault="00500B71"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sectPr w:rsidR="00792637" w:rsidRPr="002A0731" w:rsidSect="00AE187B">
      <w:footerReference w:type="even" r:id="rId15"/>
      <w:footerReference w:type="default" r:id="rId16"/>
      <w:footerReference w:type="first" r:id="rId17"/>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F34" w:rsidRDefault="006F0F34" w:rsidP="003D5DD9">
      <w:r>
        <w:separator/>
      </w:r>
    </w:p>
  </w:endnote>
  <w:endnote w:type="continuationSeparator" w:id="1">
    <w:p w:rsidR="006F0F34" w:rsidRDefault="006F0F34" w:rsidP="003D5DD9">
      <w:r>
        <w:continuationSeparator/>
      </w:r>
    </w:p>
  </w:endnote>
  <w:endnote w:id="2">
    <w:p w:rsidR="006F0F34" w:rsidRDefault="006F0F34"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6F0F34" w:rsidRDefault="006F0F34"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F0F34" w:rsidRDefault="006F0F34"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F0F34" w:rsidRDefault="006F0F34"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F0F34" w:rsidRDefault="006F0F34"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rsidR="006F0F34" w:rsidRDefault="006F0F34" w:rsidP="00123F1F">
      <w:pPr>
        <w:pStyle w:val="ac"/>
        <w:tabs>
          <w:tab w:val="left" w:pos="284"/>
        </w:tabs>
        <w:ind w:firstLine="0"/>
      </w:pPr>
      <w:r>
        <w:rPr>
          <w:rStyle w:val="af2"/>
        </w:rPr>
        <w:endnoteRef/>
      </w:r>
      <w:r>
        <w:tab/>
        <w:t>Έχει δηλαδή ως κύριο σκοπό την κοινωνική και επαγγελματική ένταξη ατόμων με αναπηρία ή μειονεκτούντων ατόμων.</w:t>
      </w:r>
    </w:p>
  </w:endnote>
  <w:endnote w:id="5">
    <w:p w:rsidR="006F0F34" w:rsidRDefault="006F0F34"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6F0F34" w:rsidRDefault="006F0F34"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6F0F34" w:rsidRDefault="006F0F34" w:rsidP="00123F1F">
      <w:pPr>
        <w:pStyle w:val="ac"/>
        <w:tabs>
          <w:tab w:val="left" w:pos="284"/>
        </w:tabs>
        <w:ind w:firstLine="0"/>
      </w:pPr>
      <w:r>
        <w:rPr>
          <w:rStyle w:val="af2"/>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F0F34" w:rsidRDefault="006F0F34"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F0F34" w:rsidRDefault="006F0F34"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F0F34" w:rsidRDefault="006F0F34"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6F0F34" w:rsidRDefault="006F0F34"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6F0F34" w:rsidRDefault="006F0F34"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F0F34" w:rsidRDefault="006F0F34"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F0F34" w:rsidRDefault="006F0F34"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F0F34" w:rsidRDefault="006F0F34"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F0F34" w:rsidRDefault="006F0F34"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F0F34" w:rsidRDefault="006F0F34" w:rsidP="00123F1F">
      <w:pPr>
        <w:pStyle w:val="ac"/>
        <w:tabs>
          <w:tab w:val="left" w:pos="284"/>
        </w:tabs>
        <w:ind w:firstLine="0"/>
      </w:pPr>
      <w:r>
        <w:rPr>
          <w:rStyle w:val="af2"/>
        </w:rPr>
        <w:endnoteRef/>
      </w:r>
      <w:r>
        <w:tab/>
        <w:t>Επαναλάβετε όσες φορές χρειάζεται.</w:t>
      </w:r>
    </w:p>
  </w:endnote>
  <w:endnote w:id="18">
    <w:p w:rsidR="006F0F34" w:rsidRDefault="006F0F34" w:rsidP="00123F1F">
      <w:pPr>
        <w:pStyle w:val="ac"/>
        <w:tabs>
          <w:tab w:val="left" w:pos="284"/>
        </w:tabs>
        <w:ind w:firstLine="0"/>
      </w:pPr>
      <w:r>
        <w:rPr>
          <w:rStyle w:val="af2"/>
        </w:rPr>
        <w:endnoteRef/>
      </w:r>
      <w:r>
        <w:tab/>
        <w:t>Επαναλάβετε όσες φορές χρειάζεται.</w:t>
      </w:r>
    </w:p>
  </w:endnote>
  <w:endnote w:id="19">
    <w:p w:rsidR="006F0F34" w:rsidRDefault="006F0F34" w:rsidP="00123F1F">
      <w:pPr>
        <w:pStyle w:val="ac"/>
        <w:tabs>
          <w:tab w:val="left" w:pos="284"/>
        </w:tabs>
        <w:ind w:firstLine="0"/>
      </w:pPr>
      <w:r>
        <w:rPr>
          <w:rStyle w:val="af2"/>
        </w:rPr>
        <w:endnoteRef/>
      </w:r>
      <w:r>
        <w:tab/>
        <w:t>Επαναλάβετε όσες φορές χρειάζεται.</w:t>
      </w:r>
    </w:p>
  </w:endnote>
  <w:endnote w:id="20">
    <w:p w:rsidR="006F0F34" w:rsidRDefault="006F0F34"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F0F34" w:rsidRDefault="006F0F34"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F0F34" w:rsidRDefault="006F0F34"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F0F34" w:rsidRDefault="006F0F34" w:rsidP="00123F1F">
      <w:pPr>
        <w:pStyle w:val="ac"/>
        <w:tabs>
          <w:tab w:val="left" w:pos="284"/>
        </w:tabs>
        <w:ind w:firstLine="0"/>
      </w:pPr>
      <w:r>
        <w:rPr>
          <w:rStyle w:val="af2"/>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F0F34" w:rsidRDefault="006F0F34" w:rsidP="00123F1F">
      <w:pPr>
        <w:pStyle w:val="ac"/>
        <w:tabs>
          <w:tab w:val="left" w:pos="284"/>
        </w:tabs>
        <w:ind w:firstLine="0"/>
      </w:pPr>
      <w:r>
        <w:rPr>
          <w:rStyle w:val="af2"/>
        </w:rPr>
        <w:endnoteRef/>
      </w:r>
      <w:r>
        <w:tab/>
        <w:t>Επαναλάβετε όσες φορές χρειάζεται.</w:t>
      </w:r>
    </w:p>
  </w:endnote>
  <w:endnote w:id="25">
    <w:p w:rsidR="006F0F34" w:rsidRDefault="006F0F34"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F0F34" w:rsidRDefault="006F0F34" w:rsidP="00123F1F">
      <w:pPr>
        <w:pStyle w:val="ac"/>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F0F34" w:rsidRDefault="006F0F34" w:rsidP="00123F1F">
      <w:pPr>
        <w:pStyle w:val="ac"/>
        <w:tabs>
          <w:tab w:val="left" w:pos="284"/>
        </w:tabs>
        <w:ind w:firstLine="0"/>
      </w:pPr>
      <w:r>
        <w:rPr>
          <w:rStyle w:val="af2"/>
        </w:rPr>
        <w:endnoteRef/>
      </w:r>
      <w:r>
        <w:tab/>
        <w:t>Άρθρο 73 παρ. 5.</w:t>
      </w:r>
    </w:p>
  </w:endnote>
  <w:endnote w:id="28">
    <w:p w:rsidR="006F0F34" w:rsidRDefault="006F0F34" w:rsidP="00123F1F">
      <w:pPr>
        <w:pStyle w:val="ac"/>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F0F34" w:rsidRDefault="006F0F34" w:rsidP="00123F1F">
      <w:pPr>
        <w:pStyle w:val="ac"/>
        <w:tabs>
          <w:tab w:val="left" w:pos="284"/>
        </w:tabs>
        <w:ind w:firstLine="0"/>
      </w:pPr>
      <w:r>
        <w:rPr>
          <w:rStyle w:val="af2"/>
        </w:rPr>
        <w:endnoteRef/>
      </w:r>
      <w:r>
        <w:tab/>
        <w:t>Όπως προσδιορίζεται στο άρθρο 24 ή στα έγγραφα της σύμβασης</w:t>
      </w:r>
      <w:r>
        <w:rPr>
          <w:b/>
          <w:i/>
        </w:rPr>
        <w:t>.</w:t>
      </w:r>
    </w:p>
  </w:endnote>
  <w:endnote w:id="30">
    <w:p w:rsidR="006F0F34" w:rsidRDefault="006F0F34" w:rsidP="00123F1F">
      <w:pPr>
        <w:pStyle w:val="ac"/>
        <w:tabs>
          <w:tab w:val="left" w:pos="284"/>
        </w:tabs>
        <w:ind w:firstLine="0"/>
      </w:pPr>
      <w:r>
        <w:rPr>
          <w:rStyle w:val="af2"/>
        </w:rPr>
        <w:endnoteRef/>
      </w:r>
      <w:r>
        <w:tab/>
        <w:t>Πρβλ άρθρο 48.</w:t>
      </w:r>
    </w:p>
  </w:endnote>
  <w:endnote w:id="31">
    <w:p w:rsidR="006F0F34" w:rsidRDefault="006F0F34" w:rsidP="00123F1F">
      <w:pPr>
        <w:pStyle w:val="ac"/>
        <w:tabs>
          <w:tab w:val="left" w:pos="284"/>
        </w:tabs>
        <w:ind w:firstLine="0"/>
      </w:pPr>
      <w:r>
        <w:rPr>
          <w:rStyle w:val="af2"/>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F0F34" w:rsidRDefault="006F0F34"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F0F34" w:rsidRDefault="006F0F34" w:rsidP="00123F1F">
      <w:pPr>
        <w:pStyle w:val="ac"/>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6F0F34" w:rsidRDefault="006F0F34" w:rsidP="00123F1F">
      <w:pPr>
        <w:pStyle w:val="ac"/>
        <w:tabs>
          <w:tab w:val="left" w:pos="284"/>
        </w:tabs>
        <w:ind w:firstLine="0"/>
      </w:pPr>
      <w:r>
        <w:rPr>
          <w:rStyle w:val="af2"/>
        </w:rPr>
        <w:endnoteRef/>
      </w:r>
      <w:r>
        <w:tab/>
        <w:t>Πρβλ και άρθρο 1 ν. 4250/2014</w:t>
      </w:r>
    </w:p>
  </w:endnote>
  <w:endnote w:id="35">
    <w:p w:rsidR="006F0F34" w:rsidRDefault="006F0F34" w:rsidP="00123F1F">
      <w:pPr>
        <w:pStyle w:val="ac"/>
        <w:tabs>
          <w:tab w:val="left" w:pos="284"/>
        </w:tabs>
        <w:ind w:firstLine="0"/>
        <w:rPr>
          <w:i/>
        </w:rPr>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F0F34" w:rsidRDefault="006F0F34" w:rsidP="00123F1F">
      <w:pPr>
        <w:pStyle w:val="ac"/>
        <w:tabs>
          <w:tab w:val="left" w:pos="284"/>
        </w:tabs>
        <w:ind w:firstLine="0"/>
        <w:rPr>
          <w:i/>
        </w:rPr>
      </w:pPr>
    </w:p>
    <w:p w:rsidR="006F0F34" w:rsidRDefault="006F0F34" w:rsidP="00123F1F">
      <w:pPr>
        <w:pStyle w:val="ac"/>
        <w:tabs>
          <w:tab w:val="left" w:pos="284"/>
        </w:tabs>
        <w:ind w:firstLine="0"/>
        <w:rPr>
          <w:i/>
        </w:rPr>
      </w:pPr>
    </w:p>
    <w:p w:rsidR="006F0F34" w:rsidRDefault="006F0F34" w:rsidP="00123F1F">
      <w:pPr>
        <w:pStyle w:val="ac"/>
        <w:tabs>
          <w:tab w:val="left" w:pos="284"/>
        </w:tabs>
        <w:ind w:firstLine="0"/>
        <w:rPr>
          <w:i/>
        </w:rPr>
      </w:pPr>
    </w:p>
    <w:p w:rsidR="006F0F34" w:rsidRDefault="006F0F34" w:rsidP="00123F1F">
      <w:pPr>
        <w:pStyle w:val="ac"/>
        <w:tabs>
          <w:tab w:val="left" w:pos="284"/>
        </w:tabs>
        <w:ind w:firstLine="0"/>
        <w:rPr>
          <w:i/>
        </w:rPr>
      </w:pPr>
    </w:p>
    <w:p w:rsidR="006F0F34" w:rsidRPr="00E77564" w:rsidRDefault="006F0F34" w:rsidP="005779DB">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Pr>
          <w:rFonts w:ascii="Palatino Linotype" w:hAnsi="Palatino Linotype" w:cstheme="minorHAnsi"/>
          <w:b/>
          <w:sz w:val="20"/>
          <w:szCs w:val="20"/>
        </w:rPr>
        <w:t>Ε</w:t>
      </w:r>
      <w:r w:rsidRPr="00E77564">
        <w:rPr>
          <w:rFonts w:ascii="Palatino Linotype" w:hAnsi="Palatino Linotype" w:cstheme="minorHAnsi"/>
          <w:b/>
          <w:sz w:val="20"/>
          <w:szCs w:val="20"/>
        </w:rPr>
        <w:t xml:space="preserve">’ </w:t>
      </w:r>
    </w:p>
    <w:p w:rsidR="006F0F34" w:rsidRPr="00E77564" w:rsidRDefault="006F0F34" w:rsidP="005779DB">
      <w:pPr>
        <w:pStyle w:val="3"/>
        <w:spacing w:before="0"/>
        <w:jc w:val="center"/>
        <w:rPr>
          <w:rFonts w:ascii="Palatino Linotype" w:eastAsia="Times New Roman" w:hAnsi="Palatino Linotype" w:cstheme="minorHAnsi"/>
          <w:bCs w:val="0"/>
          <w:color w:val="auto"/>
          <w:sz w:val="18"/>
          <w:u w:val="single"/>
        </w:rPr>
      </w:pPr>
      <w:r>
        <w:rPr>
          <w:rFonts w:ascii="Palatino Linotype" w:eastAsia="Times New Roman" w:hAnsi="Palatino Linotype" w:cstheme="minorHAnsi"/>
          <w:bCs w:val="0"/>
          <w:color w:val="auto"/>
          <w:sz w:val="18"/>
          <w:u w:val="single"/>
        </w:rPr>
        <w:t>ΣΧΕΔΙΟ   ΣΥΜΒΑΣΗΣ</w:t>
      </w:r>
    </w:p>
    <w:p w:rsidR="006F0F34" w:rsidRDefault="006F0F34" w:rsidP="00123F1F">
      <w:pPr>
        <w:pStyle w:val="ac"/>
        <w:tabs>
          <w:tab w:val="left" w:pos="284"/>
        </w:tabs>
        <w:ind w:firstLine="0"/>
        <w:rPr>
          <w:i/>
        </w:rPr>
      </w:pPr>
    </w:p>
    <w:p w:rsidR="006F0F34" w:rsidRPr="00283573" w:rsidRDefault="006F0F34" w:rsidP="00283573">
      <w:pPr>
        <w:tabs>
          <w:tab w:val="left" w:pos="993"/>
        </w:tabs>
        <w:spacing w:after="120"/>
        <w:ind w:left="-1418" w:right="-285" w:firstLine="1418"/>
        <w:jc w:val="both"/>
        <w:rPr>
          <w:rFonts w:ascii="Calibri" w:hAnsi="Calibri" w:cs="Calibri"/>
          <w:b/>
          <w:sz w:val="22"/>
          <w:szCs w:val="22"/>
          <w:lang w:eastAsia="zh-CN"/>
        </w:rPr>
      </w:pPr>
      <w:proofErr w:type="gramStart"/>
      <w:r w:rsidRPr="00283573">
        <w:rPr>
          <w:rFonts w:ascii="Calibri" w:hAnsi="Calibri" w:cs="Calibri"/>
          <w:b/>
          <w:sz w:val="22"/>
          <w:szCs w:val="22"/>
          <w:lang w:val="en-US" w:eastAsia="zh-CN"/>
        </w:rPr>
        <w:t>A</w:t>
      </w:r>
      <w:proofErr w:type="spellStart"/>
      <w:r w:rsidRPr="00283573">
        <w:rPr>
          <w:rFonts w:ascii="Calibri" w:hAnsi="Calibri" w:cs="Calibri"/>
          <w:b/>
          <w:sz w:val="22"/>
          <w:szCs w:val="22"/>
          <w:lang w:eastAsia="zh-CN"/>
        </w:rPr>
        <w:t>ρ.Σύμβ</w:t>
      </w:r>
      <w:proofErr w:type="spellEnd"/>
      <w:r w:rsidRPr="00283573">
        <w:rPr>
          <w:rFonts w:ascii="Calibri" w:hAnsi="Calibri" w:cs="Calibri"/>
          <w:b/>
          <w:sz w:val="22"/>
          <w:szCs w:val="22"/>
          <w:lang w:eastAsia="zh-CN"/>
        </w:rPr>
        <w:t>. ……………</w:t>
      </w:r>
      <w:proofErr w:type="gramEnd"/>
    </w:p>
    <w:p w:rsidR="006F0F34" w:rsidRPr="00283573" w:rsidRDefault="006F0F34" w:rsidP="00283573">
      <w:pPr>
        <w:tabs>
          <w:tab w:val="left" w:pos="993"/>
        </w:tabs>
        <w:spacing w:after="120"/>
        <w:ind w:left="-1418" w:right="-1" w:firstLine="1418"/>
        <w:jc w:val="center"/>
        <w:rPr>
          <w:rFonts w:ascii="Calibri" w:hAnsi="Calibri" w:cs="Calibri"/>
          <w:b/>
          <w:sz w:val="22"/>
          <w:szCs w:val="22"/>
          <w:lang w:eastAsia="zh-CN"/>
        </w:rPr>
      </w:pPr>
      <w:r w:rsidRPr="00283573">
        <w:rPr>
          <w:rFonts w:ascii="Calibri" w:hAnsi="Calibri" w:cs="Calibri"/>
          <w:b/>
          <w:sz w:val="22"/>
          <w:szCs w:val="22"/>
          <w:lang w:eastAsia="zh-CN"/>
        </w:rPr>
        <w:t>Σ Υ Μ Β Α Σ Η</w:t>
      </w:r>
    </w:p>
    <w:p w:rsidR="006F0F34" w:rsidRPr="00283573" w:rsidRDefault="006F0F34" w:rsidP="00283573">
      <w:pPr>
        <w:tabs>
          <w:tab w:val="left" w:pos="993"/>
        </w:tabs>
        <w:spacing w:after="120"/>
        <w:ind w:left="-1418" w:right="-1" w:firstLine="1418"/>
        <w:jc w:val="center"/>
        <w:rPr>
          <w:rFonts w:ascii="Calibri" w:hAnsi="Calibri" w:cs="Calibri"/>
          <w:sz w:val="22"/>
          <w:szCs w:val="22"/>
          <w:lang w:eastAsia="zh-CN"/>
        </w:rPr>
      </w:pPr>
    </w:p>
    <w:p w:rsidR="006F0F34" w:rsidRPr="00283573" w:rsidRDefault="006F0F34" w:rsidP="00283573">
      <w:pPr>
        <w:tabs>
          <w:tab w:val="left" w:pos="993"/>
        </w:tabs>
        <w:spacing w:after="120"/>
        <w:ind w:left="-1418" w:right="-144" w:firstLine="1418"/>
        <w:jc w:val="both"/>
        <w:rPr>
          <w:rFonts w:ascii="Calibri" w:hAnsi="Calibri" w:cs="Calibri"/>
          <w:sz w:val="22"/>
          <w:szCs w:val="22"/>
          <w:lang w:eastAsia="zh-CN"/>
        </w:rPr>
      </w:pPr>
      <w:r w:rsidRPr="00283573">
        <w:rPr>
          <w:rFonts w:ascii="Calibri" w:hAnsi="Calibri" w:cs="Calibri"/>
          <w:sz w:val="22"/>
          <w:szCs w:val="22"/>
          <w:lang w:eastAsia="zh-CN"/>
        </w:rPr>
        <w:t>Στο Ηράκλειο σήμερα  ………………………………., μεταξύ των :</w:t>
      </w:r>
    </w:p>
    <w:p w:rsidR="006F0F34" w:rsidRPr="00283573" w:rsidRDefault="006F0F34" w:rsidP="00283573">
      <w:pPr>
        <w:tabs>
          <w:tab w:val="left" w:pos="993"/>
        </w:tabs>
        <w:spacing w:after="120"/>
        <w:ind w:left="-1418" w:right="-144" w:firstLine="1418"/>
        <w:jc w:val="both"/>
        <w:rPr>
          <w:rFonts w:ascii="Calibri" w:hAnsi="Calibri" w:cs="Calibri"/>
          <w:sz w:val="22"/>
          <w:szCs w:val="22"/>
          <w:lang w:eastAsia="zh-CN"/>
        </w:rPr>
      </w:pPr>
    </w:p>
    <w:p w:rsidR="006F0F34" w:rsidRPr="00283573" w:rsidRDefault="006F0F34" w:rsidP="00283573">
      <w:pPr>
        <w:numPr>
          <w:ilvl w:val="0"/>
          <w:numId w:val="32"/>
        </w:numPr>
        <w:tabs>
          <w:tab w:val="clear" w:pos="0"/>
          <w:tab w:val="num" w:pos="360"/>
        </w:tabs>
        <w:suppressAutoHyphens w:val="0"/>
        <w:autoSpaceDE w:val="0"/>
        <w:autoSpaceDN w:val="0"/>
        <w:spacing w:after="120"/>
        <w:ind w:left="360" w:right="-144" w:hanging="360"/>
        <w:jc w:val="both"/>
        <w:rPr>
          <w:rFonts w:ascii="Calibri" w:hAnsi="Calibri" w:cs="Calibri"/>
          <w:sz w:val="22"/>
          <w:szCs w:val="22"/>
          <w:lang w:eastAsia="zh-CN"/>
        </w:rPr>
      </w:pPr>
      <w:r w:rsidRPr="00283573">
        <w:rPr>
          <w:rFonts w:ascii="Calibri" w:hAnsi="Calibri" w:cs="Calibri"/>
          <w:sz w:val="22"/>
          <w:szCs w:val="22"/>
          <w:lang w:eastAsia="zh-CN"/>
        </w:rPr>
        <w:t>…………………………………………………………………. νομίμου εκπροσώπου του Πανεπιστημίου Κρήτης, σύμφωνα με …………………………………………………………………………………………………………………………………………… ……………………………………………………………………………………………………………………………………………….και</w:t>
      </w:r>
    </w:p>
    <w:p w:rsidR="006F0F34" w:rsidRPr="00283573" w:rsidRDefault="006F0F34" w:rsidP="00283573">
      <w:pPr>
        <w:suppressAutoHyphens w:val="0"/>
        <w:autoSpaceDE w:val="0"/>
        <w:autoSpaceDN w:val="0"/>
        <w:ind w:left="360" w:right="-144"/>
        <w:jc w:val="both"/>
        <w:rPr>
          <w:rFonts w:ascii="Calibri" w:hAnsi="Calibri" w:cs="Calibri"/>
          <w:sz w:val="22"/>
          <w:szCs w:val="22"/>
          <w:lang w:eastAsia="zh-CN"/>
        </w:rPr>
      </w:pPr>
    </w:p>
    <w:p w:rsidR="006F0F34" w:rsidRPr="00283573" w:rsidRDefault="006F0F34" w:rsidP="00283573">
      <w:pPr>
        <w:numPr>
          <w:ilvl w:val="0"/>
          <w:numId w:val="32"/>
        </w:numPr>
        <w:tabs>
          <w:tab w:val="left" w:pos="426"/>
        </w:tabs>
        <w:suppressAutoHyphens w:val="0"/>
        <w:spacing w:after="120"/>
        <w:ind w:right="-144"/>
        <w:jc w:val="both"/>
        <w:rPr>
          <w:rFonts w:ascii="Calibri" w:hAnsi="Calibri" w:cs="Calibri"/>
          <w:sz w:val="22"/>
          <w:szCs w:val="22"/>
          <w:lang w:eastAsia="zh-CN"/>
        </w:rPr>
      </w:pPr>
      <w:r w:rsidRPr="00283573">
        <w:rPr>
          <w:rFonts w:ascii="Calibri" w:hAnsi="Calibri" w:cs="Calibri"/>
          <w:sz w:val="22"/>
          <w:szCs w:val="22"/>
          <w:lang w:eastAsia="zh-CN"/>
        </w:rPr>
        <w:t>του …………………………………………….. νομίμου εκπροσώπου της ……………………….. (ΑΦΜ  …………, ΔΟΥ ……………….), αποφασίστηκαν και έγιναν δεκτά τα παρακάτω :</w:t>
      </w:r>
    </w:p>
    <w:p w:rsidR="006F0F34" w:rsidRPr="00283573" w:rsidRDefault="006F0F34" w:rsidP="00283573">
      <w:pPr>
        <w:spacing w:after="120"/>
        <w:ind w:right="-144"/>
        <w:jc w:val="both"/>
        <w:rPr>
          <w:rFonts w:ascii="Calibri" w:hAnsi="Calibri" w:cs="Calibri"/>
          <w:sz w:val="22"/>
          <w:szCs w:val="22"/>
          <w:lang w:eastAsia="zh-CN"/>
        </w:rPr>
      </w:pPr>
    </w:p>
    <w:p w:rsidR="006F0F34" w:rsidRPr="00283573" w:rsidRDefault="006F0F34" w:rsidP="00283573">
      <w:pPr>
        <w:spacing w:after="120"/>
        <w:ind w:right="-144"/>
        <w:jc w:val="both"/>
        <w:rPr>
          <w:rFonts w:ascii="Calibri" w:hAnsi="Calibri" w:cs="Calibri"/>
          <w:sz w:val="22"/>
          <w:szCs w:val="22"/>
          <w:lang w:eastAsia="zh-CN"/>
        </w:rPr>
      </w:pPr>
      <w:r w:rsidRPr="00283573">
        <w:rPr>
          <w:rFonts w:ascii="Calibri" w:hAnsi="Calibri" w:cs="Calibri"/>
          <w:sz w:val="22"/>
          <w:szCs w:val="22"/>
          <w:lang w:eastAsia="zh-CN"/>
        </w:rPr>
        <w:t xml:space="preserve">Σύμφωνα με </w:t>
      </w:r>
      <w:r>
        <w:rPr>
          <w:rFonts w:ascii="Calibri" w:hAnsi="Calibri" w:cs="Calibri"/>
          <w:bCs/>
          <w:sz w:val="22"/>
          <w:szCs w:val="22"/>
          <w:lang w:eastAsia="zh-CN"/>
        </w:rPr>
        <w:t>την</w:t>
      </w:r>
      <w:r w:rsidRPr="00283573">
        <w:rPr>
          <w:rFonts w:ascii="Calibri" w:hAnsi="Calibri" w:cs="Calibri"/>
          <w:bCs/>
          <w:sz w:val="22"/>
          <w:szCs w:val="22"/>
          <w:lang w:eastAsia="zh-CN"/>
        </w:rPr>
        <w:t xml:space="preserve"> με αρ. </w:t>
      </w:r>
      <w:r w:rsidRPr="00283573">
        <w:rPr>
          <w:rFonts w:ascii="Calibri" w:hAnsi="Calibri" w:cs="Calibri"/>
          <w:sz w:val="22"/>
          <w:szCs w:val="22"/>
          <w:lang w:eastAsia="zh-CN"/>
        </w:rPr>
        <w:t xml:space="preserve">…………….. ΑΔΑ: ……………………. </w:t>
      </w:r>
      <w:r w:rsidRPr="00283573">
        <w:rPr>
          <w:rFonts w:ascii="Calibri" w:hAnsi="Calibri" w:cs="Calibri"/>
          <w:bCs/>
          <w:sz w:val="22"/>
          <w:szCs w:val="22"/>
          <w:lang w:eastAsia="zh-CN"/>
        </w:rPr>
        <w:t xml:space="preserve">απόφαση Συγκλήτου εγκρίθηκε η προκήρυξη  </w:t>
      </w:r>
      <w:r>
        <w:rPr>
          <w:rFonts w:ascii="Calibri" w:hAnsi="Calibri" w:cs="Calibri"/>
          <w:sz w:val="22"/>
          <w:szCs w:val="22"/>
          <w:lang w:eastAsia="zh-CN"/>
        </w:rPr>
        <w:t>συνοπτικού</w:t>
      </w:r>
      <w:r w:rsidRPr="00283573">
        <w:rPr>
          <w:rFonts w:ascii="Calibri" w:hAnsi="Calibri" w:cs="Calibri"/>
          <w:sz w:val="22"/>
          <w:szCs w:val="22"/>
          <w:lang w:eastAsia="zh-CN"/>
        </w:rPr>
        <w:t xml:space="preserve"> διαγωνισμού </w:t>
      </w:r>
      <w:r w:rsidRPr="00283573">
        <w:rPr>
          <w:rFonts w:ascii="Calibri" w:hAnsi="Calibri" w:cs="Calibri"/>
          <w:bCs/>
          <w:color w:val="000000"/>
          <w:sz w:val="22"/>
          <w:szCs w:val="22"/>
          <w:lang w:eastAsia="el-GR"/>
        </w:rPr>
        <w:t>με κριτήριο ανάθεσης την</w:t>
      </w:r>
      <w:r w:rsidRPr="00283573">
        <w:rPr>
          <w:rFonts w:ascii="Calibri" w:hAnsi="Calibri" w:cs="Calibri"/>
          <w:sz w:val="22"/>
          <w:lang w:eastAsia="zh-CN"/>
        </w:rPr>
        <w:t xml:space="preserve"> πλέον συμφέρουσα από οικονομική άποψη προσφορά  </w:t>
      </w:r>
      <w:r>
        <w:rPr>
          <w:rFonts w:ascii="Calibri" w:hAnsi="Calibri" w:cs="Calibri"/>
          <w:sz w:val="22"/>
          <w:lang w:eastAsia="zh-CN"/>
        </w:rPr>
        <w:t xml:space="preserve">μόνο </w:t>
      </w:r>
      <w:r w:rsidRPr="00283573">
        <w:rPr>
          <w:rFonts w:ascii="Calibri" w:hAnsi="Calibri" w:cs="Calibri"/>
          <w:sz w:val="22"/>
          <w:lang w:eastAsia="zh-CN"/>
        </w:rPr>
        <w:t xml:space="preserve">βάσει τιμής, </w:t>
      </w:r>
      <w:r w:rsidRPr="00283573">
        <w:rPr>
          <w:rFonts w:ascii="Calibri" w:hAnsi="Calibri" w:cs="Calibri"/>
          <w:bCs/>
          <w:sz w:val="22"/>
          <w:szCs w:val="22"/>
          <w:lang w:eastAsia="zh-CN"/>
        </w:rPr>
        <w:t xml:space="preserve">για την </w:t>
      </w:r>
      <w:r w:rsidRPr="00283573">
        <w:rPr>
          <w:rFonts w:ascii="Calibri" w:hAnsi="Calibri"/>
          <w:b/>
          <w:sz w:val="22"/>
          <w:lang w:eastAsia="zh-CN"/>
        </w:rPr>
        <w:t>προμήθεια</w:t>
      </w:r>
      <w:r w:rsidRPr="00440B64">
        <w:rPr>
          <w:rFonts w:ascii="Calibri" w:hAnsi="Calibri"/>
          <w:b/>
          <w:sz w:val="22"/>
          <w:lang w:eastAsia="zh-CN"/>
        </w:rPr>
        <w:t>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κάλυψη των αναγκών των Τμημάτων και Υπηρεσιών του Π.Κ  στο Ηράκλειο, για το έτος 20</w:t>
      </w:r>
      <w:r w:rsidRPr="00384475">
        <w:rPr>
          <w:rFonts w:ascii="Calibri" w:hAnsi="Calibri"/>
          <w:b/>
          <w:sz w:val="22"/>
          <w:lang w:eastAsia="zh-CN"/>
        </w:rPr>
        <w:t>20</w:t>
      </w:r>
      <w:r w:rsidRPr="00283573">
        <w:rPr>
          <w:rFonts w:ascii="Calibri" w:hAnsi="Calibri" w:cs="Calibri"/>
          <w:b/>
          <w:sz w:val="22"/>
          <w:szCs w:val="22"/>
          <w:lang w:eastAsia="zh-CN"/>
        </w:rPr>
        <w:t>,</w:t>
      </w:r>
      <w:r w:rsidRPr="00384475">
        <w:rPr>
          <w:rFonts w:ascii="Calibri" w:hAnsi="Calibri" w:cs="Calibri"/>
          <w:b/>
          <w:sz w:val="22"/>
          <w:szCs w:val="22"/>
          <w:lang w:eastAsia="zh-CN"/>
        </w:rPr>
        <w:t xml:space="preserve"> </w:t>
      </w:r>
      <w:r w:rsidRPr="00283573">
        <w:rPr>
          <w:rFonts w:ascii="Calibri" w:hAnsi="Calibri" w:cs="Calibri"/>
          <w:bCs/>
          <w:sz w:val="22"/>
          <w:szCs w:val="22"/>
          <w:lang w:eastAsia="zh-CN"/>
        </w:rPr>
        <w:t xml:space="preserve">με αριθμό αναλυτικής διακήρυξης ………………… </w:t>
      </w:r>
      <w:r w:rsidRPr="00283573">
        <w:rPr>
          <w:rFonts w:ascii="Calibri" w:hAnsi="Calibri" w:cs="Calibri"/>
          <w:sz w:val="22"/>
          <w:szCs w:val="22"/>
          <w:lang w:eastAsia="zh-CN"/>
        </w:rPr>
        <w:t>(</w:t>
      </w:r>
      <w:r w:rsidRPr="00283573">
        <w:rPr>
          <w:rFonts w:ascii="Calibri" w:hAnsi="Calibri" w:cs="Calibri"/>
          <w:bCs/>
          <w:sz w:val="22"/>
          <w:szCs w:val="22"/>
          <w:lang w:eastAsia="zh-CN"/>
        </w:rPr>
        <w:t>ΑΔΑ:…………… και ΑΔΑΜ προκήρυξης  ………………………..)</w:t>
      </w:r>
      <w:r w:rsidRPr="00283573">
        <w:rPr>
          <w:rFonts w:ascii="Calibri" w:hAnsi="Calibri" w:cs="Calibri"/>
          <w:sz w:val="22"/>
          <w:szCs w:val="22"/>
          <w:lang w:eastAsia="zh-CN"/>
        </w:rPr>
        <w:t xml:space="preserve">, </w:t>
      </w:r>
      <w:proofErr w:type="gramStart"/>
      <w:r w:rsidRPr="00283573">
        <w:rPr>
          <w:rFonts w:ascii="Calibri" w:hAnsi="Calibri" w:cs="Calibri"/>
          <w:sz w:val="22"/>
          <w:szCs w:val="22"/>
          <w:lang w:val="en-US" w:eastAsia="zh-CN"/>
        </w:rPr>
        <w:t>o</w:t>
      </w:r>
      <w:proofErr w:type="gramEnd"/>
      <w:r w:rsidRPr="00283573">
        <w:rPr>
          <w:rFonts w:ascii="Calibri" w:hAnsi="Calibri" w:cs="Calibri"/>
          <w:sz w:val="22"/>
          <w:szCs w:val="22"/>
          <w:lang w:eastAsia="zh-CN"/>
        </w:rPr>
        <w:t xml:space="preserve"> οποίος διενεργήθηκε στις …………………..   </w:t>
      </w:r>
    </w:p>
    <w:p w:rsidR="006F0F34" w:rsidRDefault="006F0F34" w:rsidP="00283573">
      <w:pPr>
        <w:spacing w:before="120" w:after="120"/>
        <w:ind w:right="-144"/>
        <w:jc w:val="both"/>
        <w:rPr>
          <w:rFonts w:ascii="Calibri" w:hAnsi="Calibri" w:cs="Calibri"/>
          <w:sz w:val="22"/>
          <w:szCs w:val="22"/>
          <w:lang w:eastAsia="zh-CN"/>
        </w:rPr>
      </w:pPr>
      <w:r w:rsidRPr="0058370E">
        <w:rPr>
          <w:rFonts w:ascii="Calibri" w:hAnsi="Calibri" w:cs="Calibri"/>
          <w:sz w:val="22"/>
          <w:szCs w:val="22"/>
          <w:lang w:eastAsia="zh-CN"/>
        </w:rPr>
        <w:t>Σύμφωνα με την απόφαση της Συγκλήτου του Πανεπιστημίου Κρήτης με αρ. …………………………….., ΑΔΑ: ………………………., και ΑΔΑΜ: ………………………………… εγκρίθηκε η ανάθεση στο δεύτερο των συμβαλλομένων μέρους του παραπάνω διαγωνισμού και ειδικότερα  για τις ομάδες:</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252"/>
      </w:tblGrid>
      <w:tr w:rsidR="006F0F34" w:rsidRPr="00323528" w:rsidTr="00A97CAE">
        <w:trPr>
          <w:trHeight w:val="557"/>
        </w:trPr>
        <w:tc>
          <w:tcPr>
            <w:tcW w:w="959" w:type="dxa"/>
            <w:shd w:val="clear" w:color="auto" w:fill="auto"/>
            <w:vAlign w:val="center"/>
          </w:tcPr>
          <w:p w:rsidR="006F0F34" w:rsidRPr="00323528" w:rsidRDefault="006F0F34" w:rsidP="00A97CAE">
            <w:pPr>
              <w:rPr>
                <w:rFonts w:ascii="Palatino Linotype" w:hAnsi="Palatino Linotype"/>
                <w:b/>
                <w:sz w:val="19"/>
                <w:szCs w:val="19"/>
              </w:rPr>
            </w:pPr>
            <w:r w:rsidRPr="00323528">
              <w:rPr>
                <w:rFonts w:ascii="Palatino Linotype" w:hAnsi="Palatino Linotype"/>
                <w:b/>
                <w:sz w:val="19"/>
                <w:szCs w:val="19"/>
              </w:rPr>
              <w:t>Τμήμα</w:t>
            </w:r>
          </w:p>
        </w:tc>
        <w:tc>
          <w:tcPr>
            <w:tcW w:w="4252" w:type="dxa"/>
            <w:shd w:val="clear" w:color="auto" w:fill="auto"/>
            <w:vAlign w:val="center"/>
          </w:tcPr>
          <w:p w:rsidR="006F0F34" w:rsidRPr="00323528" w:rsidRDefault="006F0F34" w:rsidP="00A97CAE">
            <w:pPr>
              <w:jc w:val="center"/>
              <w:rPr>
                <w:rFonts w:ascii="Palatino Linotype" w:hAnsi="Palatino Linotype"/>
                <w:b/>
                <w:sz w:val="19"/>
                <w:szCs w:val="19"/>
              </w:rPr>
            </w:pPr>
            <w:r w:rsidRPr="00323528">
              <w:rPr>
                <w:rFonts w:ascii="Palatino Linotype" w:hAnsi="Palatino Linotype"/>
                <w:b/>
                <w:sz w:val="19"/>
                <w:szCs w:val="19"/>
              </w:rPr>
              <w:t>Είδη</w:t>
            </w:r>
          </w:p>
        </w:tc>
      </w:tr>
      <w:tr w:rsidR="006F0F34" w:rsidRPr="00323528" w:rsidTr="00A97CAE">
        <w:trPr>
          <w:trHeight w:val="156"/>
        </w:trPr>
        <w:tc>
          <w:tcPr>
            <w:tcW w:w="959" w:type="dxa"/>
            <w:shd w:val="clear" w:color="auto" w:fill="auto"/>
          </w:tcPr>
          <w:p w:rsidR="006F0F34" w:rsidRPr="0058370E" w:rsidRDefault="006F0F34" w:rsidP="00A97CAE">
            <w:pPr>
              <w:ind w:firstLine="17"/>
              <w:jc w:val="center"/>
              <w:rPr>
                <w:rFonts w:ascii="Palatino Linotype" w:hAnsi="Palatino Linotype"/>
                <w:b/>
                <w:sz w:val="19"/>
                <w:szCs w:val="19"/>
              </w:rPr>
            </w:pPr>
            <w:r>
              <w:rPr>
                <w:rFonts w:ascii="Palatino Linotype" w:hAnsi="Palatino Linotype"/>
                <w:b/>
                <w:sz w:val="19"/>
                <w:szCs w:val="19"/>
              </w:rPr>
              <w:t>…</w:t>
            </w:r>
          </w:p>
        </w:tc>
        <w:tc>
          <w:tcPr>
            <w:tcW w:w="4252" w:type="dxa"/>
            <w:shd w:val="clear" w:color="auto" w:fill="auto"/>
          </w:tcPr>
          <w:p w:rsidR="006F0F34" w:rsidRPr="0058370E" w:rsidRDefault="006F0F34" w:rsidP="00A97CAE">
            <w:pPr>
              <w:ind w:firstLine="17"/>
              <w:rPr>
                <w:rFonts w:ascii="Palatino Linotype" w:hAnsi="Palatino Linotype"/>
                <w:sz w:val="19"/>
                <w:szCs w:val="19"/>
              </w:rPr>
            </w:pPr>
            <w:r>
              <w:rPr>
                <w:rFonts w:ascii="Palatino Linotype" w:hAnsi="Palatino Linotype"/>
                <w:sz w:val="19"/>
                <w:szCs w:val="19"/>
              </w:rPr>
              <w:t>…..</w:t>
            </w:r>
          </w:p>
        </w:tc>
      </w:tr>
      <w:tr w:rsidR="006F0F34" w:rsidRPr="00323528" w:rsidTr="00A97CAE">
        <w:trPr>
          <w:trHeight w:val="156"/>
        </w:trPr>
        <w:tc>
          <w:tcPr>
            <w:tcW w:w="959" w:type="dxa"/>
            <w:shd w:val="clear" w:color="auto" w:fill="auto"/>
          </w:tcPr>
          <w:p w:rsidR="006F0F34" w:rsidRPr="0058370E" w:rsidRDefault="006F0F34" w:rsidP="00A97CAE">
            <w:pPr>
              <w:ind w:firstLine="17"/>
              <w:jc w:val="center"/>
              <w:rPr>
                <w:rFonts w:ascii="Palatino Linotype" w:hAnsi="Palatino Linotype"/>
                <w:b/>
                <w:sz w:val="19"/>
                <w:szCs w:val="19"/>
              </w:rPr>
            </w:pPr>
            <w:r>
              <w:rPr>
                <w:rFonts w:ascii="Palatino Linotype" w:hAnsi="Palatino Linotype"/>
                <w:b/>
                <w:sz w:val="19"/>
                <w:szCs w:val="19"/>
              </w:rPr>
              <w:t>…</w:t>
            </w:r>
          </w:p>
        </w:tc>
        <w:tc>
          <w:tcPr>
            <w:tcW w:w="4252" w:type="dxa"/>
            <w:shd w:val="clear" w:color="auto" w:fill="auto"/>
          </w:tcPr>
          <w:p w:rsidR="006F0F34" w:rsidRPr="00323528" w:rsidRDefault="006F0F34" w:rsidP="00A97CAE">
            <w:pPr>
              <w:ind w:firstLine="17"/>
              <w:rPr>
                <w:rFonts w:ascii="Palatino Linotype" w:hAnsi="Palatino Linotype"/>
                <w:sz w:val="19"/>
                <w:szCs w:val="19"/>
              </w:rPr>
            </w:pPr>
            <w:r>
              <w:rPr>
                <w:rFonts w:ascii="Palatino Linotype" w:hAnsi="Palatino Linotype"/>
                <w:sz w:val="19"/>
                <w:szCs w:val="19"/>
              </w:rPr>
              <w:t>…..</w:t>
            </w:r>
          </w:p>
        </w:tc>
      </w:tr>
      <w:tr w:rsidR="006F0F34" w:rsidRPr="00323528" w:rsidTr="00A97CAE">
        <w:trPr>
          <w:trHeight w:val="230"/>
        </w:trPr>
        <w:tc>
          <w:tcPr>
            <w:tcW w:w="959" w:type="dxa"/>
            <w:shd w:val="clear" w:color="auto" w:fill="auto"/>
          </w:tcPr>
          <w:p w:rsidR="006F0F34" w:rsidRPr="0058370E" w:rsidRDefault="006F0F34" w:rsidP="00A97CAE">
            <w:pPr>
              <w:jc w:val="center"/>
              <w:rPr>
                <w:rFonts w:ascii="Palatino Linotype" w:hAnsi="Palatino Linotype"/>
                <w:b/>
                <w:sz w:val="19"/>
                <w:szCs w:val="19"/>
              </w:rPr>
            </w:pPr>
            <w:r>
              <w:rPr>
                <w:rFonts w:ascii="Palatino Linotype" w:hAnsi="Palatino Linotype"/>
                <w:b/>
                <w:sz w:val="19"/>
                <w:szCs w:val="19"/>
              </w:rPr>
              <w:t>…</w:t>
            </w:r>
          </w:p>
        </w:tc>
        <w:tc>
          <w:tcPr>
            <w:tcW w:w="4252" w:type="dxa"/>
            <w:shd w:val="clear" w:color="auto" w:fill="auto"/>
          </w:tcPr>
          <w:p w:rsidR="006F0F34" w:rsidRPr="00323528" w:rsidRDefault="006F0F34" w:rsidP="00A97CAE">
            <w:pPr>
              <w:ind w:firstLine="17"/>
              <w:rPr>
                <w:rFonts w:ascii="Palatino Linotype" w:hAnsi="Palatino Linotype"/>
                <w:sz w:val="19"/>
                <w:szCs w:val="19"/>
              </w:rPr>
            </w:pPr>
            <w:r>
              <w:rPr>
                <w:rFonts w:ascii="Palatino Linotype" w:hAnsi="Palatino Linotype"/>
                <w:sz w:val="19"/>
                <w:szCs w:val="19"/>
              </w:rPr>
              <w:t>….</w:t>
            </w:r>
          </w:p>
        </w:tc>
      </w:tr>
      <w:tr w:rsidR="006F0F34" w:rsidRPr="00323528" w:rsidTr="00A97CAE">
        <w:tc>
          <w:tcPr>
            <w:tcW w:w="959" w:type="dxa"/>
            <w:shd w:val="clear" w:color="auto" w:fill="auto"/>
          </w:tcPr>
          <w:p w:rsidR="006F0F34" w:rsidRPr="0058370E" w:rsidRDefault="006F0F34" w:rsidP="00A97CAE">
            <w:pPr>
              <w:jc w:val="center"/>
              <w:rPr>
                <w:rFonts w:ascii="Palatino Linotype" w:hAnsi="Palatino Linotype"/>
                <w:b/>
                <w:sz w:val="19"/>
                <w:szCs w:val="19"/>
              </w:rPr>
            </w:pPr>
            <w:r>
              <w:rPr>
                <w:rFonts w:ascii="Palatino Linotype" w:hAnsi="Palatino Linotype"/>
                <w:b/>
                <w:sz w:val="19"/>
                <w:szCs w:val="19"/>
              </w:rPr>
              <w:t>…</w:t>
            </w:r>
          </w:p>
        </w:tc>
        <w:tc>
          <w:tcPr>
            <w:tcW w:w="4252" w:type="dxa"/>
            <w:shd w:val="clear" w:color="auto" w:fill="auto"/>
          </w:tcPr>
          <w:p w:rsidR="006F0F34" w:rsidRPr="0058370E" w:rsidRDefault="006F0F34" w:rsidP="00A97CAE">
            <w:pPr>
              <w:ind w:firstLine="17"/>
              <w:rPr>
                <w:rFonts w:ascii="Palatino Linotype" w:hAnsi="Palatino Linotype"/>
                <w:sz w:val="19"/>
                <w:szCs w:val="19"/>
              </w:rPr>
            </w:pPr>
            <w:r>
              <w:rPr>
                <w:rFonts w:ascii="Palatino Linotype" w:hAnsi="Palatino Linotype"/>
                <w:sz w:val="19"/>
                <w:szCs w:val="19"/>
              </w:rPr>
              <w:t>….</w:t>
            </w:r>
          </w:p>
        </w:tc>
      </w:tr>
      <w:tr w:rsidR="006F0F34" w:rsidRPr="00323528" w:rsidTr="00A97CAE">
        <w:tc>
          <w:tcPr>
            <w:tcW w:w="959" w:type="dxa"/>
            <w:shd w:val="clear" w:color="auto" w:fill="auto"/>
          </w:tcPr>
          <w:p w:rsidR="006F0F34" w:rsidRPr="0058370E" w:rsidRDefault="006F0F34" w:rsidP="00A97CAE">
            <w:pPr>
              <w:jc w:val="center"/>
              <w:rPr>
                <w:rFonts w:ascii="Palatino Linotype" w:hAnsi="Palatino Linotype"/>
                <w:b/>
                <w:sz w:val="19"/>
                <w:szCs w:val="19"/>
              </w:rPr>
            </w:pPr>
            <w:r>
              <w:rPr>
                <w:rFonts w:ascii="Palatino Linotype" w:hAnsi="Palatino Linotype"/>
                <w:b/>
                <w:sz w:val="19"/>
                <w:szCs w:val="19"/>
              </w:rPr>
              <w:t>…</w:t>
            </w:r>
          </w:p>
        </w:tc>
        <w:tc>
          <w:tcPr>
            <w:tcW w:w="4252" w:type="dxa"/>
            <w:shd w:val="clear" w:color="auto" w:fill="auto"/>
          </w:tcPr>
          <w:p w:rsidR="006F0F34" w:rsidRPr="0058370E" w:rsidRDefault="006F0F34" w:rsidP="00A97CAE">
            <w:pPr>
              <w:ind w:firstLine="17"/>
              <w:rPr>
                <w:rFonts w:ascii="Palatino Linotype" w:hAnsi="Palatino Linotype"/>
                <w:sz w:val="19"/>
                <w:szCs w:val="19"/>
              </w:rPr>
            </w:pPr>
            <w:r>
              <w:rPr>
                <w:rFonts w:ascii="Palatino Linotype" w:hAnsi="Palatino Linotype"/>
                <w:sz w:val="19"/>
                <w:szCs w:val="19"/>
              </w:rPr>
              <w:t>….</w:t>
            </w:r>
          </w:p>
        </w:tc>
      </w:tr>
      <w:tr w:rsidR="006F0F34" w:rsidRPr="00323528" w:rsidTr="00A97CAE">
        <w:tc>
          <w:tcPr>
            <w:tcW w:w="959" w:type="dxa"/>
            <w:shd w:val="clear" w:color="auto" w:fill="auto"/>
          </w:tcPr>
          <w:p w:rsidR="006F0F34" w:rsidRPr="0058370E" w:rsidRDefault="006F0F34" w:rsidP="00A97CAE">
            <w:pPr>
              <w:jc w:val="center"/>
              <w:rPr>
                <w:rFonts w:ascii="Palatino Linotype" w:hAnsi="Palatino Linotype"/>
                <w:b/>
                <w:sz w:val="19"/>
                <w:szCs w:val="19"/>
              </w:rPr>
            </w:pPr>
            <w:r>
              <w:rPr>
                <w:rFonts w:ascii="Palatino Linotype" w:hAnsi="Palatino Linotype"/>
                <w:b/>
                <w:sz w:val="19"/>
                <w:szCs w:val="19"/>
              </w:rPr>
              <w:t>….</w:t>
            </w:r>
          </w:p>
        </w:tc>
        <w:tc>
          <w:tcPr>
            <w:tcW w:w="4252" w:type="dxa"/>
            <w:shd w:val="clear" w:color="auto" w:fill="auto"/>
          </w:tcPr>
          <w:p w:rsidR="006F0F34" w:rsidRPr="00323528" w:rsidRDefault="006F0F34" w:rsidP="00A97CAE">
            <w:pPr>
              <w:ind w:firstLine="17"/>
              <w:rPr>
                <w:rFonts w:ascii="Palatino Linotype" w:hAnsi="Palatino Linotype"/>
                <w:sz w:val="19"/>
                <w:szCs w:val="19"/>
              </w:rPr>
            </w:pPr>
            <w:r>
              <w:rPr>
                <w:rFonts w:ascii="Palatino Linotype" w:hAnsi="Palatino Linotype"/>
                <w:sz w:val="19"/>
                <w:szCs w:val="19"/>
              </w:rPr>
              <w:t>….</w:t>
            </w:r>
          </w:p>
        </w:tc>
      </w:tr>
    </w:tbl>
    <w:p w:rsidR="006F0F34" w:rsidRPr="0058370E" w:rsidRDefault="006F0F34" w:rsidP="00283573">
      <w:pPr>
        <w:spacing w:before="120" w:after="120"/>
        <w:ind w:right="-144"/>
        <w:jc w:val="both"/>
        <w:rPr>
          <w:rFonts w:ascii="Calibri" w:hAnsi="Calibri" w:cs="Calibri"/>
          <w:b/>
          <w:sz w:val="22"/>
          <w:szCs w:val="22"/>
          <w:lang w:eastAsia="zh-CN"/>
        </w:rPr>
      </w:pPr>
      <w:r w:rsidRPr="0058370E">
        <w:rPr>
          <w:rFonts w:ascii="Calibri" w:hAnsi="Calibri" w:cs="Calibri"/>
          <w:b/>
          <w:sz w:val="22"/>
          <w:szCs w:val="22"/>
          <w:lang w:eastAsia="zh-CN"/>
        </w:rPr>
        <w:t>αντί του ποσού των …………………………………………………………………………………………………………………..</w:t>
      </w:r>
    </w:p>
    <w:p w:rsidR="006F0F34" w:rsidRDefault="006F0F34" w:rsidP="00283573">
      <w:pPr>
        <w:spacing w:before="120" w:after="120"/>
        <w:ind w:right="-144"/>
        <w:jc w:val="both"/>
        <w:rPr>
          <w:rFonts w:ascii="Calibri" w:hAnsi="Calibri" w:cs="Calibri"/>
          <w:sz w:val="22"/>
          <w:szCs w:val="22"/>
          <w:lang w:eastAsia="zh-CN"/>
        </w:rPr>
      </w:pPr>
    </w:p>
    <w:p w:rsidR="006F0F34" w:rsidRPr="00283573" w:rsidRDefault="006F0F34" w:rsidP="00283573">
      <w:pPr>
        <w:spacing w:before="120" w:after="120"/>
        <w:ind w:right="-144"/>
        <w:jc w:val="both"/>
        <w:rPr>
          <w:rFonts w:ascii="Calibri" w:hAnsi="Calibri" w:cs="Calibri"/>
          <w:sz w:val="22"/>
          <w:szCs w:val="22"/>
          <w:lang w:eastAsia="zh-CN"/>
        </w:rPr>
      </w:pPr>
      <w:r w:rsidRPr="00283573">
        <w:rPr>
          <w:rFonts w:ascii="Calibri" w:hAnsi="Calibri" w:cs="Calibri"/>
          <w:sz w:val="22"/>
          <w:szCs w:val="22"/>
          <w:lang w:eastAsia="zh-CN"/>
        </w:rPr>
        <w:t>Ο πρώτος των συμβαλλομένων, που στο εξής θα καλείται «Ο ΕΡΓΟΔΟΤΗΣ», αναθέτει στον δεύτερο των συμβαλλομένων, που στο εξής θα καλείτα</w:t>
      </w:r>
      <w:r>
        <w:rPr>
          <w:rFonts w:ascii="Calibri" w:hAnsi="Calibri" w:cs="Calibri"/>
          <w:sz w:val="22"/>
          <w:szCs w:val="22"/>
          <w:lang w:eastAsia="zh-CN"/>
        </w:rPr>
        <w:t>ι «Ο ΑΝΑΔΟΧΟΣ»,  την</w:t>
      </w:r>
      <w:r w:rsidRPr="00384475">
        <w:rPr>
          <w:rFonts w:ascii="Calibri" w:hAnsi="Calibri" w:cs="Calibri"/>
          <w:sz w:val="22"/>
          <w:szCs w:val="22"/>
          <w:lang w:eastAsia="zh-CN"/>
        </w:rPr>
        <w:t xml:space="preserve"> </w:t>
      </w:r>
      <w:r w:rsidRPr="00283573">
        <w:rPr>
          <w:rFonts w:ascii="Calibri" w:hAnsi="Calibri"/>
          <w:b/>
          <w:sz w:val="22"/>
          <w:lang w:eastAsia="zh-CN"/>
        </w:rPr>
        <w:t>προμήθεια</w:t>
      </w:r>
      <w:r w:rsidRPr="00384475">
        <w:rPr>
          <w:rFonts w:ascii="Calibri" w:hAnsi="Calibri"/>
          <w:b/>
          <w:sz w:val="22"/>
          <w:lang w:eastAsia="zh-CN"/>
        </w:rPr>
        <w:t xml:space="preserve"> </w:t>
      </w:r>
      <w:r w:rsidRPr="00440B64">
        <w:rPr>
          <w:rFonts w:ascii="Calibri" w:hAnsi="Calibri"/>
          <w:b/>
          <w:sz w:val="22"/>
          <w:lang w:eastAsia="zh-CN"/>
        </w:rPr>
        <w:t>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κάλυψη των αναγκών των Τμημάτων και Υπηρεσιών του Π.Κ  στο Ηράκλειο, για το έτος 20</w:t>
      </w:r>
      <w:r w:rsidRPr="00384475">
        <w:rPr>
          <w:rFonts w:ascii="Calibri" w:hAnsi="Calibri"/>
          <w:b/>
          <w:sz w:val="22"/>
          <w:lang w:eastAsia="zh-CN"/>
        </w:rPr>
        <w:t>20</w:t>
      </w:r>
      <w:r w:rsidRPr="00283573">
        <w:rPr>
          <w:rFonts w:ascii="Calibri" w:hAnsi="Calibri" w:cs="Calibri"/>
          <w:sz w:val="22"/>
          <w:szCs w:val="22"/>
          <w:lang w:eastAsia="zh-CN"/>
        </w:rPr>
        <w:t xml:space="preserve">, σύμφωνα με τους όρους της διακήρυξης </w:t>
      </w:r>
      <w:r>
        <w:rPr>
          <w:rFonts w:ascii="Calibri" w:hAnsi="Calibri" w:cs="Calibri"/>
          <w:sz w:val="22"/>
          <w:szCs w:val="22"/>
          <w:lang w:eastAsia="zh-CN"/>
        </w:rPr>
        <w:t xml:space="preserve"> του παραπάνω διαγωνισμού, </w:t>
      </w:r>
      <w:r w:rsidRPr="00283573">
        <w:rPr>
          <w:rFonts w:ascii="Calibri" w:hAnsi="Calibri" w:cs="Calibri"/>
          <w:sz w:val="22"/>
          <w:szCs w:val="22"/>
          <w:lang w:eastAsia="zh-CN"/>
        </w:rPr>
        <w:t xml:space="preserve"> της προσφοράς (Τεχνικής και Οικονομικής) του αναδόχου</w:t>
      </w:r>
      <w:r>
        <w:rPr>
          <w:rFonts w:ascii="Calibri" w:hAnsi="Calibri" w:cs="Calibri"/>
          <w:sz w:val="22"/>
          <w:szCs w:val="22"/>
          <w:lang w:eastAsia="zh-CN"/>
        </w:rPr>
        <w:t xml:space="preserve"> και των παραρτημάτων ….  της παρούσης,</w:t>
      </w:r>
      <w:r w:rsidRPr="00283573">
        <w:rPr>
          <w:rFonts w:ascii="Calibri" w:hAnsi="Calibri" w:cs="Calibri"/>
          <w:sz w:val="22"/>
          <w:szCs w:val="22"/>
          <w:lang w:eastAsia="zh-CN"/>
        </w:rPr>
        <w:t xml:space="preserve"> που αποτελούν αναπόσπαστα μέρη της παρούσας σύμβασης, όπως αναγνωρίζει πλήρως ο ανάδοχος, καθώς και με τους παρακάτω όρους και συμφωνίες τους οποίους αποδέχεται πλήρως ο ανάδοχος:</w:t>
      </w:r>
    </w:p>
    <w:p w:rsidR="006F0F34" w:rsidRPr="002C0716" w:rsidRDefault="006F0F34" w:rsidP="002C0716">
      <w:pPr>
        <w:tabs>
          <w:tab w:val="left" w:pos="993"/>
        </w:tabs>
        <w:suppressAutoHyphens w:val="0"/>
        <w:ind w:right="6"/>
        <w:jc w:val="both"/>
        <w:rPr>
          <w:rFonts w:ascii="Calibri" w:hAnsi="Calibri" w:cs="Calibri"/>
          <w:sz w:val="22"/>
          <w:szCs w:val="22"/>
          <w:lang w:eastAsia="zh-CN"/>
        </w:rPr>
      </w:pPr>
    </w:p>
    <w:p w:rsidR="006F0F34" w:rsidRPr="002F0B88" w:rsidRDefault="006F0F34" w:rsidP="002F0B88">
      <w:pPr>
        <w:pStyle w:val="a6"/>
        <w:numPr>
          <w:ilvl w:val="0"/>
          <w:numId w:val="39"/>
        </w:numPr>
        <w:tabs>
          <w:tab w:val="left" w:pos="993"/>
        </w:tabs>
        <w:ind w:right="6"/>
        <w:jc w:val="both"/>
        <w:rPr>
          <w:rFonts w:cs="Calibri"/>
          <w:lang w:eastAsia="zh-CN"/>
        </w:rPr>
      </w:pPr>
      <w:r w:rsidRPr="002F0B88">
        <w:rPr>
          <w:rFonts w:cs="Calibri"/>
          <w:lang w:eastAsia="zh-CN"/>
        </w:rPr>
        <w:t xml:space="preserve">Η διάρκεια της παρούσας σύμβασης συμφωνείται για το χρονικό διάστημα   </w:t>
      </w:r>
    </w:p>
    <w:p w:rsidR="006F0F34" w:rsidRPr="002C0716" w:rsidRDefault="006F0F34" w:rsidP="002C0716">
      <w:pPr>
        <w:pStyle w:val="a6"/>
        <w:tabs>
          <w:tab w:val="left" w:pos="993"/>
        </w:tabs>
        <w:ind w:left="990" w:right="6"/>
        <w:jc w:val="both"/>
        <w:rPr>
          <w:rFonts w:cs="Calibri"/>
          <w:lang w:eastAsia="zh-CN"/>
        </w:rPr>
      </w:pPr>
      <w:r w:rsidRPr="002C0716">
        <w:rPr>
          <w:rFonts w:cs="Calibri"/>
          <w:lang w:eastAsia="zh-CN"/>
        </w:rPr>
        <w:t>από  ………………………, έως ……………………………………. .</w:t>
      </w:r>
    </w:p>
    <w:p w:rsidR="006F0F34" w:rsidRPr="002C0716" w:rsidRDefault="006F0F34" w:rsidP="002C0716">
      <w:pPr>
        <w:tabs>
          <w:tab w:val="left" w:pos="993"/>
        </w:tabs>
        <w:suppressAutoHyphens w:val="0"/>
        <w:ind w:right="6"/>
        <w:jc w:val="both"/>
        <w:rPr>
          <w:rFonts w:ascii="Calibri" w:hAnsi="Calibri" w:cs="Calibri"/>
          <w:sz w:val="22"/>
          <w:szCs w:val="22"/>
          <w:lang w:eastAsia="zh-CN"/>
        </w:rPr>
      </w:pPr>
    </w:p>
    <w:p w:rsidR="006F0F34" w:rsidRPr="002C0716" w:rsidRDefault="006F0F34" w:rsidP="002C0716">
      <w:pPr>
        <w:pStyle w:val="a6"/>
        <w:numPr>
          <w:ilvl w:val="0"/>
          <w:numId w:val="37"/>
        </w:numPr>
        <w:tabs>
          <w:tab w:val="left" w:pos="993"/>
        </w:tabs>
        <w:ind w:right="6"/>
        <w:jc w:val="both"/>
        <w:rPr>
          <w:rFonts w:cs="Calibri"/>
          <w:lang w:eastAsia="zh-CN"/>
        </w:rPr>
      </w:pPr>
      <w:r w:rsidRPr="002C0716">
        <w:rPr>
          <w:rFonts w:cs="Calibri"/>
          <w:lang w:eastAsia="zh-CN"/>
        </w:rPr>
        <w:t>Τα είδη και η τεχνική περιγρα</w:t>
      </w:r>
      <w:r>
        <w:rPr>
          <w:rFonts w:cs="Calibri"/>
          <w:lang w:eastAsia="zh-CN"/>
        </w:rPr>
        <w:t xml:space="preserve">φή περιγράφονται στο Παράρτημα </w:t>
      </w:r>
      <w:r w:rsidRPr="002C0716">
        <w:rPr>
          <w:rFonts w:cs="Calibri"/>
          <w:lang w:eastAsia="zh-CN"/>
        </w:rPr>
        <w:t>…. της παρούσης.</w:t>
      </w:r>
    </w:p>
    <w:p w:rsidR="006F0F34" w:rsidRPr="00520DC7" w:rsidRDefault="006F0F34" w:rsidP="002C0716">
      <w:pPr>
        <w:tabs>
          <w:tab w:val="left" w:pos="993"/>
        </w:tabs>
        <w:ind w:left="340" w:right="6"/>
        <w:jc w:val="both"/>
        <w:rPr>
          <w:rFonts w:cs="Calibri"/>
          <w:lang w:eastAsia="zh-CN"/>
        </w:rPr>
      </w:pPr>
    </w:p>
    <w:p w:rsidR="006F0F34" w:rsidRPr="002C0716" w:rsidRDefault="006F0F34" w:rsidP="002C0716">
      <w:pPr>
        <w:pStyle w:val="a6"/>
        <w:numPr>
          <w:ilvl w:val="0"/>
          <w:numId w:val="37"/>
        </w:numPr>
        <w:jc w:val="both"/>
        <w:rPr>
          <w:rFonts w:cs="Calibri"/>
          <w:lang w:eastAsia="zh-CN"/>
        </w:rPr>
      </w:pPr>
      <w:r w:rsidRPr="002C0716">
        <w:rPr>
          <w:rFonts w:cs="Calibri"/>
          <w:lang w:eastAsia="zh-CN"/>
        </w:rPr>
        <w:t>Η παράδοση των παραπάνω ειδών θα γίνει εντός ……………… (….) ημερών από την υπογραφή της σύμβασης, με ευθύν</w:t>
      </w:r>
      <w:r>
        <w:rPr>
          <w:rFonts w:cs="Calibri"/>
          <w:lang w:eastAsia="zh-CN"/>
        </w:rPr>
        <w:t>η και έξοδα του αναδόχου στα κτή</w:t>
      </w:r>
      <w:r w:rsidRPr="002C0716">
        <w:rPr>
          <w:rFonts w:cs="Calibri"/>
          <w:lang w:eastAsia="zh-CN"/>
        </w:rPr>
        <w:t xml:space="preserve">ρια του Πανεπιστημίου Κρήτης στις Βούτες στο Ηράκλειο, </w:t>
      </w:r>
      <w:r w:rsidRPr="00520DC7">
        <w:rPr>
          <w:rFonts w:cs="Calibri"/>
          <w:u w:val="single"/>
          <w:lang w:eastAsia="zh-CN"/>
        </w:rPr>
        <w:t>σε χώρους που θα υποδειχθούν από τους υπευθύνους του εκάστοτε ακαδημαϊκού τμήματος / υπηρεσίας του Πανεπιστημίου Κρήτης</w:t>
      </w:r>
      <w:r w:rsidRPr="002C0716">
        <w:rPr>
          <w:rFonts w:cs="Calibri"/>
          <w:lang w:eastAsia="zh-CN"/>
        </w:rPr>
        <w:t>.</w:t>
      </w:r>
    </w:p>
    <w:p w:rsidR="006F0F34" w:rsidRPr="002C0716" w:rsidRDefault="006F0F34" w:rsidP="002C0716">
      <w:pPr>
        <w:pStyle w:val="a6"/>
        <w:rPr>
          <w:rFonts w:cs="Calibri"/>
          <w:lang w:eastAsia="zh-CN"/>
        </w:rPr>
      </w:pPr>
    </w:p>
    <w:p w:rsidR="006F0F34" w:rsidRPr="002C0716" w:rsidRDefault="006F0F34" w:rsidP="002C0716">
      <w:pPr>
        <w:pStyle w:val="a6"/>
        <w:numPr>
          <w:ilvl w:val="0"/>
          <w:numId w:val="37"/>
        </w:numPr>
        <w:jc w:val="both"/>
        <w:rPr>
          <w:rFonts w:cs="Calibri"/>
          <w:lang w:eastAsia="zh-CN"/>
        </w:rPr>
      </w:pPr>
      <w:r w:rsidRPr="002C0716">
        <w:rPr>
          <w:rFonts w:cs="Calibri"/>
          <w:lang w:eastAsia="zh-CN"/>
        </w:rPr>
        <w:t>Η δαπάνη θα βαρύνει τις πιστώσεις του  Τακτικού Προϋπολογισμού των τμημάτων και υπηρ</w:t>
      </w:r>
      <w:r>
        <w:rPr>
          <w:rFonts w:cs="Calibri"/>
          <w:lang w:eastAsia="zh-CN"/>
        </w:rPr>
        <w:t xml:space="preserve">εσιών και τους  ΚΑΕ 1281, 1439, </w:t>
      </w:r>
      <w:r w:rsidRPr="002C0716">
        <w:rPr>
          <w:rFonts w:cs="Calibri"/>
          <w:lang w:eastAsia="zh-CN"/>
        </w:rPr>
        <w:t>7123. Αποφάσεις Ανάληψης Υποχρέωσης</w:t>
      </w:r>
      <w:r>
        <w:rPr>
          <w:rFonts w:cs="Calibri"/>
          <w:lang w:eastAsia="zh-CN"/>
        </w:rPr>
        <w:t xml:space="preserve"> ως εξής</w:t>
      </w:r>
      <w:r w:rsidRPr="002C0716">
        <w:rPr>
          <w:rFonts w:cs="Calibri"/>
          <w:lang w:eastAsia="zh-CN"/>
        </w:rPr>
        <w:t xml:space="preserve">:  </w:t>
      </w:r>
    </w:p>
    <w:p w:rsidR="006F0F34" w:rsidRDefault="006F0F34" w:rsidP="002C0716">
      <w:pPr>
        <w:pStyle w:val="a6"/>
        <w:ind w:left="700"/>
        <w:jc w:val="both"/>
        <w:rPr>
          <w:rFonts w:cs="Calibri"/>
          <w:lang w:eastAsia="zh-CN"/>
        </w:rPr>
      </w:pPr>
      <w:r>
        <w:rPr>
          <w:rFonts w:cs="Calibri"/>
          <w:lang w:eastAsia="zh-CN"/>
        </w:rPr>
        <w:t>αρ…</w:t>
      </w:r>
      <w:r>
        <w:rPr>
          <w:rFonts w:cs="Calibri"/>
          <w:lang w:val="en-US" w:eastAsia="zh-CN"/>
        </w:rPr>
        <w:t>…………………………………</w:t>
      </w:r>
    </w:p>
    <w:p w:rsidR="006F0F34" w:rsidRPr="002C0716" w:rsidRDefault="006F0F34" w:rsidP="002C0716">
      <w:pPr>
        <w:pStyle w:val="a6"/>
        <w:ind w:left="700"/>
        <w:jc w:val="both"/>
        <w:rPr>
          <w:rFonts w:cs="Calibri"/>
          <w:lang w:eastAsia="zh-CN"/>
        </w:rPr>
      </w:pPr>
    </w:p>
    <w:p w:rsidR="006F0F34" w:rsidRDefault="006F0F34" w:rsidP="002C0716">
      <w:pPr>
        <w:pStyle w:val="a6"/>
        <w:numPr>
          <w:ilvl w:val="0"/>
          <w:numId w:val="37"/>
        </w:numPr>
        <w:rPr>
          <w:rFonts w:cs="Calibri"/>
          <w:lang w:eastAsia="zh-CN"/>
        </w:rPr>
      </w:pPr>
      <w:r w:rsidRPr="002C0716">
        <w:rPr>
          <w:rFonts w:cs="Calibri"/>
          <w:lang w:eastAsia="zh-CN"/>
        </w:rPr>
        <w:t xml:space="preserve">Τα στοιχεία έκδοσης των τιμολογίων/ΔΑ θα έχουν ως εξής: </w:t>
      </w:r>
      <w:r w:rsidRPr="002C0716">
        <w:rPr>
          <w:rFonts w:cs="Calibri"/>
          <w:lang w:eastAsia="zh-CN"/>
        </w:rPr>
        <w:br/>
        <w:t>ΠΑΝΕΠΙΣΤΗΜΙΟ ΚΡΗΤΗΣ,</w:t>
      </w:r>
      <w:r w:rsidRPr="002C0716">
        <w:rPr>
          <w:rFonts w:cs="Calibri"/>
          <w:lang w:eastAsia="zh-CN"/>
        </w:rPr>
        <w:br/>
        <w:t>ΑΦΜ: 090033943, ΔΟΥ ΡΕΘΥΜΝΟΥ</w:t>
      </w:r>
      <w:r w:rsidRPr="002C0716">
        <w:rPr>
          <w:rFonts w:cs="Calibri"/>
          <w:lang w:eastAsia="zh-CN"/>
        </w:rPr>
        <w:br/>
        <w:t>ΔΙΕΥΘΥΝΣΗ: 70013 Βασιλικά Βουτών</w:t>
      </w:r>
    </w:p>
    <w:p w:rsidR="006F0F34" w:rsidRDefault="006F0F34" w:rsidP="002F0B88">
      <w:pPr>
        <w:pStyle w:val="a6"/>
        <w:ind w:left="700"/>
        <w:rPr>
          <w:rFonts w:cs="Calibri"/>
          <w:lang w:eastAsia="zh-CN"/>
        </w:rPr>
      </w:pPr>
    </w:p>
    <w:p w:rsidR="006F0F34" w:rsidRDefault="006F0F34" w:rsidP="00520DC7">
      <w:pPr>
        <w:pStyle w:val="a6"/>
        <w:numPr>
          <w:ilvl w:val="0"/>
          <w:numId w:val="37"/>
        </w:numPr>
        <w:jc w:val="both"/>
        <w:rPr>
          <w:rFonts w:cs="Calibri"/>
          <w:lang w:eastAsia="zh-CN"/>
        </w:rPr>
      </w:pPr>
      <w:r w:rsidRPr="00520DC7">
        <w:rPr>
          <w:rFonts w:cs="Calibri"/>
          <w:u w:val="single"/>
          <w:lang w:eastAsia="zh-CN"/>
        </w:rPr>
        <w:t xml:space="preserve">Για κάθε Ακαδημαϊκό Τμήμα, θα εκδίδεται χωριστά ένα τιμολόγιο με τα είδη και τις ποσότητες </w:t>
      </w:r>
      <w:r>
        <w:rPr>
          <w:rFonts w:cs="Calibri"/>
          <w:u w:val="single"/>
          <w:lang w:eastAsia="zh-CN"/>
        </w:rPr>
        <w:t xml:space="preserve"> που </w:t>
      </w:r>
      <w:r w:rsidRPr="00520DC7">
        <w:rPr>
          <w:rFonts w:cs="Calibri"/>
          <w:u w:val="single"/>
          <w:lang w:eastAsia="zh-CN"/>
        </w:rPr>
        <w:t xml:space="preserve">το αφορούν. </w:t>
      </w:r>
      <w:r w:rsidRPr="002F0B88">
        <w:rPr>
          <w:rFonts w:cs="Calibri"/>
          <w:lang w:eastAsia="zh-CN"/>
        </w:rPr>
        <w:t>Επιπλέον 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 Επίσης κατά την τιμολόγηση θα πρέπει να αναφέρονται είτε επί του τιμολογίου, είτε σε χωριστή κατάσταση,  οι σειριακοί αριθμοί των ειδών.</w:t>
      </w:r>
    </w:p>
    <w:p w:rsidR="006F0F34" w:rsidRPr="002F0B88" w:rsidRDefault="006F0F34" w:rsidP="002F0B88">
      <w:pPr>
        <w:rPr>
          <w:rFonts w:cs="Calibri"/>
          <w:lang w:eastAsia="zh-CN"/>
        </w:rPr>
      </w:pPr>
    </w:p>
    <w:p w:rsidR="006F0F34" w:rsidRDefault="006F0F34"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 xml:space="preserve">Ο εξοπλισμός θα παραδοθεί έτοιμος για λειτουργία και θα συνοδεύεται από όλα τα σχετικά εγχειρίδια χρήσης και το απαραίτητο λογισμικό με τους οδηγούς των συσκευών. </w:t>
      </w:r>
    </w:p>
    <w:p w:rsidR="006F0F34" w:rsidRDefault="006F0F34" w:rsidP="002F0B88">
      <w:pPr>
        <w:pStyle w:val="a6"/>
        <w:rPr>
          <w:rFonts w:cs="Calibri"/>
          <w:lang w:eastAsia="zh-CN"/>
        </w:rPr>
      </w:pPr>
    </w:p>
    <w:p w:rsidR="006F0F34" w:rsidRPr="002F0B88" w:rsidRDefault="006F0F34" w:rsidP="002F0B88">
      <w:pPr>
        <w:pStyle w:val="a6"/>
        <w:numPr>
          <w:ilvl w:val="0"/>
          <w:numId w:val="37"/>
        </w:numPr>
        <w:ind w:right="-144"/>
      </w:pPr>
      <w:r w:rsidRPr="009A59ED">
        <w:t>Η παραλαβή των υλικών και η έκδοση των σχετικών πρωτοκόλλων παραλαβής θα πραγματοποιηθεί εντός</w:t>
      </w:r>
      <w:r w:rsidRPr="002F0B88">
        <w:t xml:space="preserve"> 10 ημερών α</w:t>
      </w:r>
      <w:r w:rsidRPr="009A59ED">
        <w:t>πό την ολοκλήρωση της υλοποίησης της σύμβασης από τον ανάδοχο</w:t>
      </w:r>
      <w:r>
        <w:t>.</w:t>
      </w:r>
    </w:p>
    <w:p w:rsidR="006F0F34" w:rsidRPr="0058370E" w:rsidRDefault="006F0F34"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 xml:space="preserve">Για την καλή εκτέλεση των όρων της παρούσας σύμβασης ο ανάδοχος κατέθεσε την υπ’ αριθμόν </w:t>
      </w:r>
      <w:r>
        <w:rPr>
          <w:rFonts w:ascii="Calibri" w:hAnsi="Calibri" w:cs="Calibri"/>
          <w:sz w:val="22"/>
          <w:szCs w:val="22"/>
          <w:lang w:eastAsia="zh-CN"/>
        </w:rPr>
        <w:t>……………………</w:t>
      </w:r>
      <w:r w:rsidRPr="0058370E">
        <w:rPr>
          <w:rFonts w:ascii="Calibri" w:hAnsi="Calibri" w:cs="Calibri"/>
          <w:sz w:val="22"/>
          <w:szCs w:val="22"/>
          <w:lang w:eastAsia="zh-CN"/>
        </w:rPr>
        <w:t xml:space="preserve"> εγγυητική επιστολή τ</w:t>
      </w:r>
      <w:r>
        <w:rPr>
          <w:rFonts w:ascii="Calibri" w:hAnsi="Calibri" w:cs="Calibri"/>
          <w:sz w:val="22"/>
          <w:szCs w:val="22"/>
          <w:lang w:eastAsia="zh-CN"/>
        </w:rPr>
        <w:t>…………………………………………………</w:t>
      </w:r>
      <w:r w:rsidRPr="0058370E">
        <w:rPr>
          <w:rFonts w:ascii="Calibri" w:hAnsi="Calibri" w:cs="Calibri"/>
          <w:sz w:val="22"/>
          <w:szCs w:val="22"/>
          <w:lang w:eastAsia="zh-CN"/>
        </w:rPr>
        <w:t xml:space="preserve"> ποσού </w:t>
      </w:r>
      <w:r>
        <w:rPr>
          <w:rFonts w:ascii="Calibri" w:hAnsi="Calibri" w:cs="Calibri"/>
          <w:sz w:val="22"/>
          <w:szCs w:val="22"/>
          <w:lang w:eastAsia="zh-CN"/>
        </w:rPr>
        <w:t>……………………</w:t>
      </w:r>
      <w:r w:rsidRPr="0058370E">
        <w:rPr>
          <w:rFonts w:ascii="Calibri" w:hAnsi="Calibri" w:cs="Calibri"/>
          <w:sz w:val="22"/>
          <w:szCs w:val="22"/>
          <w:lang w:eastAsia="zh-CN"/>
        </w:rPr>
        <w:t>€</w:t>
      </w:r>
      <w:r>
        <w:rPr>
          <w:rFonts w:ascii="Calibri" w:hAnsi="Calibri" w:cs="Calibri"/>
          <w:sz w:val="22"/>
          <w:szCs w:val="22"/>
          <w:lang w:eastAsia="zh-CN"/>
        </w:rPr>
        <w:t xml:space="preserve"> η οποία</w:t>
      </w:r>
      <w:r w:rsidRPr="0058370E">
        <w:rPr>
          <w:rFonts w:ascii="Calibri" w:hAnsi="Calibri" w:cs="Calibri"/>
          <w:sz w:val="22"/>
          <w:szCs w:val="22"/>
          <w:lang w:eastAsia="zh-CN"/>
        </w:rPr>
        <w:t xml:space="preserve"> θα επιστραφεί στον ανάδοχο μετά την λήξη της σύμβασης.  Ο χρόνος ισχύος της εγγύησης πρέπει να είναι τουλάχιστον κατά ένα μήνα μεγαλύτερος από τον συμβατικό χρόνο παράδοσης. </w:t>
      </w:r>
    </w:p>
    <w:p w:rsidR="006F0F34" w:rsidRPr="0058370E" w:rsidRDefault="006F0F34" w:rsidP="0058370E">
      <w:pPr>
        <w:suppressAutoHyphens w:val="0"/>
        <w:ind w:left="720"/>
        <w:rPr>
          <w:rFonts w:ascii="Calibri" w:hAnsi="Calibri" w:cs="Calibri"/>
          <w:sz w:val="22"/>
          <w:szCs w:val="22"/>
          <w:lang w:eastAsia="zh-CN"/>
        </w:rPr>
      </w:pPr>
    </w:p>
    <w:p w:rsidR="006F0F34" w:rsidRPr="0058370E" w:rsidRDefault="006F0F34"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 xml:space="preserve">Τον ανάδοχο βαρύνουν,  </w:t>
      </w:r>
    </w:p>
    <w:p w:rsidR="006F0F34" w:rsidRPr="0058370E" w:rsidRDefault="006F0F34"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Τα έξοδα μεταφοράς, ασφάλιστρα (αν υπάρχουν) των ειδών στους χώρους που θα υποδειχθούν από την Υπηρεσία</w:t>
      </w:r>
    </w:p>
    <w:p w:rsidR="006F0F34" w:rsidRPr="0058370E" w:rsidRDefault="006F0F34"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παρακράτηση φόρου εισοδήματος 4% ή 8%</w:t>
      </w:r>
    </w:p>
    <w:p w:rsidR="006F0F34" w:rsidRPr="0058370E" w:rsidRDefault="006F0F34"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κράτηση 0,06% υπέρ Ε.Α.Α.Δ.Σ.</w:t>
      </w:r>
    </w:p>
    <w:p w:rsidR="006F0F34" w:rsidRPr="0058370E" w:rsidRDefault="006F0F34"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κράτηση 0,02% υπέρ Δημοσίου</w:t>
      </w:r>
    </w:p>
    <w:p w:rsidR="006F0F34" w:rsidRPr="0058370E" w:rsidRDefault="006F0F34"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κράτηση 0,06% υπέρ Α.Ε.Π.Π.</w:t>
      </w:r>
    </w:p>
    <w:p w:rsidR="006F0F34" w:rsidRPr="0058370E" w:rsidRDefault="006F0F34"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Οι υπέρ τρίτων κρατήσεις υπόκεινται στο εκάστοτε ισχύον αναλογικό τέλος χαρτοσήμου 3% και στην επ’ αυτού εισφορά υπέρ ΟΓΑ 20%.</w:t>
      </w:r>
    </w:p>
    <w:p w:rsidR="006F0F34" w:rsidRPr="0058370E" w:rsidRDefault="006F0F34" w:rsidP="0058370E">
      <w:pPr>
        <w:suppressAutoHyphens w:val="0"/>
        <w:ind w:left="360"/>
        <w:jc w:val="both"/>
        <w:rPr>
          <w:rFonts w:ascii="Calibri" w:hAnsi="Calibri" w:cs="Calibri"/>
          <w:sz w:val="22"/>
          <w:szCs w:val="22"/>
          <w:lang w:eastAsia="zh-CN"/>
        </w:rPr>
      </w:pPr>
      <w:r w:rsidRPr="0058370E">
        <w:rPr>
          <w:rFonts w:ascii="Calibri" w:hAnsi="Calibri" w:cs="Calibri"/>
          <w:sz w:val="22"/>
          <w:szCs w:val="22"/>
          <w:lang w:eastAsia="zh-CN"/>
        </w:rPr>
        <w:t>κάθε άλλη νόμιμη κράτηση.</w:t>
      </w:r>
    </w:p>
    <w:p w:rsidR="006F0F34" w:rsidRPr="0058370E" w:rsidRDefault="006F0F34" w:rsidP="0058370E">
      <w:pPr>
        <w:suppressAutoHyphens w:val="0"/>
        <w:jc w:val="both"/>
        <w:rPr>
          <w:rFonts w:ascii="Calibri" w:hAnsi="Calibri" w:cs="Calibri"/>
          <w:sz w:val="22"/>
          <w:szCs w:val="22"/>
          <w:lang w:eastAsia="zh-CN"/>
        </w:rPr>
      </w:pPr>
    </w:p>
    <w:p w:rsidR="006F0F34" w:rsidRPr="0058370E" w:rsidRDefault="006F0F34"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 xml:space="preserve">Η πληρωμή του αναδόχου θα γίνει μετά την παράδοση και  τη βεβαίωση των αρμόδιων επιτροπών ότι παρελήφθησαν καλώς, με τακτικό χρηματικό ένταλμα που θα εκδοθεί με βάση τα τιμολόγια του αναδόχου και θα θεωρηθεί από την αρμόδια υπηρεσία του Ελεγκτικού Συνεδρίου. Η πληρωμή μπορεί να γίνει και τμηματικά. </w:t>
      </w:r>
    </w:p>
    <w:p w:rsidR="006F0F34" w:rsidRPr="0058370E" w:rsidRDefault="006F0F34" w:rsidP="0058370E">
      <w:pPr>
        <w:suppressAutoHyphens w:val="0"/>
        <w:ind w:left="720"/>
        <w:rPr>
          <w:rFonts w:ascii="Calibri" w:hAnsi="Calibri" w:cs="Calibri"/>
          <w:sz w:val="22"/>
          <w:szCs w:val="22"/>
          <w:lang w:eastAsia="zh-CN"/>
        </w:rPr>
      </w:pPr>
    </w:p>
    <w:p w:rsidR="006F0F34" w:rsidRPr="0058370E" w:rsidRDefault="006F0F34"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Ο ανάδοχος συνομολογεί  και ρητά αποδέχεται τα εξής :</w:t>
      </w:r>
    </w:p>
    <w:p w:rsidR="006F0F34" w:rsidRPr="0058370E" w:rsidRDefault="006F0F34" w:rsidP="0058370E">
      <w:pPr>
        <w:suppressAutoHyphens w:val="0"/>
        <w:spacing w:after="120"/>
        <w:ind w:left="720" w:right="-1"/>
        <w:jc w:val="both"/>
        <w:rPr>
          <w:rFonts w:ascii="Calibri" w:hAnsi="Calibri" w:cs="Calibri"/>
          <w:sz w:val="22"/>
          <w:szCs w:val="22"/>
          <w:lang w:eastAsia="zh-CN"/>
        </w:rPr>
      </w:pPr>
      <w:r w:rsidRPr="0058370E">
        <w:rPr>
          <w:rFonts w:ascii="Calibri" w:hAnsi="Calibri" w:cs="Calibri"/>
          <w:sz w:val="22"/>
          <w:szCs w:val="22"/>
          <w:lang w:eastAsia="zh-CN"/>
        </w:rPr>
        <w:t xml:space="preserve">[α] Η Αναθέτουσα Αρχή δύναται ανά πάσα στιγμή να διακόψει την εκτέλεση της Σύμβασης εφόσον το κρίνει σκόπιμο , με αιτιολογημένη απόφασή της.  </w:t>
      </w:r>
    </w:p>
    <w:p w:rsidR="006F0F34" w:rsidRPr="0058370E" w:rsidRDefault="006F0F34" w:rsidP="0058370E">
      <w:pPr>
        <w:suppressAutoHyphens w:val="0"/>
        <w:spacing w:after="120"/>
        <w:ind w:left="720" w:right="-1"/>
        <w:jc w:val="both"/>
        <w:rPr>
          <w:rFonts w:ascii="Calibri" w:hAnsi="Calibri" w:cs="Calibri"/>
          <w:sz w:val="22"/>
          <w:szCs w:val="22"/>
          <w:lang w:eastAsia="zh-CN"/>
        </w:rPr>
      </w:pPr>
      <w:r w:rsidRPr="0058370E">
        <w:rPr>
          <w:rFonts w:ascii="Calibri" w:hAnsi="Calibri" w:cs="Calibri"/>
          <w:sz w:val="22"/>
          <w:szCs w:val="22"/>
          <w:lang w:eastAsia="zh-CN"/>
        </w:rPr>
        <w:t xml:space="preserve">[β] 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 </w:t>
      </w:r>
    </w:p>
    <w:p w:rsidR="006F0F34" w:rsidRPr="0058370E" w:rsidRDefault="006F0F34" w:rsidP="0058370E">
      <w:pPr>
        <w:suppressAutoHyphens w:val="0"/>
        <w:spacing w:after="120"/>
        <w:ind w:left="720" w:right="-1"/>
        <w:jc w:val="both"/>
        <w:rPr>
          <w:rFonts w:ascii="Calibri" w:hAnsi="Calibri" w:cs="Calibri"/>
          <w:sz w:val="22"/>
          <w:szCs w:val="22"/>
          <w:lang w:eastAsia="zh-CN"/>
        </w:rPr>
      </w:pPr>
      <w:r w:rsidRPr="0058370E">
        <w:rPr>
          <w:rFonts w:ascii="Calibri" w:hAnsi="Calibri" w:cs="Calibri"/>
          <w:sz w:val="22"/>
          <w:szCs w:val="22"/>
          <w:lang w:eastAsia="zh-CN"/>
        </w:rPr>
        <w:t>[γ] Σε περίπτωση κατά την οποία ο συνολικός προϋπολογισμός της προμήθειας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6F0F34" w:rsidRPr="0058370E" w:rsidRDefault="006F0F34"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Ο ανάδοχος δεσμεύεται ότι:</w:t>
      </w:r>
    </w:p>
    <w:p w:rsidR="006F0F34" w:rsidRPr="0058370E" w:rsidRDefault="006F0F34" w:rsidP="0058370E">
      <w:pPr>
        <w:suppressAutoHyphens w:val="0"/>
        <w:spacing w:after="120"/>
        <w:ind w:left="720" w:right="-1"/>
        <w:rPr>
          <w:rFonts w:ascii="Calibri" w:hAnsi="Calibri" w:cs="Calibri"/>
          <w:sz w:val="22"/>
          <w:szCs w:val="22"/>
          <w:lang w:eastAsia="zh-CN"/>
        </w:rPr>
      </w:pPr>
      <w:r w:rsidRPr="0058370E">
        <w:rPr>
          <w:rFonts w:ascii="Calibri" w:hAnsi="Calibri" w:cs="Calibri"/>
          <w:sz w:val="22"/>
          <w:szCs w:val="22"/>
          <w:lang w:eastAsia="zh-CN"/>
        </w:rPr>
        <w:t xml:space="preserve">α) τηρεί και θα εξακολουθήσει να τηρεί κατά την εκτέλεση της σύμβασης,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6F0F34" w:rsidRPr="0058370E" w:rsidRDefault="006F0F34" w:rsidP="0058370E">
      <w:pPr>
        <w:suppressAutoHyphens w:val="0"/>
        <w:spacing w:after="120"/>
        <w:ind w:left="720" w:right="-1"/>
        <w:rPr>
          <w:rFonts w:ascii="Calibri" w:hAnsi="Calibri" w:cs="Calibri"/>
          <w:sz w:val="22"/>
          <w:szCs w:val="22"/>
          <w:lang w:eastAsia="zh-CN"/>
        </w:rPr>
      </w:pPr>
      <w:r w:rsidRPr="0058370E">
        <w:rPr>
          <w:rFonts w:ascii="Calibri" w:hAnsi="Calibri" w:cs="Calibri"/>
          <w:sz w:val="22"/>
          <w:szCs w:val="22"/>
          <w:lang w:eastAsia="zh-CN"/>
        </w:rPr>
        <w:t>β) δεν θα ενεργήσει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6F0F34" w:rsidRPr="0058370E" w:rsidRDefault="006F0F34"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Για κάθε διαφορά που θα προκύψει μεταξύ των συμβαλλομένων σχετικά με την παρούσα σύμβαση, αρμόδια  είναι τα  δικαστήρια  Ρεθύμνου.</w:t>
      </w:r>
    </w:p>
    <w:p w:rsidR="006F0F34" w:rsidRPr="0058370E" w:rsidRDefault="006F0F34" w:rsidP="0058370E">
      <w:pPr>
        <w:suppressAutoHyphens w:val="0"/>
        <w:jc w:val="both"/>
        <w:rPr>
          <w:rFonts w:ascii="Calibri" w:hAnsi="Calibri" w:cs="Calibri"/>
          <w:sz w:val="22"/>
          <w:szCs w:val="22"/>
          <w:lang w:eastAsia="zh-CN"/>
        </w:rPr>
      </w:pPr>
    </w:p>
    <w:p w:rsidR="006F0F34" w:rsidRPr="0058370E" w:rsidRDefault="006F0F34"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Για όσα δεν προβλέπονται από την παρούσα σύμβαση εφαρμόζονται ανάλογα οι σχετικές διατάξεις του Α.Κ. και της λοιπής νομοθεσίας</w:t>
      </w:r>
    </w:p>
    <w:p w:rsidR="006F0F34" w:rsidRPr="0058370E" w:rsidRDefault="006F0F34" w:rsidP="0058370E">
      <w:pPr>
        <w:tabs>
          <w:tab w:val="left" w:pos="993"/>
        </w:tabs>
        <w:suppressAutoHyphens w:val="0"/>
        <w:jc w:val="both"/>
        <w:rPr>
          <w:rFonts w:ascii="Calibri" w:hAnsi="Calibri" w:cs="Calibri"/>
          <w:sz w:val="22"/>
          <w:szCs w:val="22"/>
          <w:lang w:eastAsia="zh-CN"/>
        </w:rPr>
      </w:pPr>
    </w:p>
    <w:p w:rsidR="006F0F34" w:rsidRPr="0058370E" w:rsidRDefault="006F0F34" w:rsidP="0058370E">
      <w:pPr>
        <w:tabs>
          <w:tab w:val="left" w:pos="993"/>
        </w:tabs>
        <w:suppressAutoHyphens w:val="0"/>
        <w:jc w:val="both"/>
        <w:rPr>
          <w:rFonts w:ascii="Calibri" w:hAnsi="Calibri" w:cs="Calibri"/>
          <w:sz w:val="22"/>
          <w:szCs w:val="22"/>
          <w:lang w:eastAsia="zh-CN"/>
        </w:rPr>
      </w:pPr>
      <w:r w:rsidRPr="0058370E">
        <w:rPr>
          <w:rFonts w:ascii="Calibri" w:hAnsi="Calibri" w:cs="Calibri"/>
          <w:sz w:val="22"/>
          <w:szCs w:val="22"/>
          <w:lang w:eastAsia="zh-CN"/>
        </w:rPr>
        <w:t>Η παρούσα σύμβαση συντάχθηκε σε 3 αντίτυπα, έλαβε κάθε συμβαλλόμενος από ένα αντίτυπο και τα υπόλοιπα θα χρησιμοποιηθούν ανάλογα.</w:t>
      </w:r>
    </w:p>
    <w:p w:rsidR="006F0F34" w:rsidRPr="0058370E" w:rsidRDefault="006F0F34" w:rsidP="0058370E">
      <w:pPr>
        <w:tabs>
          <w:tab w:val="left" w:pos="993"/>
          <w:tab w:val="center" w:pos="7655"/>
        </w:tabs>
        <w:suppressAutoHyphens w:val="0"/>
        <w:spacing w:line="280" w:lineRule="atLeast"/>
        <w:ind w:left="-360"/>
        <w:jc w:val="both"/>
        <w:rPr>
          <w:rFonts w:ascii="Calibri" w:hAnsi="Calibri" w:cs="Calibri"/>
          <w:sz w:val="22"/>
          <w:szCs w:val="22"/>
          <w:lang w:eastAsia="zh-CN"/>
        </w:rPr>
      </w:pPr>
    </w:p>
    <w:p w:rsidR="006F0F34" w:rsidRDefault="006F0F34" w:rsidP="0058370E">
      <w:pPr>
        <w:tabs>
          <w:tab w:val="left" w:pos="993"/>
          <w:tab w:val="center" w:pos="7655"/>
        </w:tabs>
        <w:suppressAutoHyphens w:val="0"/>
        <w:spacing w:line="280" w:lineRule="atLeast"/>
        <w:ind w:left="900"/>
        <w:rPr>
          <w:rFonts w:ascii="Calibri" w:hAnsi="Calibri" w:cs="Calibri"/>
          <w:sz w:val="22"/>
          <w:szCs w:val="22"/>
          <w:lang w:eastAsia="zh-CN"/>
        </w:rPr>
      </w:pPr>
    </w:p>
    <w:p w:rsidR="006F0F34" w:rsidRPr="0058370E" w:rsidRDefault="006F0F34" w:rsidP="0058370E">
      <w:pPr>
        <w:tabs>
          <w:tab w:val="left" w:pos="993"/>
          <w:tab w:val="center" w:pos="7655"/>
        </w:tabs>
        <w:suppressAutoHyphens w:val="0"/>
        <w:spacing w:line="280" w:lineRule="atLeast"/>
        <w:ind w:left="900"/>
        <w:rPr>
          <w:rFonts w:ascii="Calibri" w:hAnsi="Calibri" w:cs="Calibri"/>
          <w:b/>
          <w:sz w:val="22"/>
          <w:szCs w:val="22"/>
          <w:lang w:eastAsia="zh-CN"/>
        </w:rPr>
      </w:pPr>
      <w:r w:rsidRPr="0058370E">
        <w:rPr>
          <w:rFonts w:ascii="Calibri" w:hAnsi="Calibri" w:cs="Calibri"/>
          <w:b/>
          <w:sz w:val="22"/>
          <w:szCs w:val="22"/>
          <w:lang w:eastAsia="zh-CN"/>
        </w:rPr>
        <w:t>Ο ΑΝΑΔΟΧΟΣ                                                                                                    Ο ΕΡΓΟΔΟΤΗΣ</w:t>
      </w:r>
    </w:p>
    <w:p w:rsidR="006F0F34" w:rsidRPr="0058370E" w:rsidRDefault="006F0F34" w:rsidP="00123F1F">
      <w:pPr>
        <w:pStyle w:val="ac"/>
        <w:tabs>
          <w:tab w:val="left" w:pos="284"/>
        </w:tabs>
        <w:ind w:firstLine="0"/>
        <w:rPr>
          <w:kern w:val="0"/>
          <w:sz w:val="22"/>
          <w:szCs w:val="22"/>
        </w:rPr>
      </w:pPr>
    </w:p>
    <w:p w:rsidR="006F0F34" w:rsidRPr="0058370E" w:rsidRDefault="006F0F34" w:rsidP="00123F1F">
      <w:pPr>
        <w:pStyle w:val="ac"/>
        <w:tabs>
          <w:tab w:val="left" w:pos="284"/>
        </w:tabs>
        <w:ind w:firstLine="0"/>
        <w:rPr>
          <w:kern w:val="0"/>
          <w:sz w:val="22"/>
          <w:szCs w:val="22"/>
        </w:rPr>
      </w:pPr>
    </w:p>
    <w:p w:rsidR="006F0F34" w:rsidRDefault="006F0F34" w:rsidP="00123F1F">
      <w:pPr>
        <w:pStyle w:val="ac"/>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6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6F0F34" w:rsidRDefault="006F0F34">
            <w:pPr>
              <w:pStyle w:val="a9"/>
              <w:jc w:val="center"/>
            </w:pPr>
            <w:r>
              <w:t xml:space="preserve">Σελίδα </w:t>
            </w:r>
            <w:r>
              <w:rPr>
                <w:b/>
                <w:bCs/>
              </w:rPr>
              <w:fldChar w:fldCharType="begin"/>
            </w:r>
            <w:r>
              <w:rPr>
                <w:b/>
                <w:bCs/>
              </w:rPr>
              <w:instrText>PAGE</w:instrText>
            </w:r>
            <w:r>
              <w:rPr>
                <w:b/>
                <w:bCs/>
              </w:rPr>
              <w:fldChar w:fldCharType="separate"/>
            </w:r>
            <w:r w:rsidR="00E31EAD">
              <w:rPr>
                <w:b/>
                <w:bCs/>
                <w:noProof/>
              </w:rPr>
              <w:t>18</w:t>
            </w:r>
            <w:r>
              <w:rPr>
                <w:b/>
                <w:bCs/>
              </w:rPr>
              <w:fldChar w:fldCharType="end"/>
            </w:r>
            <w:r>
              <w:t xml:space="preserve"> από </w:t>
            </w:r>
            <w:r>
              <w:rPr>
                <w:b/>
                <w:bCs/>
              </w:rPr>
              <w:fldChar w:fldCharType="begin"/>
            </w:r>
            <w:r>
              <w:rPr>
                <w:b/>
                <w:bCs/>
              </w:rPr>
              <w:instrText>NUMPAGES</w:instrText>
            </w:r>
            <w:r>
              <w:rPr>
                <w:b/>
                <w:bCs/>
              </w:rPr>
              <w:fldChar w:fldCharType="separate"/>
            </w:r>
            <w:r w:rsidR="00E31EAD">
              <w:rPr>
                <w:b/>
                <w:bCs/>
                <w:noProof/>
              </w:rPr>
              <w:t>40</w:t>
            </w:r>
            <w:r>
              <w:rPr>
                <w:b/>
                <w:bCs/>
              </w:rPr>
              <w:fldChar w:fldCharType="end"/>
            </w:r>
          </w:p>
        </w:sdtContent>
      </w:sdt>
    </w:sdtContent>
  </w:sdt>
  <w:p w:rsidR="006F0F34" w:rsidRDefault="006F0F3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34" w:rsidRDefault="006F0F3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34" w:rsidRDefault="006F0F34">
    <w:pPr>
      <w:pStyle w:val="a9"/>
      <w:jc w:val="center"/>
    </w:pPr>
    <w:r>
      <w:t xml:space="preserve">Σελίδα </w:t>
    </w:r>
    <w:r>
      <w:rPr>
        <w:b/>
        <w:bCs/>
      </w:rPr>
      <w:fldChar w:fldCharType="begin"/>
    </w:r>
    <w:r>
      <w:rPr>
        <w:b/>
        <w:bCs/>
      </w:rPr>
      <w:instrText>PAGE</w:instrText>
    </w:r>
    <w:r>
      <w:rPr>
        <w:b/>
        <w:bCs/>
      </w:rPr>
      <w:fldChar w:fldCharType="separate"/>
    </w:r>
    <w:r w:rsidR="00E31EAD">
      <w:rPr>
        <w:b/>
        <w:bCs/>
        <w:noProof/>
      </w:rPr>
      <w:t>24</w:t>
    </w:r>
    <w:r>
      <w:rPr>
        <w:b/>
        <w:bCs/>
      </w:rPr>
      <w:fldChar w:fldCharType="end"/>
    </w:r>
    <w:r>
      <w:t xml:space="preserve"> από </w:t>
    </w:r>
    <w:r>
      <w:rPr>
        <w:b/>
        <w:bCs/>
      </w:rPr>
      <w:fldChar w:fldCharType="begin"/>
    </w:r>
    <w:r>
      <w:rPr>
        <w:b/>
        <w:bCs/>
      </w:rPr>
      <w:instrText>NUMPAGES</w:instrText>
    </w:r>
    <w:r>
      <w:rPr>
        <w:b/>
        <w:bCs/>
      </w:rPr>
      <w:fldChar w:fldCharType="separate"/>
    </w:r>
    <w:r w:rsidR="00E31EAD">
      <w:rPr>
        <w:b/>
        <w:bCs/>
        <w:noProof/>
      </w:rPr>
      <w:t>40</w:t>
    </w:r>
    <w:r>
      <w:rPr>
        <w:b/>
        <w:bCs/>
      </w:rPr>
      <w:fldChar w:fldCharType="end"/>
    </w:r>
  </w:p>
  <w:p w:rsidR="006F0F34" w:rsidRDefault="006F0F3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34" w:rsidRDefault="006F0F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F34" w:rsidRDefault="006F0F34" w:rsidP="003D5DD9">
      <w:r>
        <w:separator/>
      </w:r>
    </w:p>
  </w:footnote>
  <w:footnote w:type="continuationSeparator" w:id="1">
    <w:p w:rsidR="006F0F34" w:rsidRDefault="006F0F34" w:rsidP="003D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34" w:rsidRPr="008978D1" w:rsidRDefault="006F0F34">
    <w:pPr>
      <w:pStyle w:val="a8"/>
      <w:rPr>
        <w:lang w:val="en-US"/>
      </w:rPr>
    </w:pPr>
    <w:r>
      <w:t xml:space="preserve">ΠΑΝΕΠΙΣΤΗΜΙΟ  ΚΡΗΤΗΣ                                                                        Α.Δ.   </w:t>
    </w:r>
    <w:r>
      <w:rPr>
        <w:lang w:val="en-US"/>
      </w:rPr>
      <w:t>14581</w:t>
    </w:r>
    <w:r>
      <w:t>/20</w:t>
    </w:r>
    <w:r>
      <w:rPr>
        <w:lang w:val="en-US"/>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1AE0CBE"/>
    <w:multiLevelType w:val="hybridMultilevel"/>
    <w:tmpl w:val="1EBC72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D87EDA"/>
    <w:multiLevelType w:val="hybridMultilevel"/>
    <w:tmpl w:val="6E30945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5016D6D"/>
    <w:multiLevelType w:val="hybridMultilevel"/>
    <w:tmpl w:val="8EB2CF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F3F6A08"/>
    <w:multiLevelType w:val="hybridMultilevel"/>
    <w:tmpl w:val="EED896A4"/>
    <w:lvl w:ilvl="0" w:tplc="AF1C4B30">
      <w:start w:val="1"/>
      <w:numFmt w:val="decimal"/>
      <w:lvlText w:val="%1."/>
      <w:lvlJc w:val="left"/>
      <w:pPr>
        <w:ind w:left="360" w:hanging="360"/>
      </w:pPr>
      <w:rPr>
        <w:rFonts w:hint="default"/>
        <w:strike w:val="0"/>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39E2E89"/>
    <w:multiLevelType w:val="hybridMultilevel"/>
    <w:tmpl w:val="087AA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A846FE"/>
    <w:multiLevelType w:val="hybridMultilevel"/>
    <w:tmpl w:val="5F0E2FB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7">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25025A"/>
    <w:multiLevelType w:val="hybridMultilevel"/>
    <w:tmpl w:val="DB3E8D36"/>
    <w:lvl w:ilvl="0" w:tplc="04080015">
      <w:start w:val="1"/>
      <w:numFmt w:val="upp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E7C0CE9"/>
    <w:multiLevelType w:val="hybridMultilevel"/>
    <w:tmpl w:val="BBEA9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ECB684E"/>
    <w:multiLevelType w:val="hybridMultilevel"/>
    <w:tmpl w:val="8CA86A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335A419E"/>
    <w:multiLevelType w:val="hybridMultilevel"/>
    <w:tmpl w:val="EBB89FDE"/>
    <w:lvl w:ilvl="0" w:tplc="3154CEA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3">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4">
    <w:nsid w:val="3DC90352"/>
    <w:multiLevelType w:val="hybridMultilevel"/>
    <w:tmpl w:val="2F4273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4B048AB"/>
    <w:multiLevelType w:val="hybridMultilevel"/>
    <w:tmpl w:val="5AB2C9B6"/>
    <w:lvl w:ilvl="0" w:tplc="D99A97FE">
      <w:start w:val="2"/>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6">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8">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7C90203"/>
    <w:multiLevelType w:val="singleLevel"/>
    <w:tmpl w:val="2D964052"/>
    <w:lvl w:ilvl="0">
      <w:start w:val="1"/>
      <w:numFmt w:val="decimal"/>
      <w:lvlText w:val="%1. "/>
      <w:lvlJc w:val="left"/>
      <w:pPr>
        <w:tabs>
          <w:tab w:val="num" w:pos="0"/>
        </w:tabs>
        <w:ind w:left="340" w:hanging="340"/>
      </w:pPr>
      <w:rPr>
        <w:rFonts w:ascii="Garamond" w:hAnsi="Garamond" w:hint="default"/>
        <w:b/>
        <w:i w:val="0"/>
        <w:sz w:val="24"/>
        <w:u w:val="none"/>
      </w:rPr>
    </w:lvl>
  </w:abstractNum>
  <w:abstractNum w:abstractNumId="30">
    <w:nsid w:val="59335356"/>
    <w:multiLevelType w:val="multilevel"/>
    <w:tmpl w:val="9D183ADC"/>
    <w:lvl w:ilvl="0">
      <w:start w:val="1"/>
      <w:numFmt w:val="bullet"/>
      <w:lvlText w:val=""/>
      <w:lvlJc w:val="left"/>
      <w:pPr>
        <w:tabs>
          <w:tab w:val="num" w:pos="0"/>
        </w:tabs>
      </w:pPr>
      <w:rPr>
        <w:rFonts w:ascii="Wingdings" w:hAnsi="Wingdings"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1">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D473095"/>
    <w:multiLevelType w:val="hybridMultilevel"/>
    <w:tmpl w:val="06BA668E"/>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4">
    <w:nsid w:val="601A0493"/>
    <w:multiLevelType w:val="hybridMultilevel"/>
    <w:tmpl w:val="4D2AD7E6"/>
    <w:lvl w:ilvl="0" w:tplc="AA762188">
      <w:start w:val="1"/>
      <w:numFmt w:val="decimal"/>
      <w:lvlText w:val="%1."/>
      <w:lvlJc w:val="left"/>
      <w:pPr>
        <w:ind w:left="720" w:hanging="360"/>
      </w:pPr>
      <w:rPr>
        <w:rFonts w:hint="default"/>
        <w:b/>
        <w:sz w:val="20"/>
        <w:szCs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04C0998"/>
    <w:multiLevelType w:val="multilevel"/>
    <w:tmpl w:val="9C82A5C6"/>
    <w:lvl w:ilvl="0">
      <w:start w:val="1"/>
      <w:numFmt w:val="bullet"/>
      <w:lvlText w:val=""/>
      <w:lvlJc w:val="left"/>
      <w:pPr>
        <w:tabs>
          <w:tab w:val="num" w:pos="0"/>
        </w:tabs>
      </w:pPr>
      <w:rPr>
        <w:rFonts w:ascii="Wingdings" w:hAnsi="Wingdings" w:hint="default"/>
        <w:w w:val="95"/>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6">
    <w:nsid w:val="696807B4"/>
    <w:multiLevelType w:val="hybridMultilevel"/>
    <w:tmpl w:val="7386550A"/>
    <w:lvl w:ilvl="0" w:tplc="205E1E94">
      <w:start w:val="1"/>
      <w:numFmt w:val="bullet"/>
      <w:lvlText w:val=""/>
      <w:lvlJc w:val="left"/>
      <w:pPr>
        <w:ind w:left="1146" w:hanging="360"/>
      </w:pPr>
      <w:rPr>
        <w:rFonts w:ascii="Symbol" w:hAnsi="Symbol" w:hint="default"/>
      </w:rPr>
    </w:lvl>
    <w:lvl w:ilvl="1" w:tplc="04080019" w:tentative="1">
      <w:start w:val="1"/>
      <w:numFmt w:val="bullet"/>
      <w:lvlText w:val="o"/>
      <w:lvlJc w:val="left"/>
      <w:pPr>
        <w:ind w:left="1866" w:hanging="360"/>
      </w:pPr>
      <w:rPr>
        <w:rFonts w:ascii="Courier New" w:hAnsi="Courier New" w:cs="Courier New" w:hint="default"/>
      </w:rPr>
    </w:lvl>
    <w:lvl w:ilvl="2" w:tplc="0408001B" w:tentative="1">
      <w:start w:val="1"/>
      <w:numFmt w:val="bullet"/>
      <w:lvlText w:val=""/>
      <w:lvlJc w:val="left"/>
      <w:pPr>
        <w:ind w:left="2586" w:hanging="360"/>
      </w:pPr>
      <w:rPr>
        <w:rFonts w:ascii="Wingdings" w:hAnsi="Wingdings" w:hint="default"/>
      </w:rPr>
    </w:lvl>
    <w:lvl w:ilvl="3" w:tplc="0408000F" w:tentative="1">
      <w:start w:val="1"/>
      <w:numFmt w:val="bullet"/>
      <w:lvlText w:val=""/>
      <w:lvlJc w:val="left"/>
      <w:pPr>
        <w:ind w:left="3306" w:hanging="360"/>
      </w:pPr>
      <w:rPr>
        <w:rFonts w:ascii="Symbol" w:hAnsi="Symbol" w:hint="default"/>
      </w:rPr>
    </w:lvl>
    <w:lvl w:ilvl="4" w:tplc="04080019" w:tentative="1">
      <w:start w:val="1"/>
      <w:numFmt w:val="bullet"/>
      <w:lvlText w:val="o"/>
      <w:lvlJc w:val="left"/>
      <w:pPr>
        <w:ind w:left="4026" w:hanging="360"/>
      </w:pPr>
      <w:rPr>
        <w:rFonts w:ascii="Courier New" w:hAnsi="Courier New" w:cs="Courier New" w:hint="default"/>
      </w:rPr>
    </w:lvl>
    <w:lvl w:ilvl="5" w:tplc="0408001B" w:tentative="1">
      <w:start w:val="1"/>
      <w:numFmt w:val="bullet"/>
      <w:lvlText w:val=""/>
      <w:lvlJc w:val="left"/>
      <w:pPr>
        <w:ind w:left="4746" w:hanging="360"/>
      </w:pPr>
      <w:rPr>
        <w:rFonts w:ascii="Wingdings" w:hAnsi="Wingdings" w:hint="default"/>
      </w:rPr>
    </w:lvl>
    <w:lvl w:ilvl="6" w:tplc="0408000F" w:tentative="1">
      <w:start w:val="1"/>
      <w:numFmt w:val="bullet"/>
      <w:lvlText w:val=""/>
      <w:lvlJc w:val="left"/>
      <w:pPr>
        <w:ind w:left="5466" w:hanging="360"/>
      </w:pPr>
      <w:rPr>
        <w:rFonts w:ascii="Symbol" w:hAnsi="Symbol" w:hint="default"/>
      </w:rPr>
    </w:lvl>
    <w:lvl w:ilvl="7" w:tplc="04080019" w:tentative="1">
      <w:start w:val="1"/>
      <w:numFmt w:val="bullet"/>
      <w:lvlText w:val="o"/>
      <w:lvlJc w:val="left"/>
      <w:pPr>
        <w:ind w:left="6186" w:hanging="360"/>
      </w:pPr>
      <w:rPr>
        <w:rFonts w:ascii="Courier New" w:hAnsi="Courier New" w:cs="Courier New" w:hint="default"/>
      </w:rPr>
    </w:lvl>
    <w:lvl w:ilvl="8" w:tplc="0408001B" w:tentative="1">
      <w:start w:val="1"/>
      <w:numFmt w:val="bullet"/>
      <w:lvlText w:val=""/>
      <w:lvlJc w:val="left"/>
      <w:pPr>
        <w:ind w:left="6906" w:hanging="360"/>
      </w:pPr>
      <w:rPr>
        <w:rFonts w:ascii="Wingdings" w:hAnsi="Wingdings" w:hint="default"/>
      </w:rPr>
    </w:lvl>
  </w:abstractNum>
  <w:abstractNum w:abstractNumId="37">
    <w:nsid w:val="6B4D46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E527D9B"/>
    <w:multiLevelType w:val="hybridMultilevel"/>
    <w:tmpl w:val="DD88597C"/>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6F2F278F"/>
    <w:multiLevelType w:val="hybridMultilevel"/>
    <w:tmpl w:val="986AB986"/>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737D5AC6"/>
    <w:multiLevelType w:val="hybridMultilevel"/>
    <w:tmpl w:val="7BCE15BA"/>
    <w:lvl w:ilvl="0" w:tplc="726292D4">
      <w:start w:val="1"/>
      <w:numFmt w:val="decimal"/>
      <w:lvlText w:val="%1."/>
      <w:lvlJc w:val="left"/>
      <w:pPr>
        <w:ind w:left="990" w:hanging="585"/>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41">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33"/>
  </w:num>
  <w:num w:numId="3">
    <w:abstractNumId w:val="17"/>
  </w:num>
  <w:num w:numId="4">
    <w:abstractNumId w:val="22"/>
  </w:num>
  <w:num w:numId="5">
    <w:abstractNumId w:val="27"/>
  </w:num>
  <w:num w:numId="6">
    <w:abstractNumId w:val="8"/>
  </w:num>
  <w:num w:numId="7">
    <w:abstractNumId w:val="16"/>
  </w:num>
  <w:num w:numId="8">
    <w:abstractNumId w:val="1"/>
  </w:num>
  <w:num w:numId="9">
    <w:abstractNumId w:val="2"/>
  </w:num>
  <w:num w:numId="10">
    <w:abstractNumId w:val="28"/>
  </w:num>
  <w:num w:numId="11">
    <w:abstractNumId w:val="26"/>
  </w:num>
  <w:num w:numId="12">
    <w:abstractNumId w:val="10"/>
  </w:num>
  <w:num w:numId="13">
    <w:abstractNumId w:val="23"/>
  </w:num>
  <w:num w:numId="14">
    <w:abstractNumId w:val="6"/>
  </w:num>
  <w:num w:numId="15">
    <w:abstractNumId w:val="11"/>
  </w:num>
  <w:num w:numId="16">
    <w:abstractNumId w:val="31"/>
  </w:num>
  <w:num w:numId="17">
    <w:abstractNumId w:val="41"/>
  </w:num>
  <w:num w:numId="18">
    <w:abstractNumId w:val="12"/>
  </w:num>
  <w:num w:numId="19">
    <w:abstractNumId w:val="30"/>
  </w:num>
  <w:num w:numId="20">
    <w:abstractNumId w:val="35"/>
  </w:num>
  <w:num w:numId="21">
    <w:abstractNumId w:val="4"/>
  </w:num>
  <w:num w:numId="22">
    <w:abstractNumId w:val="21"/>
  </w:num>
  <w:num w:numId="23">
    <w:abstractNumId w:val="15"/>
  </w:num>
  <w:num w:numId="24">
    <w:abstractNumId w:val="24"/>
  </w:num>
  <w:num w:numId="25">
    <w:abstractNumId w:val="9"/>
  </w:num>
  <w:num w:numId="26">
    <w:abstractNumId w:val="7"/>
  </w:num>
  <w:num w:numId="27">
    <w:abstractNumId w:val="38"/>
  </w:num>
  <w:num w:numId="28">
    <w:abstractNumId w:val="34"/>
  </w:num>
  <w:num w:numId="29">
    <w:abstractNumId w:val="18"/>
  </w:num>
  <w:num w:numId="30">
    <w:abstractNumId w:val="39"/>
  </w:num>
  <w:num w:numId="31">
    <w:abstractNumId w:val="32"/>
  </w:num>
  <w:num w:numId="32">
    <w:abstractNumId w:val="29"/>
  </w:num>
  <w:num w:numId="33">
    <w:abstractNumId w:val="14"/>
  </w:num>
  <w:num w:numId="34">
    <w:abstractNumId w:val="20"/>
  </w:num>
  <w:num w:numId="35">
    <w:abstractNumId w:val="37"/>
  </w:num>
  <w:num w:numId="36">
    <w:abstractNumId w:val="36"/>
  </w:num>
  <w:num w:numId="37">
    <w:abstractNumId w:val="25"/>
  </w:num>
  <w:num w:numId="38">
    <w:abstractNumId w:val="40"/>
  </w:num>
  <w:num w:numId="39">
    <w:abstractNumId w:val="19"/>
  </w:num>
  <w:num w:numId="40">
    <w:abstractNumId w:val="13"/>
  </w:num>
  <w:num w:numId="41">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2465"/>
  </w:hdrShapeDefaults>
  <w:footnotePr>
    <w:footnote w:id="0"/>
    <w:footnote w:id="1"/>
  </w:footnotePr>
  <w:endnotePr>
    <w:endnote w:id="0"/>
    <w:endnote w:id="1"/>
  </w:endnotePr>
  <w:compat/>
  <w:rsids>
    <w:rsidRoot w:val="007774BE"/>
    <w:rsid w:val="00000E1C"/>
    <w:rsid w:val="000077D6"/>
    <w:rsid w:val="00010D95"/>
    <w:rsid w:val="00011FC8"/>
    <w:rsid w:val="00021BBD"/>
    <w:rsid w:val="00025B30"/>
    <w:rsid w:val="00027B79"/>
    <w:rsid w:val="0004277B"/>
    <w:rsid w:val="00042B22"/>
    <w:rsid w:val="00043D9B"/>
    <w:rsid w:val="000504C4"/>
    <w:rsid w:val="00052601"/>
    <w:rsid w:val="00053462"/>
    <w:rsid w:val="00054E60"/>
    <w:rsid w:val="00055A7A"/>
    <w:rsid w:val="0006023A"/>
    <w:rsid w:val="0006153E"/>
    <w:rsid w:val="00064CDB"/>
    <w:rsid w:val="000754C8"/>
    <w:rsid w:val="000836EE"/>
    <w:rsid w:val="00084A45"/>
    <w:rsid w:val="000853A8"/>
    <w:rsid w:val="0009411B"/>
    <w:rsid w:val="00094F97"/>
    <w:rsid w:val="000B35F2"/>
    <w:rsid w:val="000B53EE"/>
    <w:rsid w:val="000C1940"/>
    <w:rsid w:val="000C4B06"/>
    <w:rsid w:val="000C5584"/>
    <w:rsid w:val="000D1358"/>
    <w:rsid w:val="000D3E07"/>
    <w:rsid w:val="000D7959"/>
    <w:rsid w:val="000E22BE"/>
    <w:rsid w:val="000E2D42"/>
    <w:rsid w:val="000E540E"/>
    <w:rsid w:val="000E57CC"/>
    <w:rsid w:val="000E5D91"/>
    <w:rsid w:val="000F6A11"/>
    <w:rsid w:val="00100233"/>
    <w:rsid w:val="00103861"/>
    <w:rsid w:val="00104E5E"/>
    <w:rsid w:val="00106E34"/>
    <w:rsid w:val="00123F1F"/>
    <w:rsid w:val="00125FFC"/>
    <w:rsid w:val="0013107B"/>
    <w:rsid w:val="00133D58"/>
    <w:rsid w:val="0013418B"/>
    <w:rsid w:val="00134988"/>
    <w:rsid w:val="001364E2"/>
    <w:rsid w:val="00142866"/>
    <w:rsid w:val="00144CDD"/>
    <w:rsid w:val="0014656B"/>
    <w:rsid w:val="00146BE2"/>
    <w:rsid w:val="001513E6"/>
    <w:rsid w:val="00151A4C"/>
    <w:rsid w:val="0016426A"/>
    <w:rsid w:val="0016652C"/>
    <w:rsid w:val="00167138"/>
    <w:rsid w:val="00171A80"/>
    <w:rsid w:val="00180AF2"/>
    <w:rsid w:val="00181510"/>
    <w:rsid w:val="00182613"/>
    <w:rsid w:val="00185BAC"/>
    <w:rsid w:val="0018701E"/>
    <w:rsid w:val="00187D09"/>
    <w:rsid w:val="001911E0"/>
    <w:rsid w:val="001928DE"/>
    <w:rsid w:val="001933CC"/>
    <w:rsid w:val="00196B3A"/>
    <w:rsid w:val="00197661"/>
    <w:rsid w:val="001A1058"/>
    <w:rsid w:val="001B0BE7"/>
    <w:rsid w:val="001B398E"/>
    <w:rsid w:val="001B6A6B"/>
    <w:rsid w:val="001D2982"/>
    <w:rsid w:val="001E2835"/>
    <w:rsid w:val="001F190F"/>
    <w:rsid w:val="001F475E"/>
    <w:rsid w:val="00203038"/>
    <w:rsid w:val="00211615"/>
    <w:rsid w:val="002201B8"/>
    <w:rsid w:val="00224CA7"/>
    <w:rsid w:val="00225306"/>
    <w:rsid w:val="0022595F"/>
    <w:rsid w:val="00225F69"/>
    <w:rsid w:val="00232E7D"/>
    <w:rsid w:val="00232F01"/>
    <w:rsid w:val="00233CB3"/>
    <w:rsid w:val="00236858"/>
    <w:rsid w:val="00241CC6"/>
    <w:rsid w:val="00251A1A"/>
    <w:rsid w:val="00256B72"/>
    <w:rsid w:val="00261D38"/>
    <w:rsid w:val="00265EA0"/>
    <w:rsid w:val="002663AC"/>
    <w:rsid w:val="00275F02"/>
    <w:rsid w:val="00283573"/>
    <w:rsid w:val="00286B66"/>
    <w:rsid w:val="00293F68"/>
    <w:rsid w:val="002A042E"/>
    <w:rsid w:val="002A0731"/>
    <w:rsid w:val="002A2CCB"/>
    <w:rsid w:val="002B4084"/>
    <w:rsid w:val="002C0716"/>
    <w:rsid w:val="002C3ADA"/>
    <w:rsid w:val="002D2BD2"/>
    <w:rsid w:val="002D5010"/>
    <w:rsid w:val="002E3931"/>
    <w:rsid w:val="002E6DD7"/>
    <w:rsid w:val="002E79C7"/>
    <w:rsid w:val="002F0B88"/>
    <w:rsid w:val="00300E9E"/>
    <w:rsid w:val="00303B89"/>
    <w:rsid w:val="003051AE"/>
    <w:rsid w:val="003108FF"/>
    <w:rsid w:val="00320202"/>
    <w:rsid w:val="0032286D"/>
    <w:rsid w:val="003233E9"/>
    <w:rsid w:val="00326711"/>
    <w:rsid w:val="00334B63"/>
    <w:rsid w:val="0034645B"/>
    <w:rsid w:val="00351D0E"/>
    <w:rsid w:val="003613C8"/>
    <w:rsid w:val="0036333B"/>
    <w:rsid w:val="00363B25"/>
    <w:rsid w:val="003641FD"/>
    <w:rsid w:val="00372BD3"/>
    <w:rsid w:val="0038010E"/>
    <w:rsid w:val="00384475"/>
    <w:rsid w:val="00384D47"/>
    <w:rsid w:val="00385F85"/>
    <w:rsid w:val="003924D3"/>
    <w:rsid w:val="0039627A"/>
    <w:rsid w:val="003A030D"/>
    <w:rsid w:val="003A1D8A"/>
    <w:rsid w:val="003A1E1F"/>
    <w:rsid w:val="003A7825"/>
    <w:rsid w:val="003B5054"/>
    <w:rsid w:val="003C4F75"/>
    <w:rsid w:val="003D1350"/>
    <w:rsid w:val="003D48FB"/>
    <w:rsid w:val="003D5DD9"/>
    <w:rsid w:val="003E1E25"/>
    <w:rsid w:val="003E2298"/>
    <w:rsid w:val="003E56DC"/>
    <w:rsid w:val="003E7DA0"/>
    <w:rsid w:val="003F6EAC"/>
    <w:rsid w:val="0040000A"/>
    <w:rsid w:val="00403F01"/>
    <w:rsid w:val="00411331"/>
    <w:rsid w:val="00412123"/>
    <w:rsid w:val="00415401"/>
    <w:rsid w:val="00420764"/>
    <w:rsid w:val="00421289"/>
    <w:rsid w:val="0042235C"/>
    <w:rsid w:val="00434411"/>
    <w:rsid w:val="00435C3F"/>
    <w:rsid w:val="00435FB6"/>
    <w:rsid w:val="00440B64"/>
    <w:rsid w:val="0044350E"/>
    <w:rsid w:val="00447C54"/>
    <w:rsid w:val="00451054"/>
    <w:rsid w:val="00453167"/>
    <w:rsid w:val="00454BB4"/>
    <w:rsid w:val="00477D9A"/>
    <w:rsid w:val="0048021A"/>
    <w:rsid w:val="004846CB"/>
    <w:rsid w:val="0048657B"/>
    <w:rsid w:val="004915A3"/>
    <w:rsid w:val="004947CE"/>
    <w:rsid w:val="00496C4D"/>
    <w:rsid w:val="00497B7C"/>
    <w:rsid w:val="004A129A"/>
    <w:rsid w:val="004B4056"/>
    <w:rsid w:val="004D0257"/>
    <w:rsid w:val="004D100D"/>
    <w:rsid w:val="004D300B"/>
    <w:rsid w:val="004D4DBA"/>
    <w:rsid w:val="004D5252"/>
    <w:rsid w:val="004D59AB"/>
    <w:rsid w:val="004D705B"/>
    <w:rsid w:val="004E2635"/>
    <w:rsid w:val="004F32CA"/>
    <w:rsid w:val="004F3EB7"/>
    <w:rsid w:val="004F4682"/>
    <w:rsid w:val="004F7FBA"/>
    <w:rsid w:val="005008D6"/>
    <w:rsid w:val="00500B71"/>
    <w:rsid w:val="00500FBF"/>
    <w:rsid w:val="00501E36"/>
    <w:rsid w:val="00503775"/>
    <w:rsid w:val="0050589C"/>
    <w:rsid w:val="005076C3"/>
    <w:rsid w:val="005134E0"/>
    <w:rsid w:val="00520DC7"/>
    <w:rsid w:val="00531C56"/>
    <w:rsid w:val="00537268"/>
    <w:rsid w:val="00537FBA"/>
    <w:rsid w:val="00542AD3"/>
    <w:rsid w:val="00555116"/>
    <w:rsid w:val="00555C33"/>
    <w:rsid w:val="005579D6"/>
    <w:rsid w:val="00565150"/>
    <w:rsid w:val="00567470"/>
    <w:rsid w:val="005779DB"/>
    <w:rsid w:val="0058370E"/>
    <w:rsid w:val="005900C5"/>
    <w:rsid w:val="00590DE8"/>
    <w:rsid w:val="005948AF"/>
    <w:rsid w:val="005949BA"/>
    <w:rsid w:val="00595AF1"/>
    <w:rsid w:val="005A1838"/>
    <w:rsid w:val="005B27BA"/>
    <w:rsid w:val="005B2A4E"/>
    <w:rsid w:val="005B712F"/>
    <w:rsid w:val="005C0322"/>
    <w:rsid w:val="005C1039"/>
    <w:rsid w:val="005C4437"/>
    <w:rsid w:val="005C51BF"/>
    <w:rsid w:val="005E4C86"/>
    <w:rsid w:val="005F2458"/>
    <w:rsid w:val="005F3F38"/>
    <w:rsid w:val="005F7049"/>
    <w:rsid w:val="0060116C"/>
    <w:rsid w:val="0060447F"/>
    <w:rsid w:val="0061610B"/>
    <w:rsid w:val="0061659B"/>
    <w:rsid w:val="0061792A"/>
    <w:rsid w:val="00623348"/>
    <w:rsid w:val="00624936"/>
    <w:rsid w:val="006261EF"/>
    <w:rsid w:val="0063546B"/>
    <w:rsid w:val="00642D64"/>
    <w:rsid w:val="00642E71"/>
    <w:rsid w:val="00645D1E"/>
    <w:rsid w:val="0064664D"/>
    <w:rsid w:val="00657D86"/>
    <w:rsid w:val="00662425"/>
    <w:rsid w:val="00666C99"/>
    <w:rsid w:val="00670BB4"/>
    <w:rsid w:val="0067454B"/>
    <w:rsid w:val="006778AE"/>
    <w:rsid w:val="006812FB"/>
    <w:rsid w:val="0068631A"/>
    <w:rsid w:val="006A2EF9"/>
    <w:rsid w:val="006A7E9D"/>
    <w:rsid w:val="006A7F75"/>
    <w:rsid w:val="006B5A7F"/>
    <w:rsid w:val="006B7B3D"/>
    <w:rsid w:val="006C21D5"/>
    <w:rsid w:val="006C63E9"/>
    <w:rsid w:val="006C7325"/>
    <w:rsid w:val="006D4425"/>
    <w:rsid w:val="006D4ADD"/>
    <w:rsid w:val="006E19F8"/>
    <w:rsid w:val="006E5B5D"/>
    <w:rsid w:val="006E5E73"/>
    <w:rsid w:val="006E675C"/>
    <w:rsid w:val="006E796B"/>
    <w:rsid w:val="006F0F34"/>
    <w:rsid w:val="006F1914"/>
    <w:rsid w:val="006F2D33"/>
    <w:rsid w:val="006F3B38"/>
    <w:rsid w:val="006F40AA"/>
    <w:rsid w:val="006F5C0E"/>
    <w:rsid w:val="007019AB"/>
    <w:rsid w:val="00713629"/>
    <w:rsid w:val="00714828"/>
    <w:rsid w:val="007268BE"/>
    <w:rsid w:val="007271AF"/>
    <w:rsid w:val="00736525"/>
    <w:rsid w:val="007368DF"/>
    <w:rsid w:val="00742C2E"/>
    <w:rsid w:val="00746525"/>
    <w:rsid w:val="00765784"/>
    <w:rsid w:val="00765A73"/>
    <w:rsid w:val="00766BA4"/>
    <w:rsid w:val="007709C9"/>
    <w:rsid w:val="00776240"/>
    <w:rsid w:val="007774BE"/>
    <w:rsid w:val="00792637"/>
    <w:rsid w:val="007A04FA"/>
    <w:rsid w:val="007A0D58"/>
    <w:rsid w:val="007A5760"/>
    <w:rsid w:val="007A6067"/>
    <w:rsid w:val="007A6824"/>
    <w:rsid w:val="007B2228"/>
    <w:rsid w:val="007B34B8"/>
    <w:rsid w:val="007B4138"/>
    <w:rsid w:val="007B72CE"/>
    <w:rsid w:val="007C0434"/>
    <w:rsid w:val="007C244F"/>
    <w:rsid w:val="007C776B"/>
    <w:rsid w:val="007D132E"/>
    <w:rsid w:val="007D281C"/>
    <w:rsid w:val="007D54E0"/>
    <w:rsid w:val="007E009B"/>
    <w:rsid w:val="007E5F3D"/>
    <w:rsid w:val="007E7966"/>
    <w:rsid w:val="007F0AE5"/>
    <w:rsid w:val="007F5513"/>
    <w:rsid w:val="007F70D7"/>
    <w:rsid w:val="00803FCA"/>
    <w:rsid w:val="00804FA3"/>
    <w:rsid w:val="0082589D"/>
    <w:rsid w:val="00825C1D"/>
    <w:rsid w:val="00833279"/>
    <w:rsid w:val="0083523B"/>
    <w:rsid w:val="00842674"/>
    <w:rsid w:val="00845353"/>
    <w:rsid w:val="00846B6B"/>
    <w:rsid w:val="00847436"/>
    <w:rsid w:val="00850B07"/>
    <w:rsid w:val="00850D73"/>
    <w:rsid w:val="00863B3D"/>
    <w:rsid w:val="008646BA"/>
    <w:rsid w:val="00865E6E"/>
    <w:rsid w:val="008672D5"/>
    <w:rsid w:val="00871CEF"/>
    <w:rsid w:val="00872FE1"/>
    <w:rsid w:val="0087377F"/>
    <w:rsid w:val="008743DC"/>
    <w:rsid w:val="008836F5"/>
    <w:rsid w:val="00896372"/>
    <w:rsid w:val="00896B82"/>
    <w:rsid w:val="008978D1"/>
    <w:rsid w:val="008A5ACB"/>
    <w:rsid w:val="008C14BB"/>
    <w:rsid w:val="008C25CB"/>
    <w:rsid w:val="008D12FE"/>
    <w:rsid w:val="00903DF9"/>
    <w:rsid w:val="0091219C"/>
    <w:rsid w:val="00912A79"/>
    <w:rsid w:val="00917495"/>
    <w:rsid w:val="00922400"/>
    <w:rsid w:val="00924EDA"/>
    <w:rsid w:val="00930357"/>
    <w:rsid w:val="00935A35"/>
    <w:rsid w:val="0094370F"/>
    <w:rsid w:val="0094568E"/>
    <w:rsid w:val="00953D25"/>
    <w:rsid w:val="00953D59"/>
    <w:rsid w:val="00953F1D"/>
    <w:rsid w:val="00955F15"/>
    <w:rsid w:val="00956584"/>
    <w:rsid w:val="00971CD7"/>
    <w:rsid w:val="0097432C"/>
    <w:rsid w:val="0098137F"/>
    <w:rsid w:val="009823C4"/>
    <w:rsid w:val="009840BD"/>
    <w:rsid w:val="009875EB"/>
    <w:rsid w:val="009946BD"/>
    <w:rsid w:val="009A0C74"/>
    <w:rsid w:val="009A1FE9"/>
    <w:rsid w:val="009A5085"/>
    <w:rsid w:val="009A6C4B"/>
    <w:rsid w:val="009B3559"/>
    <w:rsid w:val="009C1B47"/>
    <w:rsid w:val="009C1FE3"/>
    <w:rsid w:val="009C6AD8"/>
    <w:rsid w:val="009D04AF"/>
    <w:rsid w:val="009D6865"/>
    <w:rsid w:val="009F0A0F"/>
    <w:rsid w:val="009F4CFD"/>
    <w:rsid w:val="009F6CD2"/>
    <w:rsid w:val="00A0011B"/>
    <w:rsid w:val="00A01AD6"/>
    <w:rsid w:val="00A028EE"/>
    <w:rsid w:val="00A039CE"/>
    <w:rsid w:val="00A21570"/>
    <w:rsid w:val="00A2614D"/>
    <w:rsid w:val="00A31F9E"/>
    <w:rsid w:val="00A328F2"/>
    <w:rsid w:val="00A33137"/>
    <w:rsid w:val="00A36044"/>
    <w:rsid w:val="00A41298"/>
    <w:rsid w:val="00A419CA"/>
    <w:rsid w:val="00A425CE"/>
    <w:rsid w:val="00A520F8"/>
    <w:rsid w:val="00A55CF5"/>
    <w:rsid w:val="00A57659"/>
    <w:rsid w:val="00A60295"/>
    <w:rsid w:val="00A603B9"/>
    <w:rsid w:val="00A677B0"/>
    <w:rsid w:val="00A74BB8"/>
    <w:rsid w:val="00A82DB7"/>
    <w:rsid w:val="00A85265"/>
    <w:rsid w:val="00A913C9"/>
    <w:rsid w:val="00A97735"/>
    <w:rsid w:val="00A97CAE"/>
    <w:rsid w:val="00AB1627"/>
    <w:rsid w:val="00AD63BE"/>
    <w:rsid w:val="00AE16BF"/>
    <w:rsid w:val="00AE187B"/>
    <w:rsid w:val="00AE518A"/>
    <w:rsid w:val="00AF0C71"/>
    <w:rsid w:val="00AF255D"/>
    <w:rsid w:val="00AF38CF"/>
    <w:rsid w:val="00B0063B"/>
    <w:rsid w:val="00B03BDA"/>
    <w:rsid w:val="00B05A7F"/>
    <w:rsid w:val="00B05DA8"/>
    <w:rsid w:val="00B0638F"/>
    <w:rsid w:val="00B07C02"/>
    <w:rsid w:val="00B131AE"/>
    <w:rsid w:val="00B21F50"/>
    <w:rsid w:val="00B2267F"/>
    <w:rsid w:val="00B26005"/>
    <w:rsid w:val="00B26819"/>
    <w:rsid w:val="00B26B60"/>
    <w:rsid w:val="00B26EF8"/>
    <w:rsid w:val="00B30871"/>
    <w:rsid w:val="00B3557C"/>
    <w:rsid w:val="00B41C78"/>
    <w:rsid w:val="00B42F12"/>
    <w:rsid w:val="00B4663A"/>
    <w:rsid w:val="00B46EE1"/>
    <w:rsid w:val="00B50887"/>
    <w:rsid w:val="00B56D12"/>
    <w:rsid w:val="00B734DB"/>
    <w:rsid w:val="00B738A9"/>
    <w:rsid w:val="00B80A27"/>
    <w:rsid w:val="00B86011"/>
    <w:rsid w:val="00B86692"/>
    <w:rsid w:val="00B90C1F"/>
    <w:rsid w:val="00B90FB4"/>
    <w:rsid w:val="00B931C8"/>
    <w:rsid w:val="00B93410"/>
    <w:rsid w:val="00B97F08"/>
    <w:rsid w:val="00BB1DC2"/>
    <w:rsid w:val="00BD29C5"/>
    <w:rsid w:val="00BD4260"/>
    <w:rsid w:val="00BD6DFA"/>
    <w:rsid w:val="00BE06A7"/>
    <w:rsid w:val="00BE5A68"/>
    <w:rsid w:val="00BF0924"/>
    <w:rsid w:val="00BF1BF1"/>
    <w:rsid w:val="00C04E7D"/>
    <w:rsid w:val="00C0729D"/>
    <w:rsid w:val="00C13B6A"/>
    <w:rsid w:val="00C21F27"/>
    <w:rsid w:val="00C265CE"/>
    <w:rsid w:val="00C308D6"/>
    <w:rsid w:val="00C312F7"/>
    <w:rsid w:val="00C3300F"/>
    <w:rsid w:val="00C372FF"/>
    <w:rsid w:val="00C5005A"/>
    <w:rsid w:val="00C55D63"/>
    <w:rsid w:val="00C56DDD"/>
    <w:rsid w:val="00C62677"/>
    <w:rsid w:val="00C63A42"/>
    <w:rsid w:val="00C665AF"/>
    <w:rsid w:val="00C675A7"/>
    <w:rsid w:val="00C702E8"/>
    <w:rsid w:val="00C756FB"/>
    <w:rsid w:val="00C77E8C"/>
    <w:rsid w:val="00C844D1"/>
    <w:rsid w:val="00C8487C"/>
    <w:rsid w:val="00C9244B"/>
    <w:rsid w:val="00C92A47"/>
    <w:rsid w:val="00C94BAE"/>
    <w:rsid w:val="00C95141"/>
    <w:rsid w:val="00C95A09"/>
    <w:rsid w:val="00C96D72"/>
    <w:rsid w:val="00CA27DD"/>
    <w:rsid w:val="00CA45F6"/>
    <w:rsid w:val="00CA7958"/>
    <w:rsid w:val="00CB47A4"/>
    <w:rsid w:val="00CB60E7"/>
    <w:rsid w:val="00CC1674"/>
    <w:rsid w:val="00CC6FCD"/>
    <w:rsid w:val="00CD0A3A"/>
    <w:rsid w:val="00CD5413"/>
    <w:rsid w:val="00CD7CC6"/>
    <w:rsid w:val="00CE2495"/>
    <w:rsid w:val="00CF1CC0"/>
    <w:rsid w:val="00CF2813"/>
    <w:rsid w:val="00CF2C7F"/>
    <w:rsid w:val="00CF4E8D"/>
    <w:rsid w:val="00CF7995"/>
    <w:rsid w:val="00D011D9"/>
    <w:rsid w:val="00D06BA3"/>
    <w:rsid w:val="00D1366D"/>
    <w:rsid w:val="00D16BB0"/>
    <w:rsid w:val="00D20B49"/>
    <w:rsid w:val="00D237BE"/>
    <w:rsid w:val="00D36EAD"/>
    <w:rsid w:val="00D40828"/>
    <w:rsid w:val="00D44322"/>
    <w:rsid w:val="00D4489E"/>
    <w:rsid w:val="00D47EAC"/>
    <w:rsid w:val="00D55E30"/>
    <w:rsid w:val="00D5758C"/>
    <w:rsid w:val="00D645CB"/>
    <w:rsid w:val="00D655F1"/>
    <w:rsid w:val="00D6695F"/>
    <w:rsid w:val="00D80C4E"/>
    <w:rsid w:val="00D92452"/>
    <w:rsid w:val="00D96ECD"/>
    <w:rsid w:val="00DA3CA4"/>
    <w:rsid w:val="00DA4DE4"/>
    <w:rsid w:val="00DA505F"/>
    <w:rsid w:val="00DB22E6"/>
    <w:rsid w:val="00DB4830"/>
    <w:rsid w:val="00DB55BD"/>
    <w:rsid w:val="00DB7651"/>
    <w:rsid w:val="00DC4D0A"/>
    <w:rsid w:val="00DC5374"/>
    <w:rsid w:val="00DC7F20"/>
    <w:rsid w:val="00DD08BB"/>
    <w:rsid w:val="00DD0C9E"/>
    <w:rsid w:val="00DD0E21"/>
    <w:rsid w:val="00DD16FC"/>
    <w:rsid w:val="00DD3A9E"/>
    <w:rsid w:val="00DD6F5B"/>
    <w:rsid w:val="00DF0E3A"/>
    <w:rsid w:val="00E002BD"/>
    <w:rsid w:val="00E04140"/>
    <w:rsid w:val="00E12FF9"/>
    <w:rsid w:val="00E139C0"/>
    <w:rsid w:val="00E22F52"/>
    <w:rsid w:val="00E274E2"/>
    <w:rsid w:val="00E31EAD"/>
    <w:rsid w:val="00E32E5F"/>
    <w:rsid w:val="00E354F8"/>
    <w:rsid w:val="00E53009"/>
    <w:rsid w:val="00E53977"/>
    <w:rsid w:val="00E63016"/>
    <w:rsid w:val="00E65853"/>
    <w:rsid w:val="00E7154A"/>
    <w:rsid w:val="00E76001"/>
    <w:rsid w:val="00E77564"/>
    <w:rsid w:val="00E939C8"/>
    <w:rsid w:val="00EA3A09"/>
    <w:rsid w:val="00EA420A"/>
    <w:rsid w:val="00EB405C"/>
    <w:rsid w:val="00EC5543"/>
    <w:rsid w:val="00EC63EA"/>
    <w:rsid w:val="00EC7099"/>
    <w:rsid w:val="00EE4442"/>
    <w:rsid w:val="00EE4E6B"/>
    <w:rsid w:val="00EE5B98"/>
    <w:rsid w:val="00EE64A2"/>
    <w:rsid w:val="00EE6E7B"/>
    <w:rsid w:val="00EF182A"/>
    <w:rsid w:val="00EF65AE"/>
    <w:rsid w:val="00EF70A4"/>
    <w:rsid w:val="00F02289"/>
    <w:rsid w:val="00F06D3D"/>
    <w:rsid w:val="00F14BD6"/>
    <w:rsid w:val="00F1606D"/>
    <w:rsid w:val="00F2084A"/>
    <w:rsid w:val="00F21643"/>
    <w:rsid w:val="00F21C0E"/>
    <w:rsid w:val="00F23EBF"/>
    <w:rsid w:val="00F3325C"/>
    <w:rsid w:val="00F35F07"/>
    <w:rsid w:val="00F36412"/>
    <w:rsid w:val="00F476CE"/>
    <w:rsid w:val="00F50CA7"/>
    <w:rsid w:val="00F518EC"/>
    <w:rsid w:val="00F64F66"/>
    <w:rsid w:val="00F72D22"/>
    <w:rsid w:val="00F84654"/>
    <w:rsid w:val="00F85EB3"/>
    <w:rsid w:val="00F90DAF"/>
    <w:rsid w:val="00F923DC"/>
    <w:rsid w:val="00F97707"/>
    <w:rsid w:val="00FA39C2"/>
    <w:rsid w:val="00FA50A6"/>
    <w:rsid w:val="00FC1FA0"/>
    <w:rsid w:val="00FC28C0"/>
    <w:rsid w:val="00FC6F15"/>
    <w:rsid w:val="00FC767D"/>
    <w:rsid w:val="00FD0848"/>
    <w:rsid w:val="00FD225D"/>
    <w:rsid w:val="00FD36AE"/>
    <w:rsid w:val="00FE3286"/>
    <w:rsid w:val="00FE4D1C"/>
    <w:rsid w:val="00FF091F"/>
    <w:rsid w:val="00FF12E7"/>
    <w:rsid w:val="00FF6D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iPriority w:val="99"/>
    <w:semiHidden/>
    <w:unhideWhenUsed/>
    <w:rsid w:val="007774BE"/>
    <w:rPr>
      <w:rFonts w:ascii="Tahoma" w:hAnsi="Tahoma" w:cs="Tahoma"/>
      <w:sz w:val="16"/>
      <w:szCs w:val="16"/>
    </w:rPr>
  </w:style>
  <w:style w:type="character" w:customStyle="1" w:styleId="Char1">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nhideWhenUsed/>
    <w:rsid w:val="007774BE"/>
    <w:pPr>
      <w:tabs>
        <w:tab w:val="center" w:pos="4153"/>
        <w:tab w:val="right" w:pos="8306"/>
      </w:tabs>
    </w:pPr>
  </w:style>
  <w:style w:type="character" w:customStyle="1" w:styleId="Char2">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3"/>
    <w:uiPriority w:val="99"/>
    <w:unhideWhenUsed/>
    <w:rsid w:val="007774BE"/>
    <w:pPr>
      <w:tabs>
        <w:tab w:val="center" w:pos="4153"/>
        <w:tab w:val="right" w:pos="8306"/>
      </w:tabs>
    </w:pPr>
  </w:style>
  <w:style w:type="character" w:customStyle="1" w:styleId="Char3">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4"/>
    <w:uiPriority w:val="99"/>
    <w:unhideWhenUsed/>
    <w:rsid w:val="007774BE"/>
    <w:pPr>
      <w:spacing w:after="120"/>
      <w:ind w:left="283"/>
    </w:pPr>
  </w:style>
  <w:style w:type="character" w:customStyle="1" w:styleId="Char4">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character" w:customStyle="1" w:styleId="Char0">
    <w:name w:val="Παράγραφος λίστας Char"/>
    <w:link w:val="a6"/>
    <w:uiPriority w:val="34"/>
    <w:locked/>
    <w:rsid w:val="002F0B8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c.g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opsik@math.uoc.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oc.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8155-2ECE-46FE-92ED-BF01BEB6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40</Pages>
  <Words>12773</Words>
  <Characters>68979</Characters>
  <Application>Microsoft Office Word</Application>
  <DocSecurity>0</DocSecurity>
  <Lines>574</Lines>
  <Paragraphs>163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manidaki</cp:lastModifiedBy>
  <cp:revision>15</cp:revision>
  <cp:lastPrinted>2020-12-07T08:48:00Z</cp:lastPrinted>
  <dcterms:created xsi:type="dcterms:W3CDTF">2020-11-12T09:36:00Z</dcterms:created>
  <dcterms:modified xsi:type="dcterms:W3CDTF">2020-12-07T09:15:00Z</dcterms:modified>
</cp:coreProperties>
</file>