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5D17" w14:textId="2C79A7E9" w:rsidR="0040599A" w:rsidRDefault="00C650D5" w:rsidP="0040599A">
      <w:pPr>
        <w:widowControl/>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1" locked="0" layoutInCell="0" allowOverlap="1" wp14:anchorId="09068C68" wp14:editId="5B453870">
                <wp:simplePos x="0" y="0"/>
                <wp:positionH relativeFrom="column">
                  <wp:posOffset>1167765</wp:posOffset>
                </wp:positionH>
                <wp:positionV relativeFrom="paragraph">
                  <wp:posOffset>356870</wp:posOffset>
                </wp:positionV>
                <wp:extent cx="4829175" cy="624840"/>
                <wp:effectExtent l="3810" t="381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9C146" w14:textId="577FA6E4" w:rsidR="00C650D5" w:rsidRPr="00C650D5" w:rsidRDefault="00C650D5" w:rsidP="00C650D5">
                            <w:pPr>
                              <w:pStyle w:val="1"/>
                              <w:rPr>
                                <w:color w:val="auto"/>
                                <w:sz w:val="20"/>
                                <w:szCs w:val="20"/>
                              </w:rPr>
                            </w:pPr>
                            <w:r w:rsidRPr="00C650D5">
                              <w:rPr>
                                <w:color w:val="auto"/>
                                <w:sz w:val="20"/>
                                <w:szCs w:val="20"/>
                              </w:rPr>
                              <w:t>ΔΙΕΥΘΥΝΣΗ ΤΕΧΝΙΚΩΝ ΕΡΓΩΝ Π.Κ.</w:t>
                            </w:r>
                            <w:r w:rsidR="00734BB6">
                              <w:rPr>
                                <w:color w:val="auto"/>
                                <w:sz w:val="20"/>
                                <w:szCs w:val="20"/>
                              </w:rPr>
                              <w:tab/>
                            </w:r>
                            <w:r w:rsidR="00734BB6">
                              <w:rPr>
                                <w:color w:val="auto"/>
                                <w:sz w:val="20"/>
                                <w:szCs w:val="20"/>
                              </w:rPr>
                              <w:tab/>
                            </w:r>
                            <w:r w:rsidR="00734BB6">
                              <w:rPr>
                                <w:color w:val="auto"/>
                                <w:sz w:val="20"/>
                                <w:szCs w:val="20"/>
                              </w:rPr>
                              <w:tab/>
                            </w:r>
                          </w:p>
                          <w:p w14:paraId="5DE89982" w14:textId="77777777" w:rsidR="00C650D5" w:rsidRDefault="00C650D5" w:rsidP="00C650D5">
                            <w:pPr>
                              <w:pStyle w:val="1"/>
                              <w:rPr>
                                <w:sz w:val="20"/>
                                <w:szCs w:val="20"/>
                              </w:rPr>
                            </w:pPr>
                            <w:r w:rsidRPr="00581E4B">
                              <w:rPr>
                                <w:sz w:val="20"/>
                                <w:szCs w:val="20"/>
                              </w:rPr>
                              <w:t>ΤΕΧΝΙΚΩΝ</w:t>
                            </w:r>
                            <w:r>
                              <w:rPr>
                                <w:sz w:val="20"/>
                                <w:szCs w:val="20"/>
                              </w:rPr>
                              <w:t xml:space="preserve"> </w:t>
                            </w:r>
                            <w:r w:rsidRPr="00581E4B">
                              <w:rPr>
                                <w:sz w:val="20"/>
                                <w:szCs w:val="20"/>
                              </w:rPr>
                              <w:t>ΕΡΓΩ</w:t>
                            </w:r>
                            <w:r w:rsidRPr="00C650D5">
                              <w:t xml:space="preserve"> </w:t>
                            </w:r>
                            <w:r w:rsidRPr="00C650D5">
                              <w:rPr>
                                <w:sz w:val="20"/>
                                <w:szCs w:val="20"/>
                              </w:rPr>
                              <w:t>ΔΙΕΥΘΥΝΣΗ ΤΕΧΝΙΚΩΝ ΕΡΓΩΝ Π.Κ.</w:t>
                            </w:r>
                            <w:r w:rsidRPr="00581E4B">
                              <w:rPr>
                                <w:sz w:val="20"/>
                                <w:szCs w:val="20"/>
                              </w:rPr>
                              <w:t>Ν</w:t>
                            </w:r>
                            <w:r>
                              <w:rPr>
                                <w:sz w:val="20"/>
                                <w:szCs w:val="20"/>
                              </w:rPr>
                              <w:t xml:space="preserve"> Π.Κ.</w:t>
                            </w:r>
                          </w:p>
                          <w:p w14:paraId="3F55EC77" w14:textId="77777777" w:rsidR="00C650D5" w:rsidRDefault="00C650D5" w:rsidP="00C65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8C68" id="_x0000_t202" coordsize="21600,21600" o:spt="202" path="m,l,21600r21600,l21600,xe">
                <v:stroke joinstyle="miter"/>
                <v:path gradientshapeok="t" o:connecttype="rect"/>
              </v:shapetype>
              <v:shape id="Text Box 12" o:spid="_x0000_s1026" type="#_x0000_t202" style="position:absolute;margin-left:91.95pt;margin-top:28.1pt;width:380.25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" o:allowincell="f" stroked="f">
                <v:textbox>
                  <w:txbxContent>
                    <w:p w14:paraId="7529C146" w14:textId="577FA6E4" w:rsidR="00C650D5" w:rsidRPr="00C650D5" w:rsidRDefault="00C650D5" w:rsidP="00C650D5">
                      <w:pPr>
                        <w:pStyle w:val="1"/>
                        <w:rPr>
                          <w:color w:val="auto"/>
                          <w:sz w:val="20"/>
                          <w:szCs w:val="20"/>
                        </w:rPr>
                      </w:pPr>
                      <w:r w:rsidRPr="00C650D5">
                        <w:rPr>
                          <w:color w:val="auto"/>
                          <w:sz w:val="20"/>
                          <w:szCs w:val="20"/>
                        </w:rPr>
                        <w:t>ΔΙΕΥΘΥΝΣΗ ΤΕΧΝΙΚΩΝ ΕΡΓΩΝ Π.Κ.</w:t>
                      </w:r>
                      <w:r w:rsidR="00734BB6">
                        <w:rPr>
                          <w:color w:val="auto"/>
                          <w:sz w:val="20"/>
                          <w:szCs w:val="20"/>
                        </w:rPr>
                        <w:tab/>
                      </w:r>
                      <w:r w:rsidR="00734BB6">
                        <w:rPr>
                          <w:color w:val="auto"/>
                          <w:sz w:val="20"/>
                          <w:szCs w:val="20"/>
                        </w:rPr>
                        <w:tab/>
                      </w:r>
                      <w:r w:rsidR="00734BB6">
                        <w:rPr>
                          <w:color w:val="auto"/>
                          <w:sz w:val="20"/>
                          <w:szCs w:val="20"/>
                        </w:rPr>
                        <w:tab/>
                      </w:r>
                    </w:p>
                    <w:p w14:paraId="5DE89982" w14:textId="77777777" w:rsidR="00C650D5" w:rsidRDefault="00C650D5" w:rsidP="00C650D5">
                      <w:pPr>
                        <w:pStyle w:val="1"/>
                        <w:rPr>
                          <w:sz w:val="20"/>
                          <w:szCs w:val="20"/>
                        </w:rPr>
                      </w:pPr>
                      <w:r w:rsidRPr="00581E4B">
                        <w:rPr>
                          <w:sz w:val="20"/>
                          <w:szCs w:val="20"/>
                        </w:rPr>
                        <w:t>ΤΕΧΝΙΚΩΝ</w:t>
                      </w:r>
                      <w:r>
                        <w:rPr>
                          <w:sz w:val="20"/>
                          <w:szCs w:val="20"/>
                        </w:rPr>
                        <w:t xml:space="preserve"> </w:t>
                      </w:r>
                      <w:r w:rsidRPr="00581E4B">
                        <w:rPr>
                          <w:sz w:val="20"/>
                          <w:szCs w:val="20"/>
                        </w:rPr>
                        <w:t>ΕΡΓΩ</w:t>
                      </w:r>
                      <w:r w:rsidRPr="00C650D5">
                        <w:t xml:space="preserve"> </w:t>
                      </w:r>
                      <w:r w:rsidRPr="00C650D5">
                        <w:rPr>
                          <w:sz w:val="20"/>
                          <w:szCs w:val="20"/>
                        </w:rPr>
                        <w:t>ΔΙΕΥΘΥΝΣΗ ΤΕΧΝΙΚΩΝ ΕΡΓΩΝ Π.Κ.</w:t>
                      </w:r>
                      <w:r w:rsidRPr="00581E4B">
                        <w:rPr>
                          <w:sz w:val="20"/>
                          <w:szCs w:val="20"/>
                        </w:rPr>
                        <w:t>Ν</w:t>
                      </w:r>
                      <w:r>
                        <w:rPr>
                          <w:sz w:val="20"/>
                          <w:szCs w:val="20"/>
                        </w:rPr>
                        <w:t xml:space="preserve"> Π.Κ.</w:t>
                      </w:r>
                    </w:p>
                    <w:p w14:paraId="3F55EC77" w14:textId="77777777" w:rsidR="00C650D5" w:rsidRDefault="00C650D5" w:rsidP="00C650D5"/>
                  </w:txbxContent>
                </v:textbox>
              </v:shape>
            </w:pict>
          </mc:Fallback>
        </mc:AlternateContent>
      </w:r>
      <w:r>
        <w:rPr>
          <w:rFonts w:ascii="Times New Roman" w:eastAsia="Times New Roman" w:hAnsi="Times New Roman" w:cs="Times New Roman"/>
          <w:noProof/>
          <w:color w:val="auto"/>
          <w:lang w:bidi="ar-SA"/>
        </w:rPr>
        <mc:AlternateContent>
          <mc:Choice Requires="wps">
            <w:drawing>
              <wp:anchor distT="0" distB="0" distL="114300" distR="114300" simplePos="0" relativeHeight="251663360" behindDoc="1" locked="0" layoutInCell="0" allowOverlap="1" wp14:anchorId="0993058B" wp14:editId="68486BB4">
                <wp:simplePos x="0" y="0"/>
                <wp:positionH relativeFrom="column">
                  <wp:posOffset>1076325</wp:posOffset>
                </wp:positionH>
                <wp:positionV relativeFrom="paragraph">
                  <wp:posOffset>0</wp:posOffset>
                </wp:positionV>
                <wp:extent cx="2807970" cy="520065"/>
                <wp:effectExtent l="0" t="0" r="3810" b="444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64304737"/>
                          <w:bookmarkEnd w:id="0"/>
                          <w:p w14:paraId="3E941DB9" w14:textId="77777777" w:rsidR="00C650D5" w:rsidRDefault="00C650D5" w:rsidP="00C650D5">
                            <w:pPr>
                              <w:rPr>
                                <w:b/>
                              </w:rPr>
                            </w:pPr>
                            <w:r>
                              <w:rPr>
                                <w:b/>
                              </w:rPr>
                              <w:object w:dxaOrig="4381" w:dyaOrig="661" w14:anchorId="0D207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05pt;height:33.05pt" fillcolor="window">
                                  <v:imagedata r:id="rId7" o:title=""/>
                                </v:shape>
                                <o:OLEObject Type="Embed" ProgID="Word.Picture.8" ShapeID="_x0000_i1026" DrawAspect="Content" ObjectID="_1742037538" r:id="rId8"/>
                              </w:object>
                            </w:r>
                            <w:r>
                              <w:rPr>
                                <w:b/>
                                <w:noProof/>
                                <w:lang w:bidi="ar-SA"/>
                              </w:rPr>
                              <w:drawing>
                                <wp:inline distT="0" distB="0" distL="0" distR="0" wp14:anchorId="32D1B8D9" wp14:editId="32AD3D57">
                                  <wp:extent cx="2790825" cy="4286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058B" id="Text Box 13" o:spid="_x0000_s1027" type="#_x0000_t202" style="position:absolute;margin-left:84.75pt;margin-top:0;width:221.1pt;height:4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" o:allowincell="f" stroked="f">
                <v:textbox>
                  <w:txbxContent>
                    <w:bookmarkStart w:id="1" w:name="_MON_1064304737"/>
                    <w:bookmarkEnd w:id="1"/>
                    <w:p w14:paraId="3E941DB9" w14:textId="77777777" w:rsidR="00C650D5" w:rsidRDefault="00C650D5" w:rsidP="00C650D5">
                      <w:pPr>
                        <w:rPr>
                          <w:b/>
                        </w:rPr>
                      </w:pPr>
                      <w:r>
                        <w:rPr>
                          <w:b/>
                        </w:rPr>
                        <w:object w:dxaOrig="4381" w:dyaOrig="661" w14:anchorId="0D207FC1">
                          <v:shape id="_x0000_i1025" type="#_x0000_t75" style="width:219.05pt;height:33.05pt" fillcolor="window">
                            <v:imagedata r:id="rId10" o:title=""/>
                          </v:shape>
                          <o:OLEObject Type="Embed" ProgID="Word.Picture.8" ShapeID="_x0000_i1025" DrawAspect="Content" ObjectID="_1742026490" r:id="rId11"/>
                        </w:object>
                      </w:r>
                      <w:r>
                        <w:rPr>
                          <w:b/>
                          <w:noProof/>
                          <w:lang w:bidi="ar-SA"/>
                        </w:rPr>
                        <w:drawing>
                          <wp:inline distT="0" distB="0" distL="0" distR="0" wp14:anchorId="32D1B8D9" wp14:editId="32AD3D57">
                            <wp:extent cx="2790825" cy="4286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286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auto"/>
          <w:lang w:bidi="ar-SA"/>
        </w:rPr>
        <w:drawing>
          <wp:inline distT="0" distB="0" distL="0" distR="0" wp14:anchorId="3D58B9CC" wp14:editId="0FDCA60C">
            <wp:extent cx="1181100" cy="1190625"/>
            <wp:effectExtent l="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r>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65408" behindDoc="1" locked="0" layoutInCell="0" allowOverlap="1" wp14:anchorId="1EDAD328" wp14:editId="4BE3733B">
                <wp:simplePos x="0" y="0"/>
                <wp:positionH relativeFrom="column">
                  <wp:posOffset>-914400</wp:posOffset>
                </wp:positionH>
                <wp:positionV relativeFrom="paragraph">
                  <wp:posOffset>571500</wp:posOffset>
                </wp:positionV>
                <wp:extent cx="7086600" cy="0"/>
                <wp:effectExtent l="7620" t="8890" r="11430" b="1016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3D1C"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" o:allowincell="f" strokecolor="#930" strokeweight="1pt"/>
            </w:pict>
          </mc:Fallback>
        </mc:AlternateContent>
      </w:r>
      <w:r>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64384" behindDoc="1" locked="0" layoutInCell="0" allowOverlap="1" wp14:anchorId="6FC88622" wp14:editId="7ACEAF2C">
                <wp:simplePos x="0" y="0"/>
                <wp:positionH relativeFrom="column">
                  <wp:posOffset>-914400</wp:posOffset>
                </wp:positionH>
                <wp:positionV relativeFrom="paragraph">
                  <wp:posOffset>457200</wp:posOffset>
                </wp:positionV>
                <wp:extent cx="7086600" cy="0"/>
                <wp:effectExtent l="17145" t="18415" r="20955" b="1968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B66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" o:allowincell="f" strokecolor="#930" strokeweight="2.25pt"/>
            </w:pict>
          </mc:Fallback>
        </mc:AlternateContent>
      </w:r>
      <w:r w:rsidRPr="00C650D5">
        <w:rPr>
          <w:rFonts w:ascii="Times New Roman" w:eastAsia="Times New Roman" w:hAnsi="Times New Roman" w:cs="Times New Roman"/>
          <w:color w:val="auto"/>
          <w:sz w:val="22"/>
          <w:szCs w:val="22"/>
          <w:lang w:eastAsia="en-US" w:bidi="ar-SA"/>
        </w:rPr>
        <w:tab/>
      </w:r>
      <w:r w:rsidR="00B4568F">
        <w:rPr>
          <w:rFonts w:ascii="Times New Roman" w:eastAsia="Times New Roman" w:hAnsi="Times New Roman" w:cs="Times New Roman"/>
          <w:color w:val="auto"/>
          <w:sz w:val="22"/>
          <w:szCs w:val="22"/>
          <w:lang w:eastAsia="en-US" w:bidi="ar-SA"/>
        </w:rPr>
        <w:t xml:space="preserve">                                                                   ΑΔΑ: </w:t>
      </w:r>
    </w:p>
    <w:p w14:paraId="42E71E69" w14:textId="77777777" w:rsidR="0040599A" w:rsidRDefault="0040599A" w:rsidP="0040599A">
      <w:pPr>
        <w:widowControl/>
        <w:rPr>
          <w:rFonts w:ascii="Times New Roman" w:eastAsia="Times New Roman" w:hAnsi="Times New Roman" w:cs="Times New Roman"/>
          <w:color w:val="auto"/>
          <w:sz w:val="22"/>
          <w:szCs w:val="22"/>
          <w:lang w:eastAsia="en-US" w:bidi="ar-SA"/>
        </w:rPr>
      </w:pPr>
    </w:p>
    <w:tbl>
      <w:tblPr>
        <w:tblW w:w="9356" w:type="dxa"/>
        <w:tblInd w:w="70" w:type="dxa"/>
        <w:tblLayout w:type="fixed"/>
        <w:tblCellMar>
          <w:left w:w="70" w:type="dxa"/>
          <w:right w:w="70" w:type="dxa"/>
        </w:tblCellMar>
        <w:tblLook w:val="0000" w:firstRow="0" w:lastRow="0" w:firstColumn="0" w:lastColumn="0" w:noHBand="0" w:noVBand="0"/>
      </w:tblPr>
      <w:tblGrid>
        <w:gridCol w:w="5387"/>
        <w:gridCol w:w="3969"/>
      </w:tblGrid>
      <w:tr w:rsidR="0040599A" w:rsidRPr="0040599A" w14:paraId="603096F3" w14:textId="77777777" w:rsidTr="0040599A">
        <w:trPr>
          <w:cantSplit/>
          <w:trHeight w:val="488"/>
        </w:trPr>
        <w:tc>
          <w:tcPr>
            <w:tcW w:w="5387" w:type="dxa"/>
            <w:shd w:val="clear" w:color="auto" w:fill="auto"/>
          </w:tcPr>
          <w:p w14:paraId="37868C6E" w14:textId="77777777" w:rsidR="0040599A" w:rsidRPr="0040599A" w:rsidRDefault="0040599A" w:rsidP="0040599A">
            <w:pPr>
              <w:suppressAutoHyphens/>
              <w:spacing w:before="60" w:after="60" w:line="300" w:lineRule="exact"/>
              <w:jc w:val="both"/>
              <w:rPr>
                <w:rFonts w:asciiTheme="minorHAnsi" w:eastAsia="Andale Sans UI" w:hAnsiTheme="minorHAnsi" w:cs="Times New Roman"/>
                <w:b/>
                <w:color w:val="auto"/>
                <w:kern w:val="1"/>
                <w:sz w:val="22"/>
                <w:lang w:bidi="ar-SA"/>
              </w:rPr>
            </w:pPr>
          </w:p>
        </w:tc>
        <w:tc>
          <w:tcPr>
            <w:tcW w:w="3969" w:type="dxa"/>
            <w:shd w:val="clear" w:color="auto" w:fill="auto"/>
          </w:tcPr>
          <w:p w14:paraId="3FC637DF" w14:textId="77777777" w:rsidR="0040599A" w:rsidRDefault="0040599A" w:rsidP="0040599A">
            <w:pPr>
              <w:shd w:val="clear" w:color="auto" w:fill="BFBFBF" w:themeFill="background1" w:themeFillShade="BF"/>
              <w:suppressAutoHyphens/>
              <w:spacing w:before="60" w:after="60" w:line="300" w:lineRule="exact"/>
              <w:jc w:val="both"/>
              <w:rPr>
                <w:rFonts w:asciiTheme="minorHAnsi" w:eastAsia="Cambria" w:hAnsiTheme="minorHAnsi" w:cs="Cambria"/>
                <w:b/>
                <w:color w:val="auto"/>
                <w:kern w:val="1"/>
                <w:sz w:val="22"/>
                <w:szCs w:val="22"/>
                <w:lang w:bidi="ar-SA"/>
              </w:rPr>
            </w:pPr>
            <w:r w:rsidRPr="0040599A">
              <w:rPr>
                <w:rFonts w:asciiTheme="minorHAnsi" w:eastAsia="Cambria" w:hAnsiTheme="minorHAnsi" w:cs="Cambria"/>
                <w:b/>
                <w:color w:val="auto"/>
                <w:kern w:val="1"/>
                <w:sz w:val="22"/>
                <w:szCs w:val="22"/>
                <w:lang w:bidi="ar-SA"/>
              </w:rPr>
              <w:t>ΑΝΑΡΤΗΤΕΟ ΣΤΟ ΔΙΑΔΙΚΤΥΟ</w:t>
            </w:r>
          </w:p>
          <w:p w14:paraId="325A2CAC" w14:textId="09CE81C3" w:rsidR="0040599A" w:rsidRPr="00F54AF0" w:rsidRDefault="0040599A" w:rsidP="0040599A">
            <w:pPr>
              <w:suppressAutoHyphens/>
              <w:spacing w:before="60" w:after="60" w:line="300" w:lineRule="exact"/>
              <w:jc w:val="both"/>
              <w:rPr>
                <w:rFonts w:asciiTheme="minorHAnsi" w:eastAsia="Cambria" w:hAnsiTheme="minorHAnsi" w:cs="Cambria"/>
                <w:b/>
                <w:color w:val="auto"/>
                <w:kern w:val="1"/>
                <w:sz w:val="22"/>
                <w:szCs w:val="22"/>
                <w:lang w:bidi="ar-SA"/>
              </w:rPr>
            </w:pPr>
            <w:r w:rsidRPr="00E3414D">
              <w:rPr>
                <w:rFonts w:asciiTheme="minorHAnsi" w:eastAsia="Cambria" w:hAnsiTheme="minorHAnsi" w:cs="Cambria"/>
                <w:b/>
                <w:color w:val="auto"/>
                <w:kern w:val="1"/>
                <w:sz w:val="22"/>
                <w:szCs w:val="22"/>
                <w:lang w:bidi="ar-SA"/>
              </w:rPr>
              <w:t xml:space="preserve">Ρέθυμνο </w:t>
            </w:r>
            <w:r w:rsidR="00E412EC">
              <w:rPr>
                <w:rFonts w:asciiTheme="minorHAnsi" w:eastAsia="Cambria" w:hAnsiTheme="minorHAnsi" w:cs="Cambria"/>
                <w:b/>
                <w:color w:val="auto"/>
                <w:kern w:val="1"/>
                <w:sz w:val="22"/>
                <w:szCs w:val="22"/>
                <w:lang w:bidi="ar-SA"/>
              </w:rPr>
              <w:t>--/--/----</w:t>
            </w:r>
          </w:p>
          <w:p w14:paraId="487080F9" w14:textId="2B53F310" w:rsidR="0040599A" w:rsidRPr="00E412EC" w:rsidRDefault="0040599A" w:rsidP="0040599A">
            <w:pPr>
              <w:suppressAutoHyphens/>
              <w:spacing w:before="60" w:after="60" w:line="300" w:lineRule="exact"/>
              <w:jc w:val="both"/>
              <w:rPr>
                <w:rFonts w:asciiTheme="minorHAnsi" w:eastAsia="Cambria" w:hAnsiTheme="minorHAnsi" w:cs="Cambria"/>
                <w:b/>
                <w:color w:val="auto"/>
                <w:kern w:val="1"/>
                <w:sz w:val="22"/>
                <w:szCs w:val="22"/>
                <w:lang w:bidi="ar-SA"/>
              </w:rPr>
            </w:pPr>
            <w:r w:rsidRPr="00ED4567">
              <w:rPr>
                <w:rFonts w:asciiTheme="minorHAnsi" w:eastAsia="Cambria" w:hAnsiTheme="minorHAnsi" w:cs="Cambria"/>
                <w:b/>
                <w:color w:val="auto"/>
                <w:kern w:val="1"/>
                <w:sz w:val="22"/>
                <w:szCs w:val="22"/>
                <w:lang w:bidi="ar-SA"/>
              </w:rPr>
              <w:t xml:space="preserve">Αριθ. </w:t>
            </w:r>
            <w:proofErr w:type="spellStart"/>
            <w:r w:rsidRPr="00ED4567">
              <w:rPr>
                <w:rFonts w:asciiTheme="minorHAnsi" w:eastAsia="Cambria" w:hAnsiTheme="minorHAnsi" w:cs="Cambria"/>
                <w:b/>
                <w:color w:val="auto"/>
                <w:kern w:val="1"/>
                <w:sz w:val="22"/>
                <w:szCs w:val="22"/>
                <w:lang w:bidi="ar-SA"/>
              </w:rPr>
              <w:t>Πρωτ</w:t>
            </w:r>
            <w:proofErr w:type="spellEnd"/>
            <w:r w:rsidRPr="00ED4567">
              <w:rPr>
                <w:rFonts w:asciiTheme="minorHAnsi" w:eastAsia="Cambria" w:hAnsiTheme="minorHAnsi" w:cs="Cambria"/>
                <w:b/>
                <w:color w:val="auto"/>
                <w:kern w:val="1"/>
                <w:sz w:val="22"/>
                <w:szCs w:val="22"/>
                <w:lang w:bidi="ar-SA"/>
              </w:rPr>
              <w:t>.</w:t>
            </w:r>
            <w:r w:rsidRPr="00E3414D">
              <w:rPr>
                <w:rFonts w:asciiTheme="minorHAnsi" w:eastAsia="Cambria" w:hAnsiTheme="minorHAnsi" w:cs="Cambria"/>
                <w:b/>
                <w:color w:val="auto"/>
                <w:kern w:val="1"/>
                <w:sz w:val="22"/>
                <w:szCs w:val="22"/>
                <w:lang w:bidi="ar-SA"/>
              </w:rPr>
              <w:t xml:space="preserve">: </w:t>
            </w:r>
            <w:r w:rsidR="00E412EC">
              <w:rPr>
                <w:rFonts w:asciiTheme="minorHAnsi" w:eastAsia="Cambria" w:hAnsiTheme="minorHAnsi" w:cs="Cambria"/>
                <w:b/>
                <w:color w:val="auto"/>
                <w:kern w:val="1"/>
                <w:sz w:val="22"/>
                <w:szCs w:val="22"/>
                <w:lang w:bidi="ar-SA"/>
              </w:rPr>
              <w:t>----</w:t>
            </w:r>
          </w:p>
          <w:p w14:paraId="1F10BD08" w14:textId="77777777" w:rsidR="00ED4567" w:rsidRPr="0040599A" w:rsidRDefault="00ED4567" w:rsidP="0040599A">
            <w:pPr>
              <w:suppressAutoHyphens/>
              <w:spacing w:before="60" w:after="60" w:line="300" w:lineRule="exact"/>
              <w:jc w:val="both"/>
              <w:rPr>
                <w:rFonts w:asciiTheme="minorHAnsi" w:eastAsia="Andale Sans UI" w:hAnsiTheme="minorHAnsi" w:cs="Times New Roman"/>
                <w:b/>
                <w:color w:val="auto"/>
                <w:kern w:val="1"/>
                <w:sz w:val="22"/>
                <w:szCs w:val="22"/>
                <w:lang w:bidi="ar-SA"/>
              </w:rPr>
            </w:pPr>
          </w:p>
        </w:tc>
      </w:tr>
    </w:tbl>
    <w:p w14:paraId="71211AE3" w14:textId="31C61C6B" w:rsidR="002A3440" w:rsidRPr="003A1FA9" w:rsidRDefault="002A3440" w:rsidP="002A3440">
      <w:pPr>
        <w:pStyle w:val="2"/>
        <w:rPr>
          <w:rFonts w:ascii="Cambria" w:eastAsia="Arial" w:hAnsi="Cambria" w:cs="Calibri"/>
          <w:b w:val="0"/>
          <w:sz w:val="22"/>
          <w:szCs w:val="22"/>
        </w:rPr>
      </w:pPr>
      <w:r w:rsidRPr="002A3440">
        <w:rPr>
          <w:rFonts w:ascii="Cambria" w:eastAsia="Arial" w:hAnsi="Cambria" w:cs="Calibri"/>
          <w:b w:val="0"/>
          <w:sz w:val="22"/>
          <w:szCs w:val="22"/>
          <w:lang w:val="en-US"/>
        </w:rPr>
        <w:t>CPV</w:t>
      </w:r>
      <w:r w:rsidRPr="003A1FA9">
        <w:rPr>
          <w:rFonts w:ascii="Cambria" w:eastAsia="Arial" w:hAnsi="Cambria" w:cs="Calibri"/>
          <w:b w:val="0"/>
          <w:sz w:val="22"/>
          <w:szCs w:val="22"/>
        </w:rPr>
        <w:t xml:space="preserve">: </w:t>
      </w:r>
      <w:r w:rsidR="007D5F6B" w:rsidRPr="007D5F6B">
        <w:rPr>
          <w:rFonts w:ascii="Cambria" w:eastAsia="Arial" w:hAnsi="Cambria" w:cs="Calibri"/>
          <w:b w:val="0"/>
          <w:sz w:val="22"/>
          <w:szCs w:val="22"/>
        </w:rPr>
        <w:t>45112700-2 (Εργασίες διαμόρφωσης τοπίου)</w:t>
      </w:r>
    </w:p>
    <w:p w14:paraId="1BB641C7" w14:textId="77777777" w:rsidR="006928B4" w:rsidRDefault="006928B4" w:rsidP="0040599A">
      <w:pPr>
        <w:widowControl/>
        <w:jc w:val="center"/>
        <w:rPr>
          <w:rFonts w:ascii="Times New Roman" w:eastAsia="Times New Roman" w:hAnsi="Times New Roman" w:cs="Times New Roman"/>
          <w:b/>
          <w:color w:val="auto"/>
          <w:sz w:val="22"/>
          <w:szCs w:val="22"/>
          <w:lang w:eastAsia="en-US" w:bidi="ar-SA"/>
        </w:rPr>
      </w:pPr>
    </w:p>
    <w:p w14:paraId="3A063CFF" w14:textId="77777777" w:rsidR="0040599A" w:rsidRPr="008F6F92" w:rsidRDefault="005A0710" w:rsidP="0040599A">
      <w:pPr>
        <w:widowControl/>
        <w:jc w:val="center"/>
        <w:rPr>
          <w:rFonts w:ascii="Times New Roman" w:eastAsia="Times New Roman" w:hAnsi="Times New Roman" w:cs="Times New Roman"/>
          <w:b/>
          <w:color w:val="auto"/>
          <w:sz w:val="22"/>
          <w:szCs w:val="22"/>
          <w:lang w:eastAsia="en-US" w:bidi="ar-SA"/>
        </w:rPr>
      </w:pPr>
      <w:r w:rsidRPr="005A0710">
        <w:rPr>
          <w:rFonts w:ascii="Times New Roman" w:eastAsia="Times New Roman" w:hAnsi="Times New Roman" w:cs="Times New Roman"/>
          <w:b/>
          <w:color w:val="auto"/>
          <w:sz w:val="22"/>
          <w:szCs w:val="22"/>
          <w:lang w:eastAsia="en-US" w:bidi="ar-SA"/>
        </w:rPr>
        <w:t>ΠΕΡΙΛΗΨΗ ΔΙΑΚΗΡΥΞΗΣ</w:t>
      </w:r>
    </w:p>
    <w:p w14:paraId="1C5EC3FA" w14:textId="77777777" w:rsidR="005A0710" w:rsidRDefault="005A0710" w:rsidP="00523ED9">
      <w:pPr>
        <w:widowControl/>
        <w:jc w:val="both"/>
        <w:rPr>
          <w:rFonts w:ascii="Times New Roman" w:eastAsia="Times New Roman" w:hAnsi="Times New Roman" w:cs="Times New Roman"/>
          <w:b/>
          <w:color w:val="auto"/>
          <w:sz w:val="22"/>
          <w:szCs w:val="22"/>
          <w:lang w:eastAsia="en-US" w:bidi="ar-SA"/>
        </w:rPr>
      </w:pPr>
    </w:p>
    <w:p w14:paraId="7A911047" w14:textId="78F97D79" w:rsidR="008F6F92" w:rsidRPr="00523ED9" w:rsidRDefault="0040599A" w:rsidP="00523ED9">
      <w:pPr>
        <w:widowControl/>
        <w:autoSpaceDE w:val="0"/>
        <w:autoSpaceDN w:val="0"/>
        <w:adjustRightInd w:val="0"/>
        <w:jc w:val="both"/>
        <w:rPr>
          <w:rFonts w:ascii="Times New Roman" w:eastAsia="Times New Roman" w:hAnsi="Times New Roman" w:cs="Times New Roman"/>
          <w:bCs/>
          <w:color w:val="auto"/>
          <w:sz w:val="22"/>
          <w:szCs w:val="22"/>
          <w:lang w:eastAsia="en-US" w:bidi="ar-SA"/>
        </w:rPr>
      </w:pPr>
      <w:r w:rsidRPr="0040599A">
        <w:rPr>
          <w:rFonts w:ascii="Times New Roman" w:eastAsia="Times New Roman" w:hAnsi="Times New Roman" w:cs="Times New Roman"/>
          <w:color w:val="auto"/>
          <w:sz w:val="22"/>
          <w:szCs w:val="22"/>
          <w:lang w:eastAsia="en-US" w:bidi="ar-SA"/>
        </w:rPr>
        <w:t xml:space="preserve">Το  Πανεπιστήμιο  </w:t>
      </w:r>
      <w:r w:rsidR="00DD07A7" w:rsidRPr="008F6F92">
        <w:rPr>
          <w:rFonts w:ascii="Times New Roman" w:eastAsia="Times New Roman" w:hAnsi="Times New Roman" w:cs="Times New Roman"/>
          <w:color w:val="auto"/>
          <w:sz w:val="22"/>
          <w:szCs w:val="22"/>
          <w:lang w:eastAsia="en-US" w:bidi="ar-SA"/>
        </w:rPr>
        <w:t>Κ</w:t>
      </w:r>
      <w:r w:rsidR="00DD07A7">
        <w:rPr>
          <w:rFonts w:ascii="Times New Roman" w:eastAsia="Times New Roman" w:hAnsi="Times New Roman" w:cs="Times New Roman"/>
          <w:color w:val="auto"/>
          <w:sz w:val="22"/>
          <w:szCs w:val="22"/>
          <w:lang w:eastAsia="en-US" w:bidi="ar-SA"/>
        </w:rPr>
        <w:t>ρήτης</w:t>
      </w:r>
      <w:r w:rsidRPr="0040599A">
        <w:rPr>
          <w:rFonts w:ascii="Times New Roman" w:eastAsia="Times New Roman" w:hAnsi="Times New Roman" w:cs="Times New Roman"/>
          <w:color w:val="auto"/>
          <w:sz w:val="22"/>
          <w:szCs w:val="22"/>
          <w:lang w:eastAsia="en-US" w:bidi="ar-SA"/>
        </w:rPr>
        <w:t xml:space="preserve"> </w:t>
      </w:r>
      <w:r w:rsidR="008F6F92" w:rsidRPr="008F6F92">
        <w:rPr>
          <w:rFonts w:ascii="Times New Roman" w:eastAsia="Times New Roman" w:hAnsi="Times New Roman" w:cs="Times New Roman"/>
          <w:color w:val="auto"/>
          <w:sz w:val="22"/>
          <w:szCs w:val="22"/>
          <w:lang w:eastAsia="en-US" w:bidi="ar-SA"/>
        </w:rPr>
        <w:t>διακηρύσσει δημόσιο ανοιχτό ηλεκτρονικό διαγωνισμό για την επιλογή</w:t>
      </w:r>
      <w:r w:rsidR="001A2DE0">
        <w:rPr>
          <w:rFonts w:ascii="Times New Roman" w:eastAsia="Times New Roman" w:hAnsi="Times New Roman" w:cs="Times New Roman"/>
          <w:color w:val="auto"/>
          <w:sz w:val="22"/>
          <w:szCs w:val="22"/>
          <w:lang w:eastAsia="en-US" w:bidi="ar-SA"/>
        </w:rPr>
        <w:t xml:space="preserve"> </w:t>
      </w:r>
      <w:r w:rsidR="008F6F92" w:rsidRPr="008F6F92">
        <w:rPr>
          <w:rFonts w:ascii="Times New Roman" w:eastAsia="Times New Roman" w:hAnsi="Times New Roman" w:cs="Times New Roman"/>
          <w:color w:val="auto"/>
          <w:sz w:val="22"/>
          <w:szCs w:val="22"/>
          <w:lang w:eastAsia="en-US" w:bidi="ar-SA"/>
        </w:rPr>
        <w:t xml:space="preserve">αναδόχου κατασκευής του έργου </w:t>
      </w:r>
      <w:r w:rsidR="002A3440" w:rsidRPr="00CD29E5">
        <w:rPr>
          <w:rFonts w:ascii="Cambria" w:eastAsia="Calibri" w:hAnsi="Cambria" w:cs="Calibri"/>
          <w:b/>
          <w:sz w:val="22"/>
          <w:szCs w:val="22"/>
        </w:rPr>
        <w:t>«</w:t>
      </w:r>
      <w:r w:rsidR="00D22E09" w:rsidRPr="00AD167C">
        <w:rPr>
          <w:rFonts w:ascii="Cambria" w:eastAsia="Calibri" w:hAnsi="Cambria" w:cs="Calibri"/>
          <w:b/>
          <w:bCs/>
          <w:sz w:val="22"/>
          <w:szCs w:val="22"/>
        </w:rPr>
        <w:t>Χωματουργικές και λοιπές υποστηρικτικές εργασίες για την εγκατάσταση νέου Φ/Β σταθμού ισχύος 700 kWp στην Πανεπιστημιούπολη Ρεθύμνου</w:t>
      </w:r>
      <w:r w:rsidR="002A3440" w:rsidRPr="004970AD">
        <w:rPr>
          <w:rFonts w:ascii="Cambria" w:eastAsia="Calibri" w:hAnsi="Cambria" w:cs="Calibri"/>
          <w:b/>
          <w:sz w:val="22"/>
          <w:szCs w:val="22"/>
        </w:rPr>
        <w:t>»</w:t>
      </w:r>
      <w:r w:rsidR="008F6F92" w:rsidRPr="008F6F92">
        <w:rPr>
          <w:rFonts w:ascii="Times New Roman" w:eastAsia="Times New Roman" w:hAnsi="Times New Roman" w:cs="Times New Roman"/>
          <w:color w:val="auto"/>
          <w:sz w:val="22"/>
          <w:szCs w:val="22"/>
          <w:lang w:eastAsia="en-US" w:bidi="ar-SA"/>
        </w:rPr>
        <w:t xml:space="preserve"> </w:t>
      </w:r>
      <w:r w:rsidR="008F6F92" w:rsidRPr="001A2DE0">
        <w:rPr>
          <w:rFonts w:ascii="Times New Roman" w:eastAsia="Times New Roman" w:hAnsi="Times New Roman" w:cs="Times New Roman"/>
          <w:bCs/>
          <w:color w:val="auto"/>
          <w:sz w:val="22"/>
          <w:szCs w:val="22"/>
          <w:lang w:eastAsia="en-US" w:bidi="ar-SA"/>
        </w:rPr>
        <w:t xml:space="preserve">προϋπολογισμού </w:t>
      </w:r>
      <w:r w:rsidR="00D22E09" w:rsidRPr="00D22E09">
        <w:rPr>
          <w:rFonts w:ascii="Times New Roman" w:eastAsia="Times New Roman" w:hAnsi="Times New Roman" w:cs="Times New Roman"/>
          <w:b/>
          <w:color w:val="auto"/>
          <w:sz w:val="22"/>
          <w:szCs w:val="22"/>
          <w:lang w:eastAsia="en-US" w:bidi="ar-SA"/>
        </w:rPr>
        <w:t>384.400,00</w:t>
      </w:r>
      <w:r w:rsidR="00D22E09">
        <w:rPr>
          <w:rFonts w:ascii="Times New Roman" w:eastAsia="Times New Roman" w:hAnsi="Times New Roman" w:cs="Times New Roman"/>
          <w:bCs/>
          <w:color w:val="auto"/>
          <w:sz w:val="22"/>
          <w:szCs w:val="22"/>
          <w:lang w:eastAsia="en-US" w:bidi="ar-SA"/>
        </w:rPr>
        <w:t xml:space="preserve"> </w:t>
      </w:r>
      <w:r w:rsidR="007D5F6B">
        <w:rPr>
          <w:rFonts w:ascii="Cambria" w:hAnsi="Cambria" w:cs="Calibri"/>
          <w:b/>
          <w:sz w:val="22"/>
          <w:szCs w:val="22"/>
        </w:rPr>
        <w:t xml:space="preserve"> </w:t>
      </w:r>
      <w:r w:rsidR="008F6F92" w:rsidRPr="001A2DE0">
        <w:rPr>
          <w:rFonts w:ascii="Times New Roman" w:eastAsia="Times New Roman" w:hAnsi="Times New Roman" w:cs="Times New Roman"/>
          <w:b/>
          <w:color w:val="auto"/>
          <w:sz w:val="22"/>
          <w:szCs w:val="22"/>
          <w:lang w:eastAsia="en-US" w:bidi="ar-SA"/>
        </w:rPr>
        <w:t xml:space="preserve">Ευρώ </w:t>
      </w:r>
      <w:r w:rsidR="008F6F92" w:rsidRPr="001A2DE0">
        <w:rPr>
          <w:rFonts w:ascii="Times New Roman" w:eastAsia="Times New Roman" w:hAnsi="Times New Roman" w:cs="Times New Roman"/>
          <w:bCs/>
          <w:color w:val="auto"/>
          <w:sz w:val="22"/>
          <w:szCs w:val="22"/>
          <w:lang w:eastAsia="en-US" w:bidi="ar-SA"/>
        </w:rPr>
        <w:t>(</w:t>
      </w:r>
      <w:r w:rsidR="001A2DE0" w:rsidRPr="001A2DE0">
        <w:rPr>
          <w:rFonts w:ascii="Times New Roman" w:eastAsia="Times New Roman" w:hAnsi="Times New Roman" w:cs="Times New Roman"/>
          <w:bCs/>
          <w:color w:val="auto"/>
          <w:sz w:val="22"/>
          <w:szCs w:val="22"/>
          <w:lang w:eastAsia="en-US" w:bidi="ar-SA"/>
        </w:rPr>
        <w:t>συμπεριλαμβανομένου του</w:t>
      </w:r>
      <w:r w:rsidR="008F6F92" w:rsidRPr="001A2DE0">
        <w:rPr>
          <w:rFonts w:ascii="Times New Roman" w:eastAsia="Times New Roman" w:hAnsi="Times New Roman" w:cs="Times New Roman"/>
          <w:bCs/>
          <w:color w:val="auto"/>
          <w:sz w:val="22"/>
          <w:szCs w:val="22"/>
          <w:lang w:eastAsia="en-US" w:bidi="ar-SA"/>
        </w:rPr>
        <w:t xml:space="preserve"> Φ.Π.Α. 24 %</w:t>
      </w:r>
      <w:r w:rsidR="001A2DE0" w:rsidRPr="001A2DE0">
        <w:rPr>
          <w:rFonts w:ascii="Times New Roman" w:eastAsia="Times New Roman" w:hAnsi="Times New Roman" w:cs="Times New Roman"/>
          <w:bCs/>
          <w:color w:val="auto"/>
          <w:sz w:val="22"/>
          <w:szCs w:val="22"/>
          <w:lang w:eastAsia="en-US" w:bidi="ar-SA"/>
        </w:rPr>
        <w:t>)</w:t>
      </w:r>
      <w:r w:rsidR="001A2DE0">
        <w:rPr>
          <w:rFonts w:ascii="Times New Roman" w:eastAsia="Times New Roman" w:hAnsi="Times New Roman" w:cs="Times New Roman"/>
          <w:b/>
          <w:color w:val="auto"/>
          <w:sz w:val="22"/>
          <w:szCs w:val="22"/>
          <w:lang w:eastAsia="en-US" w:bidi="ar-SA"/>
        </w:rPr>
        <w:t xml:space="preserve"> </w:t>
      </w:r>
      <w:r w:rsidR="001A2DE0" w:rsidRPr="00523ED9">
        <w:rPr>
          <w:rFonts w:ascii="Times New Roman" w:eastAsia="Times New Roman" w:hAnsi="Times New Roman" w:cs="Times New Roman"/>
          <w:bCs/>
          <w:color w:val="auto"/>
          <w:sz w:val="22"/>
          <w:szCs w:val="22"/>
          <w:lang w:eastAsia="en-US" w:bidi="ar-SA"/>
        </w:rPr>
        <w:t xml:space="preserve">με </w:t>
      </w:r>
      <w:r w:rsidR="00523ED9">
        <w:rPr>
          <w:rFonts w:ascii="Times New Roman" w:eastAsia="Times New Roman" w:hAnsi="Times New Roman" w:cs="Times New Roman"/>
          <w:bCs/>
          <w:color w:val="auto"/>
          <w:sz w:val="22"/>
          <w:szCs w:val="22"/>
          <w:lang w:eastAsia="en-US" w:bidi="ar-SA"/>
        </w:rPr>
        <w:t>κ</w:t>
      </w:r>
      <w:r w:rsidR="001A2DE0" w:rsidRPr="00523ED9">
        <w:rPr>
          <w:rFonts w:ascii="Times New Roman" w:eastAsia="Times New Roman" w:hAnsi="Times New Roman" w:cs="Times New Roman"/>
          <w:bCs/>
          <w:color w:val="auto"/>
          <w:sz w:val="22"/>
          <w:szCs w:val="22"/>
          <w:lang w:eastAsia="en-US" w:bidi="ar-SA"/>
        </w:rPr>
        <w:t xml:space="preserve">ριτήριο για την ανάθεση της σύμβασης </w:t>
      </w:r>
      <w:r w:rsidR="00523ED9">
        <w:rPr>
          <w:rFonts w:ascii="Times New Roman" w:eastAsia="Times New Roman" w:hAnsi="Times New Roman" w:cs="Times New Roman"/>
          <w:bCs/>
          <w:color w:val="auto"/>
          <w:sz w:val="22"/>
          <w:szCs w:val="22"/>
          <w:lang w:eastAsia="en-US" w:bidi="ar-SA"/>
        </w:rPr>
        <w:t>την</w:t>
      </w:r>
      <w:r w:rsidR="001A2DE0" w:rsidRPr="00523ED9">
        <w:rPr>
          <w:rFonts w:ascii="Times New Roman" w:eastAsia="Times New Roman" w:hAnsi="Times New Roman" w:cs="Times New Roman"/>
          <w:bCs/>
          <w:color w:val="auto"/>
          <w:sz w:val="22"/>
          <w:szCs w:val="22"/>
          <w:lang w:eastAsia="en-US" w:bidi="ar-SA"/>
        </w:rPr>
        <w:t xml:space="preserve"> πλέον συμφέρουσα από οικονομική άποψη προσφορά μόνο βάσει τιμής (χαμηλότερη τιμή)</w:t>
      </w:r>
      <w:r w:rsidR="00523ED9">
        <w:rPr>
          <w:rFonts w:ascii="Times New Roman" w:eastAsia="Times New Roman" w:hAnsi="Times New Roman" w:cs="Times New Roman"/>
          <w:bCs/>
          <w:color w:val="auto"/>
          <w:sz w:val="22"/>
          <w:szCs w:val="22"/>
          <w:lang w:eastAsia="en-US" w:bidi="ar-SA"/>
        </w:rPr>
        <w:t xml:space="preserve"> </w:t>
      </w:r>
      <w:r w:rsidR="00523ED9" w:rsidRPr="00523ED9">
        <w:rPr>
          <w:rFonts w:ascii="Times New Roman" w:eastAsia="Times New Roman" w:hAnsi="Times New Roman" w:cs="Times New Roman"/>
          <w:bCs/>
          <w:color w:val="auto"/>
          <w:sz w:val="22"/>
          <w:szCs w:val="22"/>
          <w:lang w:eastAsia="en-US" w:bidi="ar-SA"/>
        </w:rPr>
        <w:t xml:space="preserve">σύμφωνα με τις διατάξεις του </w:t>
      </w:r>
      <w:r w:rsidR="007D5F6B" w:rsidRPr="007D5F6B">
        <w:rPr>
          <w:rFonts w:ascii="Times New Roman" w:eastAsia="Times New Roman" w:hAnsi="Times New Roman" w:cs="Times New Roman"/>
          <w:bCs/>
          <w:color w:val="auto"/>
          <w:sz w:val="22"/>
          <w:szCs w:val="22"/>
          <w:lang w:eastAsia="en-US" w:bidi="ar-SA"/>
        </w:rPr>
        <w:t xml:space="preserve">άρθρου 95 παρ. 2.(α) του ν. 4412/2016 </w:t>
      </w:r>
      <w:r w:rsidR="00523ED9" w:rsidRPr="00523ED9">
        <w:rPr>
          <w:rFonts w:ascii="Times New Roman" w:eastAsia="Times New Roman" w:hAnsi="Times New Roman" w:cs="Times New Roman"/>
          <w:bCs/>
          <w:color w:val="auto"/>
          <w:sz w:val="22"/>
          <w:szCs w:val="22"/>
          <w:lang w:eastAsia="en-US" w:bidi="ar-SA"/>
        </w:rPr>
        <w:t>όπως τροποποιήθηκαν και ισχύουν σήμερα.</w:t>
      </w:r>
    </w:p>
    <w:p w14:paraId="2A2A786B" w14:textId="77777777" w:rsidR="008F6F92" w:rsidRPr="001A2DE0" w:rsidRDefault="008F6F92" w:rsidP="00523ED9">
      <w:pPr>
        <w:widowControl/>
        <w:jc w:val="both"/>
        <w:rPr>
          <w:rFonts w:ascii="Times New Roman" w:eastAsia="Times New Roman" w:hAnsi="Times New Roman" w:cs="Times New Roman"/>
          <w:b/>
          <w:color w:val="auto"/>
          <w:sz w:val="22"/>
          <w:szCs w:val="22"/>
          <w:lang w:eastAsia="en-US" w:bidi="ar-SA"/>
        </w:rPr>
      </w:pPr>
    </w:p>
    <w:p w14:paraId="3A5A67D4" w14:textId="63F439B9" w:rsidR="00523ED9" w:rsidRDefault="00523ED9" w:rsidP="00523ED9">
      <w:pPr>
        <w:widowControl/>
        <w:autoSpaceDE w:val="0"/>
        <w:autoSpaceDN w:val="0"/>
        <w:adjustRightInd w:val="0"/>
        <w:jc w:val="both"/>
        <w:rPr>
          <w:rFonts w:ascii="Cambria" w:hAnsi="Cambria" w:cs="Cambria"/>
          <w:color w:val="auto"/>
          <w:sz w:val="22"/>
          <w:szCs w:val="22"/>
          <w:lang w:bidi="ar-SA"/>
        </w:rPr>
      </w:pPr>
      <w:r w:rsidRPr="00523ED9">
        <w:rPr>
          <w:rFonts w:ascii="Cambria" w:hAnsi="Cambria" w:cs="Cambria"/>
          <w:color w:val="auto"/>
          <w:sz w:val="22"/>
          <w:szCs w:val="22"/>
          <w:lang w:bidi="ar-SA"/>
        </w:rPr>
        <w:t>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www.promitheus.gov.gr, Υποσύστημα Δημοσίων Έργων, με Συστημικό Αριθμό</w:t>
      </w:r>
      <w:r w:rsidR="006928B4">
        <w:rPr>
          <w:rFonts w:ascii="Cambria" w:hAnsi="Cambria" w:cs="Cambria"/>
          <w:color w:val="auto"/>
          <w:sz w:val="22"/>
          <w:szCs w:val="22"/>
          <w:lang w:bidi="ar-SA"/>
        </w:rPr>
        <w:t xml:space="preserve"> </w:t>
      </w:r>
      <w:r w:rsidR="00DC32F1" w:rsidRPr="00D22E09">
        <w:rPr>
          <w:rFonts w:ascii="Cambria" w:hAnsi="Cambria" w:cs="Cambria"/>
          <w:b/>
          <w:color w:val="auto"/>
          <w:sz w:val="22"/>
          <w:szCs w:val="22"/>
          <w:highlight w:val="yellow"/>
          <w:lang w:bidi="ar-SA"/>
        </w:rPr>
        <w:t>182481</w:t>
      </w:r>
      <w:r w:rsidRPr="00523ED9">
        <w:rPr>
          <w:rFonts w:ascii="Cambria" w:hAnsi="Cambria" w:cs="Cambria"/>
          <w:color w:val="auto"/>
          <w:sz w:val="22"/>
          <w:szCs w:val="22"/>
          <w:lang w:bidi="ar-SA"/>
        </w:rPr>
        <w:t xml:space="preserve"> καθώς και στην ιστοσελίδα της αναθέτουσας αρχής (</w:t>
      </w:r>
      <w:hyperlink r:id="rId14" w:history="1">
        <w:r w:rsidRPr="00C8289C">
          <w:rPr>
            <w:rStyle w:val="-"/>
            <w:rFonts w:ascii="Cambria" w:hAnsi="Cambria" w:cs="Cambria"/>
            <w:sz w:val="22"/>
            <w:szCs w:val="22"/>
            <w:lang w:bidi="ar-SA"/>
          </w:rPr>
          <w:t>www.uoc.gr</w:t>
        </w:r>
      </w:hyperlink>
      <w:r w:rsidRPr="00523ED9">
        <w:rPr>
          <w:rFonts w:ascii="Cambria" w:hAnsi="Cambria" w:cs="Cambria"/>
          <w:color w:val="auto"/>
          <w:sz w:val="22"/>
          <w:szCs w:val="22"/>
          <w:lang w:bidi="ar-SA"/>
        </w:rPr>
        <w:t>).</w:t>
      </w:r>
    </w:p>
    <w:p w14:paraId="394E0A61" w14:textId="77777777" w:rsidR="00523ED9" w:rsidRDefault="00523ED9" w:rsidP="00523ED9">
      <w:pPr>
        <w:widowControl/>
        <w:autoSpaceDE w:val="0"/>
        <w:autoSpaceDN w:val="0"/>
        <w:adjustRightInd w:val="0"/>
        <w:jc w:val="both"/>
        <w:rPr>
          <w:rFonts w:ascii="Cambria" w:hAnsi="Cambria" w:cs="Cambria"/>
          <w:color w:val="auto"/>
          <w:sz w:val="22"/>
          <w:szCs w:val="22"/>
          <w:lang w:bidi="ar-SA"/>
        </w:rPr>
      </w:pPr>
    </w:p>
    <w:p w14:paraId="01F10754" w14:textId="628CDB6A" w:rsidR="008F6F92" w:rsidRDefault="00523ED9" w:rsidP="00523ED9">
      <w:pPr>
        <w:widowControl/>
        <w:autoSpaceDE w:val="0"/>
        <w:autoSpaceDN w:val="0"/>
        <w:adjustRightInd w:val="0"/>
        <w:jc w:val="both"/>
        <w:rPr>
          <w:rFonts w:ascii="Cambria" w:hAnsi="Cambria" w:cs="Cambria"/>
          <w:color w:val="auto"/>
          <w:sz w:val="22"/>
          <w:szCs w:val="22"/>
          <w:lang w:bidi="ar-SA"/>
        </w:rPr>
      </w:pPr>
      <w:r w:rsidRPr="00523ED9">
        <w:rPr>
          <w:rFonts w:ascii="Cambria" w:hAnsi="Cambria" w:cs="Cambria"/>
          <w:color w:val="auto"/>
          <w:sz w:val="22"/>
          <w:szCs w:val="22"/>
          <w:lang w:bidi="ar-SA"/>
        </w:rPr>
        <w:t xml:space="preserve">Επειδή ο Οικονομικός φορέας υποβάλλοντας την προσφορά του δηλώνει ότι έλαβε γνώση των τευχών δημοπράτησης και των συνθηκών εκτέλεσης του έργου και αποδέχεται πλήρως και χωρίς επιφύλαξη αυτά απαιτείται επί ποινή αποκλεισμού από τους ενδιαφερόμενους οικονομικούς φορείς που προτίθενται να υποβάλλουν προσφορά, να επισκεφθούν τους χώρους του έργου προκειμένου να σχηματίσουν ιδία άποψη των συνθηκών. Οι υποψήφιοι ανάδοχοι ή οι εξουσιοδοτηθέντες εκπρόσωποί τους (με θεωρημένο το γνήσιο της υπογραφής, ο οποίοι πρέπει να είναι ΠΕ Μηχανικοί ή ΤΕ Μηχανικοί, θα μπορούν να λάβουν γνώση των συνθηκών, κατόπιν συνεννόησης με τον αρμόδιο υπάλληλο της Τεχνικής Υπηρεσίας κατά τις εργάσιμες ημέρες και ώρες, </w:t>
      </w:r>
      <w:r w:rsidR="00D22E09">
        <w:rPr>
          <w:rFonts w:ascii="Cambria" w:hAnsi="Cambria" w:cs="Cambria"/>
          <w:color w:val="auto"/>
          <w:sz w:val="22"/>
          <w:szCs w:val="22"/>
          <w:lang w:bidi="ar-SA"/>
        </w:rPr>
        <w:t>πέντε</w:t>
      </w:r>
      <w:r w:rsidRPr="00523ED9">
        <w:rPr>
          <w:rFonts w:ascii="Cambria" w:hAnsi="Cambria" w:cs="Cambria"/>
          <w:color w:val="auto"/>
          <w:sz w:val="22"/>
          <w:szCs w:val="22"/>
          <w:lang w:bidi="ar-SA"/>
        </w:rPr>
        <w:t xml:space="preserve"> (</w:t>
      </w:r>
      <w:r w:rsidR="00D22E09">
        <w:rPr>
          <w:rFonts w:ascii="Cambria" w:hAnsi="Cambria" w:cs="Cambria"/>
          <w:color w:val="auto"/>
          <w:sz w:val="22"/>
          <w:szCs w:val="22"/>
          <w:lang w:bidi="ar-SA"/>
        </w:rPr>
        <w:t>5</w:t>
      </w:r>
      <w:r w:rsidRPr="00523ED9">
        <w:rPr>
          <w:rFonts w:ascii="Cambria" w:hAnsi="Cambria" w:cs="Cambria"/>
          <w:color w:val="auto"/>
          <w:sz w:val="22"/>
          <w:szCs w:val="22"/>
          <w:lang w:bidi="ar-SA"/>
        </w:rPr>
        <w:t>) ημέρες τουλάχιστον, πριν από την ημέρα κατάθεσης της προσφοράς (ηλεκτρονικά) (τηλ. Επικοινωνίας 2831077</w:t>
      </w:r>
      <w:r w:rsidR="002A3440">
        <w:rPr>
          <w:rFonts w:ascii="Cambria" w:hAnsi="Cambria" w:cs="Cambria"/>
          <w:color w:val="auto"/>
          <w:sz w:val="22"/>
          <w:szCs w:val="22"/>
          <w:lang w:bidi="ar-SA"/>
        </w:rPr>
        <w:t>7</w:t>
      </w:r>
      <w:r w:rsidR="00D22E09">
        <w:rPr>
          <w:rFonts w:ascii="Cambria" w:hAnsi="Cambria" w:cs="Cambria"/>
          <w:color w:val="auto"/>
          <w:sz w:val="22"/>
          <w:szCs w:val="22"/>
          <w:lang w:bidi="ar-SA"/>
        </w:rPr>
        <w:t>4</w:t>
      </w:r>
      <w:r w:rsidR="002A3440">
        <w:rPr>
          <w:rFonts w:ascii="Cambria" w:hAnsi="Cambria" w:cs="Cambria"/>
          <w:color w:val="auto"/>
          <w:sz w:val="22"/>
          <w:szCs w:val="22"/>
          <w:lang w:bidi="ar-SA"/>
        </w:rPr>
        <w:t>7</w:t>
      </w:r>
      <w:r w:rsidRPr="00523ED9">
        <w:rPr>
          <w:rFonts w:ascii="Cambria" w:hAnsi="Cambria" w:cs="Cambria"/>
          <w:color w:val="auto"/>
          <w:sz w:val="22"/>
          <w:szCs w:val="22"/>
          <w:lang w:bidi="ar-SA"/>
        </w:rPr>
        <w:t xml:space="preserve">, κ. </w:t>
      </w:r>
      <w:r w:rsidR="00D22E09">
        <w:rPr>
          <w:rFonts w:ascii="Cambria" w:hAnsi="Cambria" w:cs="Cambria"/>
          <w:color w:val="auto"/>
          <w:sz w:val="22"/>
          <w:szCs w:val="22"/>
          <w:lang w:bidi="ar-SA"/>
        </w:rPr>
        <w:t>Δουλγεράκη</w:t>
      </w:r>
      <w:r w:rsidRPr="00523ED9">
        <w:rPr>
          <w:rFonts w:ascii="Cambria" w:hAnsi="Cambria" w:cs="Cambria"/>
          <w:color w:val="auto"/>
          <w:sz w:val="22"/>
          <w:szCs w:val="22"/>
          <w:lang w:bidi="ar-SA"/>
        </w:rPr>
        <w:t xml:space="preserve">).  </w:t>
      </w:r>
    </w:p>
    <w:p w14:paraId="16B2DE0F" w14:textId="77777777" w:rsidR="00523ED9" w:rsidRDefault="00523ED9" w:rsidP="00523ED9">
      <w:pPr>
        <w:widowControl/>
        <w:autoSpaceDE w:val="0"/>
        <w:autoSpaceDN w:val="0"/>
        <w:adjustRightInd w:val="0"/>
        <w:jc w:val="both"/>
        <w:rPr>
          <w:rFonts w:ascii="Cambria" w:hAnsi="Cambria" w:cs="Cambria"/>
          <w:color w:val="auto"/>
          <w:sz w:val="22"/>
          <w:szCs w:val="22"/>
          <w:lang w:bidi="ar-SA"/>
        </w:rPr>
      </w:pPr>
    </w:p>
    <w:p w14:paraId="66FDB64C" w14:textId="77777777" w:rsidR="00523ED9" w:rsidRPr="00523ED9" w:rsidRDefault="00523ED9" w:rsidP="00523ED9">
      <w:pPr>
        <w:widowControl/>
        <w:autoSpaceDE w:val="0"/>
        <w:autoSpaceDN w:val="0"/>
        <w:adjustRightInd w:val="0"/>
        <w:jc w:val="both"/>
        <w:rPr>
          <w:rFonts w:ascii="Cambria" w:hAnsi="Cambria" w:cs="Cambria"/>
          <w:color w:val="auto"/>
          <w:sz w:val="22"/>
          <w:szCs w:val="22"/>
          <w:lang w:bidi="ar-SA"/>
        </w:rPr>
      </w:pPr>
      <w:r w:rsidRPr="00523ED9">
        <w:rPr>
          <w:rFonts w:ascii="Cambria" w:hAnsi="Cambria" w:cs="Cambria"/>
          <w:color w:val="auto"/>
          <w:sz w:val="22"/>
          <w:szCs w:val="22"/>
          <w:lang w:bidi="ar-SA"/>
        </w:rPr>
        <w:t>Οι προσφορές υποβάλλονται από τους ενδιαφερομένους ηλεκτρονικά, μέσω της διαδικτυακής πύλης</w:t>
      </w:r>
      <w:r>
        <w:rPr>
          <w:rFonts w:ascii="Cambria" w:hAnsi="Cambria" w:cs="Cambria"/>
          <w:color w:val="auto"/>
          <w:sz w:val="22"/>
          <w:szCs w:val="22"/>
          <w:lang w:bidi="ar-SA"/>
        </w:rPr>
        <w:t xml:space="preserve"> </w:t>
      </w:r>
      <w:r w:rsidRPr="00523ED9">
        <w:rPr>
          <w:rFonts w:ascii="Cambria" w:hAnsi="Cambria" w:cs="Cambria"/>
          <w:color w:val="auto"/>
          <w:sz w:val="22"/>
          <w:szCs w:val="22"/>
          <w:lang w:bidi="ar-SA"/>
        </w:rPr>
        <w:t xml:space="preserve">www.promitheus.gov.gr του ΕΣΗΔΗΣ, μέχρι την καταληκτική ημερομηνία και ώρα που ορίζεται στο άρθρο 18 </w:t>
      </w:r>
      <w:r>
        <w:rPr>
          <w:rFonts w:ascii="Cambria" w:hAnsi="Cambria" w:cs="Cambria"/>
          <w:color w:val="auto"/>
          <w:sz w:val="22"/>
          <w:szCs w:val="22"/>
          <w:lang w:bidi="ar-SA"/>
        </w:rPr>
        <w:t xml:space="preserve">της </w:t>
      </w:r>
      <w:r w:rsidRPr="00523ED9">
        <w:rPr>
          <w:rFonts w:ascii="Cambria" w:hAnsi="Cambria" w:cs="Cambria"/>
          <w:color w:val="auto"/>
          <w:sz w:val="22"/>
          <w:szCs w:val="22"/>
          <w:lang w:bidi="ar-SA"/>
        </w:rPr>
        <w:t>διακήρυξης, σε ηλεκτρονικό φάκελο του υποσυστήματος, ήτοι:</w:t>
      </w:r>
    </w:p>
    <w:p w14:paraId="2E477214" w14:textId="018469E6" w:rsidR="00523ED9" w:rsidRPr="00E3414D" w:rsidRDefault="00523ED9" w:rsidP="006928B4">
      <w:pPr>
        <w:widowControl/>
        <w:autoSpaceDE w:val="0"/>
        <w:autoSpaceDN w:val="0"/>
        <w:adjustRightInd w:val="0"/>
        <w:jc w:val="both"/>
        <w:rPr>
          <w:rFonts w:ascii="Cambria" w:hAnsi="Cambria" w:cs="Cambria"/>
          <w:b/>
          <w:color w:val="auto"/>
          <w:sz w:val="22"/>
          <w:szCs w:val="22"/>
          <w:lang w:bidi="ar-SA"/>
        </w:rPr>
      </w:pPr>
      <w:r w:rsidRPr="00E3414D">
        <w:rPr>
          <w:rFonts w:ascii="Cambria" w:hAnsi="Cambria" w:cs="Cambria"/>
          <w:b/>
          <w:color w:val="auto"/>
          <w:sz w:val="22"/>
          <w:szCs w:val="22"/>
          <w:lang w:bidi="ar-SA"/>
        </w:rPr>
        <w:t xml:space="preserve">Ως ημερομηνία λήξης της προθεσμίας ηλεκτρονικής υποβολής των προσφορών ορίζεται η </w:t>
      </w:r>
      <w:r w:rsidR="00AF3B40" w:rsidRPr="004827E0">
        <w:rPr>
          <w:rFonts w:ascii="Cambria" w:hAnsi="Cambria" w:cs="Calibri"/>
          <w:b/>
          <w:szCs w:val="22"/>
          <w:lang w:bidi="en-US"/>
        </w:rPr>
        <w:t xml:space="preserve"> </w:t>
      </w:r>
      <w:r w:rsidR="008E5778">
        <w:rPr>
          <w:rFonts w:ascii="Cambria" w:hAnsi="Cambria" w:cs="Calibri"/>
          <w:b/>
          <w:szCs w:val="22"/>
          <w:lang w:bidi="en-US"/>
        </w:rPr>
        <w:t>…………………</w:t>
      </w:r>
      <w:r w:rsidR="008E5778" w:rsidRPr="008E5778">
        <w:rPr>
          <w:rFonts w:ascii="Cambria" w:hAnsi="Cambria" w:cs="Calibri"/>
          <w:b/>
          <w:szCs w:val="22"/>
          <w:lang w:bidi="en-US"/>
        </w:rPr>
        <w:t>..</w:t>
      </w:r>
      <w:r w:rsidR="00AF3B40" w:rsidRPr="00D22E09">
        <w:rPr>
          <w:rFonts w:ascii="Cambria" w:hAnsi="Cambria" w:cs="Calibri"/>
          <w:b/>
          <w:szCs w:val="22"/>
          <w:highlight w:val="yellow"/>
          <w:lang w:bidi="en-US"/>
        </w:rPr>
        <w:t>,</w:t>
      </w:r>
      <w:r w:rsidR="00AF3B40" w:rsidRPr="00D22E09">
        <w:rPr>
          <w:rFonts w:ascii="Cambria" w:hAnsi="Cambria" w:cs="Calibri"/>
          <w:szCs w:val="22"/>
          <w:highlight w:val="yellow"/>
          <w:lang w:bidi="en-US"/>
        </w:rPr>
        <w:t xml:space="preserve"> </w:t>
      </w:r>
      <w:r w:rsidR="00AF3B40" w:rsidRPr="00D22E09">
        <w:rPr>
          <w:rFonts w:ascii="Cambria" w:hAnsi="Cambria" w:cs="Calibri"/>
          <w:b/>
          <w:szCs w:val="22"/>
          <w:highlight w:val="yellow"/>
          <w:lang w:bidi="en-US"/>
        </w:rPr>
        <w:t>ημέρα Τετάρτη</w:t>
      </w:r>
      <w:r w:rsidR="00AF3B40" w:rsidRPr="004827E0">
        <w:rPr>
          <w:rFonts w:ascii="Cambria" w:hAnsi="Cambria" w:cs="Calibri"/>
          <w:b/>
          <w:szCs w:val="22"/>
          <w:lang w:bidi="en-US"/>
        </w:rPr>
        <w:t xml:space="preserve">  </w:t>
      </w:r>
      <w:r w:rsidR="00AF3B40" w:rsidRPr="004827E0">
        <w:rPr>
          <w:rFonts w:ascii="Cambria" w:hAnsi="Cambria" w:cs="Calibri"/>
          <w:b/>
          <w:bCs/>
          <w:szCs w:val="22"/>
          <w:lang w:bidi="en-US"/>
        </w:rPr>
        <w:t>και ώρα 17:00.</w:t>
      </w:r>
    </w:p>
    <w:p w14:paraId="05F03566" w14:textId="599C2451" w:rsidR="00523ED9" w:rsidRPr="00E3414D" w:rsidRDefault="00523ED9" w:rsidP="006928B4">
      <w:pPr>
        <w:widowControl/>
        <w:autoSpaceDE w:val="0"/>
        <w:autoSpaceDN w:val="0"/>
        <w:adjustRightInd w:val="0"/>
        <w:jc w:val="both"/>
        <w:rPr>
          <w:rFonts w:ascii="Cambria" w:hAnsi="Cambria" w:cs="Cambria"/>
          <w:b/>
          <w:color w:val="auto"/>
          <w:sz w:val="22"/>
          <w:szCs w:val="22"/>
          <w:lang w:bidi="ar-SA"/>
        </w:rPr>
      </w:pPr>
      <w:r w:rsidRPr="00E3414D">
        <w:rPr>
          <w:rFonts w:ascii="Cambria" w:hAnsi="Cambria" w:cs="Cambria"/>
          <w:b/>
          <w:color w:val="auto"/>
          <w:sz w:val="22"/>
          <w:szCs w:val="22"/>
          <w:lang w:bidi="ar-SA"/>
        </w:rPr>
        <w:t>Ως ημερομηνία και ώρα</w:t>
      </w:r>
      <w:r w:rsidR="00C04948" w:rsidRPr="00E3414D">
        <w:rPr>
          <w:rFonts w:ascii="Cambria" w:hAnsi="Cambria" w:cs="Cambria"/>
          <w:b/>
          <w:color w:val="auto"/>
          <w:sz w:val="22"/>
          <w:szCs w:val="22"/>
          <w:lang w:bidi="ar-SA"/>
        </w:rPr>
        <w:t xml:space="preserve"> </w:t>
      </w:r>
      <w:r w:rsidRPr="00E3414D">
        <w:rPr>
          <w:rFonts w:ascii="Cambria" w:hAnsi="Cambria" w:cs="Cambria"/>
          <w:b/>
          <w:color w:val="auto"/>
          <w:sz w:val="22"/>
          <w:szCs w:val="22"/>
          <w:lang w:bidi="ar-SA"/>
        </w:rPr>
        <w:t xml:space="preserve">ηλεκτρονικής αποσφράγισης των προσφορών ορίζεται η </w:t>
      </w:r>
      <w:r w:rsidR="008E5778" w:rsidRPr="008E5778">
        <w:rPr>
          <w:rFonts w:ascii="Cambria" w:hAnsi="Cambria" w:cs="Calibri"/>
          <w:b/>
          <w:szCs w:val="22"/>
          <w:highlight w:val="yellow"/>
          <w:lang w:bidi="en-US"/>
        </w:rPr>
        <w:t>……</w:t>
      </w:r>
      <w:r w:rsidR="008E5778">
        <w:rPr>
          <w:rFonts w:ascii="Cambria" w:hAnsi="Cambria" w:cs="Calibri"/>
          <w:b/>
          <w:szCs w:val="22"/>
          <w:highlight w:val="yellow"/>
          <w:lang w:bidi="en-US"/>
        </w:rPr>
        <w:t>………………</w:t>
      </w:r>
      <w:r w:rsidR="008E5778" w:rsidRPr="008E5778">
        <w:rPr>
          <w:rFonts w:ascii="Cambria" w:hAnsi="Cambria" w:cs="Calibri"/>
          <w:b/>
          <w:szCs w:val="22"/>
          <w:highlight w:val="yellow"/>
          <w:lang w:bidi="en-US"/>
        </w:rPr>
        <w:t>.</w:t>
      </w:r>
      <w:r w:rsidR="00AF3B40" w:rsidRPr="00D22E09">
        <w:rPr>
          <w:rFonts w:ascii="Cambria" w:hAnsi="Cambria" w:cs="Calibri"/>
          <w:b/>
          <w:szCs w:val="22"/>
          <w:highlight w:val="yellow"/>
          <w:lang w:bidi="en-US"/>
        </w:rPr>
        <w:t xml:space="preserve"> ημέρα Πέμπτη</w:t>
      </w:r>
      <w:r w:rsidR="00AF3B40" w:rsidRPr="004827E0">
        <w:rPr>
          <w:rFonts w:ascii="Cambria" w:hAnsi="Cambria" w:cs="Calibri"/>
          <w:b/>
          <w:szCs w:val="22"/>
          <w:lang w:bidi="en-US"/>
        </w:rPr>
        <w:t xml:space="preserve"> και ώρα </w:t>
      </w:r>
      <w:r w:rsidR="00AF3B40" w:rsidRPr="00D22E09">
        <w:rPr>
          <w:rFonts w:ascii="Cambria" w:hAnsi="Cambria" w:cs="Calibri"/>
          <w:b/>
          <w:szCs w:val="22"/>
          <w:highlight w:val="yellow"/>
          <w:lang w:bidi="en-US"/>
        </w:rPr>
        <w:t>11:</w:t>
      </w:r>
      <w:r w:rsidR="00AF3B40" w:rsidRPr="004827E0">
        <w:rPr>
          <w:rFonts w:ascii="Cambria" w:hAnsi="Cambria" w:cs="Calibri"/>
          <w:b/>
          <w:szCs w:val="22"/>
          <w:lang w:bidi="en-US"/>
        </w:rPr>
        <w:t>00</w:t>
      </w:r>
      <w:r w:rsidR="00AF3B40">
        <w:rPr>
          <w:rFonts w:ascii="Cambria" w:hAnsi="Cambria" w:cs="Calibri"/>
          <w:b/>
          <w:szCs w:val="22"/>
          <w:lang w:bidi="en-US"/>
        </w:rPr>
        <w:t>.</w:t>
      </w:r>
    </w:p>
    <w:p w14:paraId="6B3D2C25" w14:textId="77777777" w:rsidR="00523ED9" w:rsidRDefault="00523ED9" w:rsidP="00523ED9">
      <w:pPr>
        <w:widowControl/>
        <w:autoSpaceDE w:val="0"/>
        <w:autoSpaceDN w:val="0"/>
        <w:adjustRightInd w:val="0"/>
        <w:rPr>
          <w:rFonts w:ascii="Cambria" w:hAnsi="Cambria" w:cs="Cambria"/>
          <w:color w:val="auto"/>
          <w:sz w:val="22"/>
          <w:szCs w:val="22"/>
          <w:lang w:bidi="ar-SA"/>
        </w:rPr>
      </w:pPr>
    </w:p>
    <w:p w14:paraId="24D37A15" w14:textId="77777777" w:rsidR="00523ED9" w:rsidRDefault="00523ED9" w:rsidP="00523ED9">
      <w:pPr>
        <w:widowControl/>
        <w:autoSpaceDE w:val="0"/>
        <w:autoSpaceDN w:val="0"/>
        <w:adjustRightInd w:val="0"/>
        <w:rPr>
          <w:rFonts w:ascii="Cambria" w:hAnsi="Cambria" w:cs="Cambria"/>
          <w:color w:val="auto"/>
          <w:sz w:val="22"/>
          <w:szCs w:val="22"/>
          <w:lang w:bidi="ar-SA"/>
        </w:rPr>
      </w:pPr>
      <w:r>
        <w:rPr>
          <w:rFonts w:ascii="Cambria" w:hAnsi="Cambria" w:cs="Cambria"/>
          <w:color w:val="auto"/>
          <w:sz w:val="22"/>
          <w:szCs w:val="22"/>
          <w:lang w:bidi="ar-SA"/>
        </w:rPr>
        <w:t>Το έργο συντίθεται από τις ακόλουθες κατηγορίες εργασιών:</w:t>
      </w:r>
    </w:p>
    <w:p w14:paraId="5FFF4E2B" w14:textId="67521DCB" w:rsidR="00630E32" w:rsidRDefault="00F81B57" w:rsidP="00523ED9">
      <w:pPr>
        <w:widowControl/>
        <w:autoSpaceDE w:val="0"/>
        <w:autoSpaceDN w:val="0"/>
        <w:adjustRightInd w:val="0"/>
        <w:rPr>
          <w:rFonts w:ascii="Cambria" w:hAnsi="Cambria" w:cs="Cambria"/>
          <w:b/>
          <w:bCs/>
          <w:color w:val="auto"/>
          <w:sz w:val="22"/>
          <w:szCs w:val="22"/>
          <w:lang w:bidi="ar-SA"/>
        </w:rPr>
      </w:pPr>
      <w:r w:rsidRPr="00F81B57">
        <w:rPr>
          <w:rFonts w:ascii="Cambria" w:hAnsi="Cambria" w:cs="Cambria"/>
          <w:color w:val="auto"/>
          <w:sz w:val="22"/>
          <w:szCs w:val="22"/>
          <w:lang w:bidi="ar-SA"/>
        </w:rPr>
        <w:t>ΧΩΜΑΤΟΥΡΓΙΚΑ</w:t>
      </w:r>
      <w:r w:rsidR="00682E30">
        <w:rPr>
          <w:rFonts w:ascii="Cambria" w:hAnsi="Cambria" w:cs="Cambria"/>
          <w:color w:val="auto"/>
          <w:sz w:val="22"/>
          <w:szCs w:val="22"/>
          <w:lang w:bidi="ar-SA"/>
        </w:rPr>
        <w:t>:</w:t>
      </w:r>
      <w:r w:rsidR="00630E32">
        <w:rPr>
          <w:rFonts w:ascii="Cambria" w:hAnsi="Cambria" w:cs="Cambria"/>
          <w:color w:val="auto"/>
          <w:sz w:val="22"/>
          <w:szCs w:val="22"/>
          <w:lang w:bidi="ar-SA"/>
        </w:rPr>
        <w:t xml:space="preserve">  </w:t>
      </w:r>
      <w:r w:rsidR="00AA6893">
        <w:rPr>
          <w:rFonts w:ascii="Cambria" w:hAnsi="Cambria" w:cs="Cambria"/>
          <w:color w:val="auto"/>
          <w:sz w:val="22"/>
          <w:szCs w:val="22"/>
          <w:lang w:bidi="ar-SA"/>
        </w:rPr>
        <w:t>219.812,02</w:t>
      </w:r>
      <w:r w:rsidRPr="00F81B57">
        <w:rPr>
          <w:rFonts w:ascii="Cambria" w:hAnsi="Cambria" w:cs="Cambria"/>
          <w:b/>
          <w:bCs/>
          <w:color w:val="auto"/>
          <w:sz w:val="22"/>
          <w:szCs w:val="22"/>
          <w:lang w:bidi="ar-SA"/>
        </w:rPr>
        <w:t xml:space="preserve"> </w:t>
      </w:r>
      <w:r w:rsidR="00630E32" w:rsidRPr="00630E32">
        <w:rPr>
          <w:rFonts w:ascii="Cambria" w:hAnsi="Cambria" w:cs="Cambria"/>
          <w:b/>
          <w:bCs/>
          <w:color w:val="auto"/>
          <w:sz w:val="22"/>
          <w:szCs w:val="22"/>
          <w:lang w:bidi="ar-SA"/>
        </w:rPr>
        <w:t>€</w:t>
      </w:r>
    </w:p>
    <w:p w14:paraId="6299CA05" w14:textId="13D1F5CB" w:rsidR="00523ED9" w:rsidRDefault="00523ED9" w:rsidP="00523ED9">
      <w:pPr>
        <w:widowControl/>
        <w:autoSpaceDE w:val="0"/>
        <w:autoSpaceDN w:val="0"/>
        <w:adjustRightInd w:val="0"/>
        <w:rPr>
          <w:rFonts w:ascii="Cambria-Bold" w:hAnsi="Cambria-Bold" w:cs="Cambria-Bold"/>
          <w:b/>
          <w:bCs/>
          <w:color w:val="auto"/>
          <w:sz w:val="20"/>
          <w:szCs w:val="20"/>
          <w:lang w:bidi="ar-SA"/>
        </w:rPr>
      </w:pPr>
      <w:r>
        <w:rPr>
          <w:rFonts w:ascii="TimesNewRomanPS-BoldMT" w:hAnsi="TimesNewRomanPS-BoldMT" w:cs="TimesNewRomanPS-BoldMT"/>
          <w:b/>
          <w:bCs/>
          <w:color w:val="auto"/>
          <w:sz w:val="22"/>
          <w:szCs w:val="22"/>
          <w:lang w:bidi="ar-SA"/>
        </w:rPr>
        <w:lastRenderedPageBreak/>
        <w:t>Άθροισμα</w:t>
      </w:r>
      <w:r w:rsidR="00682E30">
        <w:rPr>
          <w:rFonts w:ascii="TimesNewRomanPS-BoldMT" w:hAnsi="TimesNewRomanPS-BoldMT" w:cs="TimesNewRomanPS-BoldMT"/>
          <w:b/>
          <w:bCs/>
          <w:color w:val="auto"/>
          <w:sz w:val="22"/>
          <w:szCs w:val="22"/>
          <w:lang w:bidi="ar-SA"/>
        </w:rPr>
        <w:t>:</w:t>
      </w:r>
      <w:r>
        <w:rPr>
          <w:rFonts w:ascii="TimesNewRomanPS-BoldMT" w:hAnsi="TimesNewRomanPS-BoldMT" w:cs="TimesNewRomanPS-BoldMT"/>
          <w:b/>
          <w:bCs/>
          <w:color w:val="auto"/>
          <w:sz w:val="22"/>
          <w:szCs w:val="22"/>
          <w:lang w:bidi="ar-SA"/>
        </w:rPr>
        <w:t xml:space="preserve"> </w:t>
      </w:r>
      <w:r w:rsidR="00AA6893">
        <w:rPr>
          <w:rFonts w:ascii="TimesNewRomanPS-BoldMT" w:hAnsi="TimesNewRomanPS-BoldMT" w:cs="TimesNewRomanPS-BoldMT"/>
          <w:b/>
          <w:bCs/>
          <w:color w:val="auto"/>
          <w:sz w:val="22"/>
          <w:szCs w:val="22"/>
          <w:lang w:bidi="ar-SA"/>
        </w:rPr>
        <w:t>219.812,02</w:t>
      </w:r>
      <w:r w:rsidR="00F81B57">
        <w:rPr>
          <w:rFonts w:ascii="Cambria-Bold" w:hAnsi="Cambria-Bold" w:cs="Cambria-Bold"/>
          <w:b/>
          <w:bCs/>
          <w:color w:val="auto"/>
          <w:sz w:val="20"/>
          <w:szCs w:val="20"/>
          <w:lang w:bidi="ar-SA"/>
        </w:rPr>
        <w:t xml:space="preserve"> </w:t>
      </w:r>
      <w:r w:rsidR="00630E32" w:rsidRPr="00630E32">
        <w:rPr>
          <w:rFonts w:ascii="Cambria-Bold" w:hAnsi="Cambria-Bold" w:cs="Cambria-Bold"/>
          <w:b/>
          <w:bCs/>
          <w:color w:val="auto"/>
          <w:sz w:val="20"/>
          <w:szCs w:val="20"/>
          <w:lang w:bidi="ar-SA"/>
        </w:rPr>
        <w:t>€</w:t>
      </w:r>
    </w:p>
    <w:p w14:paraId="40E8156E" w14:textId="25C24341" w:rsidR="00523ED9" w:rsidRDefault="00523ED9" w:rsidP="00523ED9">
      <w:pPr>
        <w:widowControl/>
        <w:autoSpaceDE w:val="0"/>
        <w:autoSpaceDN w:val="0"/>
        <w:adjustRightInd w:val="0"/>
        <w:rPr>
          <w:rFonts w:ascii="Cambria-Bold" w:hAnsi="Cambria-Bold" w:cs="Cambria-Bold"/>
          <w:b/>
          <w:bCs/>
          <w:color w:val="auto"/>
          <w:sz w:val="20"/>
          <w:szCs w:val="20"/>
          <w:lang w:bidi="ar-SA"/>
        </w:rPr>
      </w:pPr>
      <w:r>
        <w:rPr>
          <w:rFonts w:ascii="Cambria" w:hAnsi="Cambria" w:cs="Cambria"/>
          <w:color w:val="auto"/>
          <w:sz w:val="22"/>
          <w:szCs w:val="22"/>
          <w:lang w:bidi="ar-SA"/>
        </w:rPr>
        <w:t>ΓΕ &amp; ΟΕ (18%)</w:t>
      </w:r>
      <w:r w:rsidR="00682E30">
        <w:rPr>
          <w:rFonts w:ascii="Cambria" w:hAnsi="Cambria" w:cs="Cambria"/>
          <w:color w:val="auto"/>
          <w:sz w:val="22"/>
          <w:szCs w:val="22"/>
          <w:lang w:bidi="ar-SA"/>
        </w:rPr>
        <w:t>:</w:t>
      </w:r>
      <w:r>
        <w:rPr>
          <w:rFonts w:ascii="Cambria" w:hAnsi="Cambria" w:cs="Cambria"/>
          <w:color w:val="auto"/>
          <w:sz w:val="22"/>
          <w:szCs w:val="22"/>
          <w:lang w:bidi="ar-SA"/>
        </w:rPr>
        <w:t xml:space="preserve"> </w:t>
      </w:r>
      <w:r w:rsidR="00AA6893">
        <w:rPr>
          <w:rFonts w:ascii="Cambria" w:hAnsi="Cambria" w:cs="Cambria"/>
          <w:color w:val="auto"/>
          <w:sz w:val="22"/>
          <w:szCs w:val="22"/>
          <w:lang w:bidi="ar-SA"/>
        </w:rPr>
        <w:t xml:space="preserve">39.566,16 </w:t>
      </w:r>
      <w:r w:rsidR="00630E32" w:rsidRPr="00630E32">
        <w:rPr>
          <w:rFonts w:ascii="Cambria-Bold" w:hAnsi="Cambria-Bold" w:cs="Cambria-Bold"/>
          <w:b/>
          <w:bCs/>
          <w:color w:val="auto"/>
          <w:sz w:val="20"/>
          <w:szCs w:val="20"/>
          <w:lang w:bidi="ar-SA"/>
        </w:rPr>
        <w:t>€</w:t>
      </w:r>
    </w:p>
    <w:p w14:paraId="228B0138" w14:textId="5D07F607" w:rsidR="00523ED9" w:rsidRDefault="00523ED9" w:rsidP="00523ED9">
      <w:pPr>
        <w:widowControl/>
        <w:autoSpaceDE w:val="0"/>
        <w:autoSpaceDN w:val="0"/>
        <w:adjustRightInd w:val="0"/>
        <w:rPr>
          <w:rFonts w:ascii="Cambria-Bold" w:hAnsi="Cambria-Bold" w:cs="Cambria-Bold"/>
          <w:b/>
          <w:bCs/>
          <w:color w:val="auto"/>
          <w:sz w:val="20"/>
          <w:szCs w:val="20"/>
          <w:lang w:bidi="ar-SA"/>
        </w:rPr>
      </w:pPr>
      <w:r>
        <w:rPr>
          <w:rFonts w:ascii="Cambria-Bold" w:hAnsi="Cambria-Bold" w:cs="Cambria-Bold"/>
          <w:b/>
          <w:bCs/>
          <w:color w:val="auto"/>
          <w:sz w:val="22"/>
          <w:szCs w:val="22"/>
          <w:lang w:bidi="ar-SA"/>
        </w:rPr>
        <w:t>Άθροισμα</w:t>
      </w:r>
      <w:r w:rsidR="00682E30">
        <w:rPr>
          <w:rFonts w:ascii="Cambria-Bold" w:hAnsi="Cambria-Bold" w:cs="Cambria-Bold"/>
          <w:b/>
          <w:bCs/>
          <w:color w:val="auto"/>
          <w:sz w:val="22"/>
          <w:szCs w:val="22"/>
          <w:lang w:bidi="ar-SA"/>
        </w:rPr>
        <w:t>:</w:t>
      </w:r>
      <w:r>
        <w:rPr>
          <w:rFonts w:ascii="Cambria-Bold" w:hAnsi="Cambria-Bold" w:cs="Cambria-Bold"/>
          <w:b/>
          <w:bCs/>
          <w:color w:val="auto"/>
          <w:sz w:val="22"/>
          <w:szCs w:val="22"/>
          <w:lang w:bidi="ar-SA"/>
        </w:rPr>
        <w:t xml:space="preserve"> </w:t>
      </w:r>
      <w:r w:rsidR="00AA6893">
        <w:rPr>
          <w:rFonts w:ascii="Cambria-Bold" w:hAnsi="Cambria-Bold" w:cs="Cambria-Bold"/>
          <w:b/>
          <w:bCs/>
          <w:color w:val="auto"/>
          <w:sz w:val="22"/>
          <w:szCs w:val="22"/>
          <w:lang w:bidi="ar-SA"/>
        </w:rPr>
        <w:t>259.378,18</w:t>
      </w:r>
      <w:r w:rsidR="00F81B57">
        <w:rPr>
          <w:rFonts w:ascii="Cambria-Bold" w:hAnsi="Cambria-Bold" w:cs="Cambria-Bold"/>
          <w:b/>
          <w:bCs/>
          <w:color w:val="auto"/>
          <w:sz w:val="20"/>
          <w:szCs w:val="20"/>
          <w:lang w:bidi="ar-SA"/>
        </w:rPr>
        <w:t xml:space="preserve"> </w:t>
      </w:r>
      <w:r w:rsidR="00630E32" w:rsidRPr="00630E32">
        <w:rPr>
          <w:rFonts w:ascii="Cambria-Bold" w:hAnsi="Cambria-Bold" w:cs="Cambria-Bold"/>
          <w:b/>
          <w:bCs/>
          <w:color w:val="auto"/>
          <w:sz w:val="20"/>
          <w:szCs w:val="20"/>
          <w:lang w:bidi="ar-SA"/>
        </w:rPr>
        <w:t>€</w:t>
      </w:r>
    </w:p>
    <w:p w14:paraId="49BA762B" w14:textId="2EF3E0E8" w:rsidR="00523ED9" w:rsidRDefault="00523ED9" w:rsidP="00523ED9">
      <w:pPr>
        <w:widowControl/>
        <w:autoSpaceDE w:val="0"/>
        <w:autoSpaceDN w:val="0"/>
        <w:adjustRightInd w:val="0"/>
        <w:rPr>
          <w:rFonts w:ascii="Cambria-Bold" w:hAnsi="Cambria-Bold" w:cs="Cambria-Bold"/>
          <w:b/>
          <w:bCs/>
          <w:color w:val="auto"/>
          <w:sz w:val="20"/>
          <w:szCs w:val="20"/>
          <w:lang w:bidi="ar-SA"/>
        </w:rPr>
      </w:pPr>
      <w:r>
        <w:rPr>
          <w:rFonts w:ascii="Cambria" w:hAnsi="Cambria" w:cs="Cambria"/>
          <w:color w:val="auto"/>
          <w:sz w:val="22"/>
          <w:szCs w:val="22"/>
          <w:lang w:bidi="ar-SA"/>
        </w:rPr>
        <w:t>Απρόβλεπτα (15%)</w:t>
      </w:r>
      <w:r w:rsidR="00682E30">
        <w:rPr>
          <w:rFonts w:ascii="Cambria" w:hAnsi="Cambria" w:cs="Cambria"/>
          <w:color w:val="auto"/>
          <w:sz w:val="22"/>
          <w:szCs w:val="22"/>
          <w:lang w:bidi="ar-SA"/>
        </w:rPr>
        <w:t>:</w:t>
      </w:r>
      <w:r>
        <w:rPr>
          <w:rFonts w:ascii="Cambria" w:hAnsi="Cambria" w:cs="Cambria"/>
          <w:color w:val="auto"/>
          <w:sz w:val="22"/>
          <w:szCs w:val="22"/>
          <w:lang w:bidi="ar-SA"/>
        </w:rPr>
        <w:t xml:space="preserve"> </w:t>
      </w:r>
      <w:r w:rsidR="00AA6893">
        <w:rPr>
          <w:rFonts w:ascii="Cambria" w:hAnsi="Cambria" w:cs="Cambria"/>
          <w:color w:val="auto"/>
          <w:sz w:val="22"/>
          <w:szCs w:val="22"/>
          <w:lang w:bidi="ar-SA"/>
        </w:rPr>
        <w:t>38.906,73</w:t>
      </w:r>
      <w:r w:rsidR="00630E32" w:rsidRPr="00630E32">
        <w:rPr>
          <w:rFonts w:ascii="Cambria-Bold" w:hAnsi="Cambria-Bold" w:cs="Cambria-Bold"/>
          <w:b/>
          <w:bCs/>
          <w:color w:val="auto"/>
          <w:sz w:val="20"/>
          <w:szCs w:val="20"/>
          <w:lang w:bidi="ar-SA"/>
        </w:rPr>
        <w:t>€</w:t>
      </w:r>
    </w:p>
    <w:p w14:paraId="11542BA3" w14:textId="67B1A811" w:rsidR="00630E32" w:rsidRDefault="00682E30" w:rsidP="00523ED9">
      <w:pPr>
        <w:widowControl/>
        <w:autoSpaceDE w:val="0"/>
        <w:autoSpaceDN w:val="0"/>
        <w:adjustRightInd w:val="0"/>
        <w:rPr>
          <w:rFonts w:ascii="Cambria-Bold" w:hAnsi="Cambria-Bold" w:cs="Cambria-Bold"/>
          <w:b/>
          <w:bCs/>
          <w:color w:val="auto"/>
          <w:sz w:val="20"/>
          <w:szCs w:val="20"/>
          <w:lang w:bidi="ar-SA"/>
        </w:rPr>
      </w:pPr>
      <w:r>
        <w:rPr>
          <w:rFonts w:ascii="Cambria-Bold" w:hAnsi="Cambria-Bold" w:cs="Cambria-Bold"/>
          <w:b/>
          <w:bCs/>
          <w:color w:val="auto"/>
          <w:sz w:val="22"/>
          <w:szCs w:val="22"/>
          <w:lang w:bidi="ar-SA"/>
        </w:rPr>
        <w:t>Άθροισμα</w:t>
      </w:r>
      <w:r w:rsidR="00630E32" w:rsidRPr="00630E32">
        <w:rPr>
          <w:rFonts w:ascii="Cambria-Bold" w:hAnsi="Cambria-Bold" w:cs="Cambria-Bold"/>
          <w:b/>
          <w:bCs/>
          <w:color w:val="auto"/>
          <w:sz w:val="22"/>
          <w:szCs w:val="22"/>
          <w:lang w:bidi="ar-SA"/>
        </w:rPr>
        <w:t>:</w:t>
      </w:r>
      <w:r w:rsidR="00523ED9">
        <w:rPr>
          <w:rFonts w:ascii="Cambria-Bold" w:hAnsi="Cambria-Bold" w:cs="Cambria-Bold"/>
          <w:b/>
          <w:bCs/>
          <w:color w:val="auto"/>
          <w:sz w:val="22"/>
          <w:szCs w:val="22"/>
          <w:lang w:bidi="ar-SA"/>
        </w:rPr>
        <w:t xml:space="preserve"> </w:t>
      </w:r>
      <w:r w:rsidR="00AA6893">
        <w:rPr>
          <w:rFonts w:ascii="Cambria-Bold" w:hAnsi="Cambria-Bold" w:cs="Cambria-Bold"/>
          <w:b/>
          <w:bCs/>
          <w:color w:val="auto"/>
          <w:sz w:val="22"/>
          <w:szCs w:val="22"/>
          <w:lang w:bidi="ar-SA"/>
        </w:rPr>
        <w:t>298.284,91</w:t>
      </w:r>
      <w:r w:rsidR="00630E32" w:rsidRPr="00630E32">
        <w:rPr>
          <w:rFonts w:ascii="Cambria-Bold" w:hAnsi="Cambria-Bold" w:cs="Cambria-Bold"/>
          <w:b/>
          <w:bCs/>
          <w:color w:val="auto"/>
          <w:sz w:val="20"/>
          <w:szCs w:val="20"/>
          <w:lang w:bidi="ar-SA"/>
        </w:rPr>
        <w:t>€</w:t>
      </w:r>
    </w:p>
    <w:p w14:paraId="6D9A4AAF" w14:textId="23B8E986" w:rsidR="00F81B57" w:rsidRDefault="00F81B57" w:rsidP="00F81B57">
      <w:pPr>
        <w:widowControl/>
        <w:autoSpaceDE w:val="0"/>
        <w:autoSpaceDN w:val="0"/>
        <w:adjustRightInd w:val="0"/>
        <w:rPr>
          <w:rFonts w:ascii="Cambria-Bold" w:hAnsi="Cambria-Bold" w:cs="Cambria-Bold"/>
          <w:b/>
          <w:bCs/>
          <w:color w:val="auto"/>
          <w:sz w:val="20"/>
          <w:szCs w:val="20"/>
          <w:lang w:bidi="ar-SA"/>
        </w:rPr>
      </w:pPr>
      <w:r w:rsidRPr="00F81B57">
        <w:rPr>
          <w:rFonts w:ascii="Cambria-Bold" w:hAnsi="Cambria-Bold" w:cs="Cambria-Bold"/>
          <w:color w:val="auto"/>
          <w:sz w:val="20"/>
          <w:szCs w:val="20"/>
          <w:lang w:bidi="ar-SA"/>
        </w:rPr>
        <w:t>Πρόβλεψη αναθεώρησης:</w:t>
      </w:r>
      <w:r>
        <w:rPr>
          <w:rFonts w:ascii="Cambria-Bold" w:hAnsi="Cambria-Bold" w:cs="Cambria-Bold"/>
          <w:b/>
          <w:bCs/>
          <w:color w:val="auto"/>
          <w:sz w:val="20"/>
          <w:szCs w:val="20"/>
          <w:lang w:bidi="ar-SA"/>
        </w:rPr>
        <w:t xml:space="preserve"> </w:t>
      </w:r>
      <w:r w:rsidR="00AA6893">
        <w:rPr>
          <w:rFonts w:ascii="Cambria-Bold" w:hAnsi="Cambria-Bold" w:cs="Cambria-Bold"/>
          <w:b/>
          <w:bCs/>
          <w:color w:val="auto"/>
          <w:sz w:val="20"/>
          <w:szCs w:val="20"/>
          <w:lang w:bidi="ar-SA"/>
        </w:rPr>
        <w:t>11.715,09</w:t>
      </w:r>
      <w:r>
        <w:rPr>
          <w:rFonts w:ascii="Cambria-Bold" w:hAnsi="Cambria-Bold" w:cs="Cambria-Bold"/>
          <w:b/>
          <w:bCs/>
          <w:color w:val="auto"/>
          <w:sz w:val="20"/>
          <w:szCs w:val="20"/>
          <w:lang w:bidi="ar-SA"/>
        </w:rPr>
        <w:t xml:space="preserve"> €</w:t>
      </w:r>
    </w:p>
    <w:p w14:paraId="73CC8ADC" w14:textId="08F9973C" w:rsidR="00F81B57" w:rsidRDefault="00F81B57" w:rsidP="00F81B57">
      <w:pPr>
        <w:widowControl/>
        <w:autoSpaceDE w:val="0"/>
        <w:autoSpaceDN w:val="0"/>
        <w:adjustRightInd w:val="0"/>
        <w:rPr>
          <w:rFonts w:ascii="Cambria-Bold" w:hAnsi="Cambria-Bold" w:cs="Cambria-Bold"/>
          <w:b/>
          <w:bCs/>
          <w:color w:val="auto"/>
          <w:sz w:val="20"/>
          <w:szCs w:val="20"/>
          <w:lang w:bidi="ar-SA"/>
        </w:rPr>
      </w:pPr>
      <w:r>
        <w:rPr>
          <w:rFonts w:ascii="Cambria-Bold" w:hAnsi="Cambria-Bold" w:cs="Cambria-Bold"/>
          <w:b/>
          <w:bCs/>
          <w:color w:val="auto"/>
          <w:sz w:val="22"/>
          <w:szCs w:val="22"/>
          <w:lang w:bidi="ar-SA"/>
        </w:rPr>
        <w:t>Άθροισμα</w:t>
      </w:r>
      <w:r w:rsidRPr="00630E32">
        <w:rPr>
          <w:rFonts w:ascii="Cambria-Bold" w:hAnsi="Cambria-Bold" w:cs="Cambria-Bold"/>
          <w:b/>
          <w:bCs/>
          <w:color w:val="auto"/>
          <w:sz w:val="22"/>
          <w:szCs w:val="22"/>
          <w:lang w:bidi="ar-SA"/>
        </w:rPr>
        <w:t>:</w:t>
      </w:r>
      <w:r>
        <w:rPr>
          <w:rFonts w:ascii="Cambria-Bold" w:hAnsi="Cambria-Bold" w:cs="Cambria-Bold"/>
          <w:b/>
          <w:bCs/>
          <w:color w:val="auto"/>
          <w:sz w:val="22"/>
          <w:szCs w:val="22"/>
          <w:lang w:bidi="ar-SA"/>
        </w:rPr>
        <w:t xml:space="preserve"> </w:t>
      </w:r>
      <w:r w:rsidR="00AA6893">
        <w:rPr>
          <w:rFonts w:ascii="Cambria-Bold" w:hAnsi="Cambria-Bold" w:cs="Cambria-Bold"/>
          <w:b/>
          <w:bCs/>
          <w:color w:val="auto"/>
          <w:sz w:val="22"/>
          <w:szCs w:val="22"/>
          <w:lang w:bidi="ar-SA"/>
        </w:rPr>
        <w:t>310.</w:t>
      </w:r>
      <w:r w:rsidRPr="00F81B57">
        <w:rPr>
          <w:rFonts w:ascii="Cambria-Bold" w:hAnsi="Cambria-Bold" w:cs="Cambria-Bold"/>
          <w:b/>
          <w:bCs/>
          <w:color w:val="auto"/>
          <w:sz w:val="20"/>
          <w:szCs w:val="20"/>
          <w:lang w:bidi="ar-SA"/>
        </w:rPr>
        <w:t>000,00</w:t>
      </w:r>
      <w:r>
        <w:rPr>
          <w:rFonts w:ascii="Cambria-Bold" w:hAnsi="Cambria-Bold" w:cs="Cambria-Bold"/>
          <w:b/>
          <w:bCs/>
          <w:color w:val="auto"/>
          <w:sz w:val="20"/>
          <w:szCs w:val="20"/>
          <w:lang w:bidi="ar-SA"/>
        </w:rPr>
        <w:t xml:space="preserve"> </w:t>
      </w:r>
      <w:r w:rsidRPr="00630E32">
        <w:rPr>
          <w:rFonts w:ascii="Cambria-Bold" w:hAnsi="Cambria-Bold" w:cs="Cambria-Bold"/>
          <w:b/>
          <w:bCs/>
          <w:color w:val="auto"/>
          <w:sz w:val="20"/>
          <w:szCs w:val="20"/>
          <w:lang w:bidi="ar-SA"/>
        </w:rPr>
        <w:t>€</w:t>
      </w:r>
    </w:p>
    <w:p w14:paraId="4E89375A" w14:textId="06575DED" w:rsidR="00523ED9" w:rsidRDefault="00523ED9" w:rsidP="00523ED9">
      <w:pPr>
        <w:widowControl/>
        <w:autoSpaceDE w:val="0"/>
        <w:autoSpaceDN w:val="0"/>
        <w:adjustRightInd w:val="0"/>
        <w:rPr>
          <w:rFonts w:ascii="Cambria-Bold" w:hAnsi="Cambria-Bold" w:cs="Cambria-Bold"/>
          <w:b/>
          <w:bCs/>
          <w:color w:val="auto"/>
          <w:sz w:val="20"/>
          <w:szCs w:val="20"/>
          <w:lang w:bidi="ar-SA"/>
        </w:rPr>
      </w:pPr>
      <w:r>
        <w:rPr>
          <w:rFonts w:ascii="Cambria" w:hAnsi="Cambria" w:cs="Cambria"/>
          <w:color w:val="auto"/>
          <w:sz w:val="22"/>
          <w:szCs w:val="22"/>
          <w:lang w:bidi="ar-SA"/>
        </w:rPr>
        <w:t>ΦΠΑ (24%)</w:t>
      </w:r>
      <w:r w:rsidR="00682E30">
        <w:rPr>
          <w:rFonts w:ascii="Cambria" w:hAnsi="Cambria" w:cs="Cambria"/>
          <w:color w:val="auto"/>
          <w:sz w:val="22"/>
          <w:szCs w:val="22"/>
          <w:lang w:bidi="ar-SA"/>
        </w:rPr>
        <w:t>:</w:t>
      </w:r>
      <w:r>
        <w:rPr>
          <w:rFonts w:ascii="Cambria" w:hAnsi="Cambria" w:cs="Cambria"/>
          <w:color w:val="auto"/>
          <w:sz w:val="22"/>
          <w:szCs w:val="22"/>
          <w:lang w:bidi="ar-SA"/>
        </w:rPr>
        <w:t xml:space="preserve"> </w:t>
      </w:r>
      <w:r w:rsidR="00AA6893">
        <w:rPr>
          <w:rFonts w:ascii="Cambria" w:hAnsi="Cambria" w:cs="Cambria"/>
          <w:color w:val="auto"/>
          <w:sz w:val="22"/>
          <w:szCs w:val="22"/>
          <w:lang w:bidi="ar-SA"/>
        </w:rPr>
        <w:t>74.400</w:t>
      </w:r>
      <w:r w:rsidR="00F81B57" w:rsidRPr="00F81B57">
        <w:rPr>
          <w:rFonts w:ascii="Cambria-Bold" w:hAnsi="Cambria-Bold" w:cs="Cambria-Bold"/>
          <w:b/>
          <w:bCs/>
          <w:color w:val="auto"/>
          <w:sz w:val="20"/>
          <w:szCs w:val="20"/>
          <w:lang w:bidi="ar-SA"/>
        </w:rPr>
        <w:t>,00</w:t>
      </w:r>
      <w:r w:rsidR="00F81B57">
        <w:rPr>
          <w:rFonts w:ascii="Cambria-Bold" w:hAnsi="Cambria-Bold" w:cs="Cambria-Bold"/>
          <w:b/>
          <w:bCs/>
          <w:color w:val="auto"/>
          <w:sz w:val="20"/>
          <w:szCs w:val="20"/>
          <w:lang w:bidi="ar-SA"/>
        </w:rPr>
        <w:t xml:space="preserve"> </w:t>
      </w:r>
      <w:r w:rsidR="00682E30">
        <w:rPr>
          <w:rFonts w:ascii="Cambria-Bold" w:hAnsi="Cambria-Bold" w:cs="Cambria-Bold"/>
          <w:b/>
          <w:bCs/>
          <w:color w:val="auto"/>
          <w:sz w:val="20"/>
          <w:szCs w:val="20"/>
          <w:lang w:bidi="ar-SA"/>
        </w:rPr>
        <w:t>€</w:t>
      </w:r>
    </w:p>
    <w:p w14:paraId="011D50CA" w14:textId="5B0846E5" w:rsidR="00523ED9" w:rsidRPr="00AA6893" w:rsidRDefault="00523ED9" w:rsidP="00523ED9">
      <w:pPr>
        <w:widowControl/>
        <w:autoSpaceDE w:val="0"/>
        <w:autoSpaceDN w:val="0"/>
        <w:adjustRightInd w:val="0"/>
        <w:rPr>
          <w:rFonts w:ascii="Cambria" w:hAnsi="Cambria" w:cs="Cambria-Bold"/>
          <w:b/>
          <w:bCs/>
          <w:color w:val="auto"/>
          <w:sz w:val="20"/>
          <w:szCs w:val="20"/>
          <w:lang w:bidi="ar-SA"/>
        </w:rPr>
      </w:pPr>
      <w:r w:rsidRPr="00AA6893">
        <w:rPr>
          <w:rFonts w:ascii="Cambria" w:hAnsi="Cambria" w:cs="TimesNewRomanPS-BoldMT"/>
          <w:b/>
          <w:bCs/>
          <w:color w:val="auto"/>
          <w:sz w:val="22"/>
          <w:szCs w:val="22"/>
          <w:lang w:bidi="ar-SA"/>
        </w:rPr>
        <w:t>ΓΕΝΙΚΟ ΣΥΝΟΛΟ</w:t>
      </w:r>
      <w:r w:rsidR="00682E30" w:rsidRPr="00AA6893">
        <w:rPr>
          <w:rFonts w:ascii="Cambria" w:hAnsi="Cambria" w:cs="TimesNewRomanPS-BoldMT"/>
          <w:b/>
          <w:bCs/>
          <w:color w:val="auto"/>
          <w:sz w:val="22"/>
          <w:szCs w:val="22"/>
          <w:lang w:bidi="ar-SA"/>
        </w:rPr>
        <w:t>:</w:t>
      </w:r>
      <w:r w:rsidRPr="00AA6893">
        <w:rPr>
          <w:rFonts w:ascii="Cambria" w:hAnsi="Cambria" w:cs="TimesNewRomanPS-BoldMT"/>
          <w:b/>
          <w:bCs/>
          <w:color w:val="auto"/>
          <w:sz w:val="22"/>
          <w:szCs w:val="22"/>
          <w:lang w:bidi="ar-SA"/>
        </w:rPr>
        <w:t xml:space="preserve"> </w:t>
      </w:r>
      <w:r w:rsidR="00AA6893" w:rsidRPr="00AA6893">
        <w:rPr>
          <w:rFonts w:ascii="Cambria" w:hAnsi="Cambria" w:cs="TimesNewRomanPS-BoldMT"/>
          <w:b/>
          <w:bCs/>
          <w:color w:val="auto"/>
          <w:sz w:val="22"/>
          <w:szCs w:val="22"/>
          <w:lang w:bidi="ar-SA"/>
        </w:rPr>
        <w:t>384.4</w:t>
      </w:r>
      <w:r w:rsidR="00F81B57" w:rsidRPr="00AA6893">
        <w:rPr>
          <w:rFonts w:ascii="Cambria" w:hAnsi="Cambria" w:cs="Cambria-Bold"/>
          <w:b/>
          <w:bCs/>
          <w:color w:val="auto"/>
          <w:sz w:val="20"/>
          <w:szCs w:val="20"/>
          <w:lang w:bidi="ar-SA"/>
        </w:rPr>
        <w:t xml:space="preserve">00,00 </w:t>
      </w:r>
      <w:r w:rsidR="00630E32" w:rsidRPr="00AA6893">
        <w:rPr>
          <w:rFonts w:ascii="Cambria" w:hAnsi="Cambria" w:cs="Cambria-Bold"/>
          <w:b/>
          <w:bCs/>
          <w:color w:val="auto"/>
          <w:sz w:val="20"/>
          <w:szCs w:val="20"/>
          <w:lang w:bidi="ar-SA"/>
        </w:rPr>
        <w:t>€</w:t>
      </w:r>
    </w:p>
    <w:p w14:paraId="77B95E5D" w14:textId="77777777" w:rsidR="00682E30" w:rsidRDefault="00682E30" w:rsidP="00682E30">
      <w:pPr>
        <w:widowControl/>
        <w:autoSpaceDE w:val="0"/>
        <w:autoSpaceDN w:val="0"/>
        <w:adjustRightInd w:val="0"/>
        <w:rPr>
          <w:rFonts w:ascii="Cambria-Bold" w:hAnsi="Cambria-Bold" w:cs="Cambria-Bold"/>
          <w:b/>
          <w:bCs/>
          <w:color w:val="auto"/>
          <w:sz w:val="20"/>
          <w:szCs w:val="20"/>
          <w:lang w:bidi="ar-SA"/>
        </w:rPr>
      </w:pPr>
    </w:p>
    <w:p w14:paraId="0E82938A" w14:textId="77777777" w:rsidR="00630E32" w:rsidRDefault="00630E32" w:rsidP="00630E32">
      <w:pPr>
        <w:widowControl/>
        <w:autoSpaceDE w:val="0"/>
        <w:autoSpaceDN w:val="0"/>
        <w:adjustRightInd w:val="0"/>
        <w:jc w:val="both"/>
        <w:rPr>
          <w:rFonts w:ascii="Cambria" w:hAnsi="Cambria" w:cs="Cambria"/>
          <w:color w:val="auto"/>
          <w:sz w:val="22"/>
          <w:szCs w:val="22"/>
          <w:lang w:bidi="ar-SA"/>
        </w:rPr>
      </w:pPr>
      <w:r w:rsidRPr="00630E32">
        <w:rPr>
          <w:rFonts w:ascii="Cambria" w:hAnsi="Cambria" w:cs="Cambria"/>
          <w:color w:val="auto"/>
          <w:sz w:val="22"/>
          <w:szCs w:val="22"/>
          <w:lang w:bidi="ar-SA"/>
        </w:rPr>
        <w:t>Η διακήρυξη του έργου έχει συνταχθεί κατά το εγκεκριμένο από την Ενιαία Ανεξάρτητη Αρχή Δημοσίων</w:t>
      </w:r>
      <w:r>
        <w:rPr>
          <w:rFonts w:ascii="Cambria" w:hAnsi="Cambria" w:cs="Cambria"/>
          <w:color w:val="auto"/>
          <w:sz w:val="22"/>
          <w:szCs w:val="22"/>
          <w:lang w:bidi="ar-SA"/>
        </w:rPr>
        <w:t xml:space="preserve"> </w:t>
      </w:r>
      <w:r w:rsidRPr="00630E32">
        <w:rPr>
          <w:rFonts w:ascii="Cambria" w:hAnsi="Cambria" w:cs="Cambria"/>
          <w:color w:val="auto"/>
          <w:sz w:val="22"/>
          <w:szCs w:val="22"/>
          <w:lang w:bidi="ar-SA"/>
        </w:rPr>
        <w:t>Συμβάσεων υπόδειγμα τύπου «Έργα (χαμηλότερη τιμή) κάτω των ορίων».</w:t>
      </w:r>
    </w:p>
    <w:p w14:paraId="4262C4B6" w14:textId="77777777" w:rsidR="00D8099F" w:rsidRDefault="00D8099F" w:rsidP="00630E32">
      <w:pPr>
        <w:widowControl/>
        <w:autoSpaceDE w:val="0"/>
        <w:autoSpaceDN w:val="0"/>
        <w:adjustRightInd w:val="0"/>
        <w:jc w:val="both"/>
        <w:rPr>
          <w:rFonts w:ascii="Cambria" w:hAnsi="Cambria" w:cs="Cambria"/>
          <w:color w:val="auto"/>
          <w:sz w:val="22"/>
          <w:szCs w:val="22"/>
          <w:lang w:bidi="ar-SA"/>
        </w:rPr>
      </w:pPr>
    </w:p>
    <w:p w14:paraId="62216111" w14:textId="337D8ABD" w:rsidR="00630E32" w:rsidRDefault="00630E32" w:rsidP="00D8099F">
      <w:pPr>
        <w:widowControl/>
        <w:autoSpaceDE w:val="0"/>
        <w:autoSpaceDN w:val="0"/>
        <w:adjustRightInd w:val="0"/>
        <w:jc w:val="both"/>
        <w:rPr>
          <w:rFonts w:ascii="Cambria" w:hAnsi="Cambria" w:cs="Cambria"/>
          <w:color w:val="auto"/>
          <w:sz w:val="22"/>
          <w:szCs w:val="22"/>
          <w:lang w:bidi="ar-SA"/>
        </w:rPr>
      </w:pPr>
      <w:r>
        <w:rPr>
          <w:rFonts w:ascii="Cambria" w:hAnsi="Cambria" w:cs="Cambria"/>
          <w:color w:val="auto"/>
          <w:sz w:val="22"/>
          <w:szCs w:val="22"/>
          <w:lang w:bidi="ar-SA"/>
        </w:rPr>
        <w:t>Το έντυπο οικονομικής προσφοράς, που θα συμπληρωθεί από τους διαγωνιζόμενους παράγεται από την ειδική ηλεκτρονική φόρμα του υποσυστήματος.</w:t>
      </w:r>
      <w:r w:rsidR="00D8099F">
        <w:rPr>
          <w:rFonts w:ascii="Cambria" w:hAnsi="Cambria" w:cs="Cambria"/>
          <w:color w:val="auto"/>
          <w:sz w:val="22"/>
          <w:szCs w:val="22"/>
          <w:lang w:bidi="ar-SA"/>
        </w:rPr>
        <w:t xml:space="preserve"> </w:t>
      </w:r>
      <w:r w:rsidRPr="00A9675C">
        <w:rPr>
          <w:rFonts w:ascii="Cambria" w:hAnsi="Cambria" w:cs="Cambria"/>
          <w:b/>
          <w:bCs/>
          <w:color w:val="auto"/>
          <w:sz w:val="22"/>
          <w:szCs w:val="22"/>
          <w:lang w:bidi="ar-SA"/>
        </w:rPr>
        <w:t xml:space="preserve">Η οικονομική προσφορά των διαγωνιζομένων θα συνταχθεί και θα υποβληθεί με το σύστημα </w:t>
      </w:r>
      <w:r w:rsidR="006A7DE2">
        <w:rPr>
          <w:rFonts w:ascii="Cambria" w:hAnsi="Cambria" w:cs="Cambria"/>
          <w:b/>
          <w:bCs/>
          <w:color w:val="auto"/>
          <w:sz w:val="22"/>
          <w:szCs w:val="22"/>
          <w:lang w:bidi="ar-SA"/>
        </w:rPr>
        <w:t xml:space="preserve">του </w:t>
      </w:r>
      <w:r w:rsidR="006A7DE2" w:rsidRPr="006A7DE2">
        <w:rPr>
          <w:rFonts w:ascii="Cambria" w:hAnsi="Cambria" w:cs="Cambria"/>
          <w:b/>
          <w:bCs/>
          <w:color w:val="auto"/>
          <w:sz w:val="22"/>
          <w:szCs w:val="22"/>
          <w:lang w:bidi="ar-SA"/>
        </w:rPr>
        <w:t>συνολικ</w:t>
      </w:r>
      <w:r w:rsidR="006A7DE2">
        <w:rPr>
          <w:rFonts w:ascii="Cambria" w:hAnsi="Cambria" w:cs="Cambria"/>
          <w:b/>
          <w:bCs/>
          <w:color w:val="auto"/>
          <w:sz w:val="22"/>
          <w:szCs w:val="22"/>
          <w:lang w:bidi="ar-SA"/>
        </w:rPr>
        <w:t>ού</w:t>
      </w:r>
      <w:r w:rsidR="006A7DE2" w:rsidRPr="006A7DE2">
        <w:rPr>
          <w:rFonts w:ascii="Cambria" w:hAnsi="Cambria" w:cs="Cambria"/>
          <w:b/>
          <w:bCs/>
          <w:color w:val="auto"/>
          <w:sz w:val="22"/>
          <w:szCs w:val="22"/>
          <w:lang w:bidi="ar-SA"/>
        </w:rPr>
        <w:t xml:space="preserve"> και ενιαίο</w:t>
      </w:r>
      <w:r w:rsidR="006A7DE2">
        <w:rPr>
          <w:rFonts w:ascii="Cambria" w:hAnsi="Cambria" w:cs="Cambria"/>
          <w:b/>
          <w:bCs/>
          <w:color w:val="auto"/>
          <w:sz w:val="22"/>
          <w:szCs w:val="22"/>
          <w:lang w:bidi="ar-SA"/>
        </w:rPr>
        <w:t>υ</w:t>
      </w:r>
      <w:r w:rsidR="006A7DE2" w:rsidRPr="006A7DE2">
        <w:rPr>
          <w:rFonts w:ascii="Cambria" w:hAnsi="Cambria" w:cs="Cambria"/>
          <w:b/>
          <w:bCs/>
          <w:color w:val="auto"/>
          <w:sz w:val="22"/>
          <w:szCs w:val="22"/>
          <w:lang w:bidi="ar-SA"/>
        </w:rPr>
        <w:t xml:space="preserve"> ποσοστ</w:t>
      </w:r>
      <w:r w:rsidR="006A7DE2">
        <w:rPr>
          <w:rFonts w:ascii="Cambria" w:hAnsi="Cambria" w:cs="Cambria"/>
          <w:b/>
          <w:bCs/>
          <w:color w:val="auto"/>
          <w:sz w:val="22"/>
          <w:szCs w:val="22"/>
          <w:lang w:bidi="ar-SA"/>
        </w:rPr>
        <w:t>ού</w:t>
      </w:r>
      <w:r w:rsidR="006A7DE2" w:rsidRPr="006A7DE2">
        <w:rPr>
          <w:rFonts w:ascii="Cambria" w:hAnsi="Cambria" w:cs="Cambria"/>
          <w:b/>
          <w:bCs/>
          <w:color w:val="auto"/>
          <w:sz w:val="22"/>
          <w:szCs w:val="22"/>
          <w:lang w:bidi="ar-SA"/>
        </w:rPr>
        <w:t xml:space="preserve"> έκπτωσης</w:t>
      </w:r>
      <w:r w:rsidRPr="00A9675C">
        <w:rPr>
          <w:rFonts w:ascii="Cambria" w:hAnsi="Cambria" w:cs="Cambria"/>
          <w:b/>
          <w:bCs/>
          <w:color w:val="auto"/>
          <w:sz w:val="22"/>
          <w:szCs w:val="22"/>
          <w:lang w:bidi="ar-SA"/>
        </w:rPr>
        <w:t>, σύμφωνα με τα οριζόμενα στο άρθρο 95 παρ. 2(α) του Ν. 4412/2016</w:t>
      </w:r>
      <w:r w:rsidRPr="00A9675C">
        <w:rPr>
          <w:rFonts w:ascii="Cambria" w:hAnsi="Cambria" w:cs="Cambria"/>
          <w:color w:val="auto"/>
          <w:sz w:val="22"/>
          <w:szCs w:val="22"/>
          <w:lang w:bidi="ar-SA"/>
        </w:rPr>
        <w:t>.</w:t>
      </w:r>
    </w:p>
    <w:p w14:paraId="3595B90B" w14:textId="77777777" w:rsidR="00D8099F" w:rsidRDefault="00D8099F" w:rsidP="00D8099F">
      <w:pPr>
        <w:widowControl/>
        <w:autoSpaceDE w:val="0"/>
        <w:autoSpaceDN w:val="0"/>
        <w:adjustRightInd w:val="0"/>
        <w:jc w:val="both"/>
        <w:rPr>
          <w:rFonts w:ascii="Cambria" w:hAnsi="Cambria" w:cs="Cambria"/>
          <w:b/>
          <w:bCs/>
          <w:color w:val="auto"/>
          <w:sz w:val="22"/>
          <w:szCs w:val="22"/>
          <w:lang w:bidi="ar-SA"/>
        </w:rPr>
      </w:pPr>
    </w:p>
    <w:p w14:paraId="4BE8BC1A" w14:textId="582A7712" w:rsidR="00D8099F" w:rsidRPr="00D8099F" w:rsidRDefault="00D8099F" w:rsidP="00D8099F">
      <w:pPr>
        <w:widowControl/>
        <w:autoSpaceDE w:val="0"/>
        <w:autoSpaceDN w:val="0"/>
        <w:adjustRightInd w:val="0"/>
        <w:jc w:val="both"/>
        <w:rPr>
          <w:rFonts w:ascii="Cambria" w:hAnsi="Cambria" w:cs="Cambria"/>
          <w:color w:val="auto"/>
          <w:sz w:val="22"/>
          <w:szCs w:val="22"/>
          <w:lang w:bidi="ar-SA"/>
        </w:rPr>
      </w:pPr>
      <w:r w:rsidRPr="00D8099F">
        <w:rPr>
          <w:rFonts w:ascii="Cambria" w:hAnsi="Cambria" w:cs="Cambria"/>
          <w:color w:val="auto"/>
          <w:sz w:val="22"/>
          <w:szCs w:val="22"/>
          <w:lang w:bidi="ar-SA"/>
        </w:rPr>
        <w:t xml:space="preserve">Κάθε υποβαλλόμενη προσφορά δεσμεύει τον συμμετέχοντα στον διαγωνισμό για </w:t>
      </w:r>
      <w:r w:rsidRPr="00F85B5D">
        <w:rPr>
          <w:rFonts w:ascii="Cambria" w:hAnsi="Cambria" w:cs="Cambria"/>
          <w:color w:val="auto"/>
          <w:sz w:val="22"/>
          <w:szCs w:val="22"/>
          <w:lang w:bidi="ar-SA"/>
        </w:rPr>
        <w:t xml:space="preserve">διάστημα </w:t>
      </w:r>
      <w:r w:rsidR="003425A1">
        <w:rPr>
          <w:rFonts w:ascii="Cambria" w:hAnsi="Cambria" w:cs="Cambria"/>
          <w:b/>
          <w:bCs/>
          <w:color w:val="auto"/>
          <w:sz w:val="22"/>
          <w:szCs w:val="22"/>
          <w:lang w:bidi="ar-SA"/>
        </w:rPr>
        <w:t>δ</w:t>
      </w:r>
      <w:r w:rsidR="00AA6893">
        <w:rPr>
          <w:rFonts w:ascii="Cambria" w:hAnsi="Cambria" w:cs="Cambria"/>
          <w:b/>
          <w:bCs/>
          <w:color w:val="auto"/>
          <w:sz w:val="22"/>
          <w:szCs w:val="22"/>
          <w:lang w:bidi="ar-SA"/>
        </w:rPr>
        <w:t>εκαπέντε</w:t>
      </w:r>
      <w:r w:rsidRPr="00F85B5D">
        <w:rPr>
          <w:rFonts w:ascii="Cambria" w:hAnsi="Cambria" w:cs="Cambria"/>
          <w:b/>
          <w:bCs/>
          <w:color w:val="auto"/>
          <w:sz w:val="22"/>
          <w:szCs w:val="22"/>
          <w:lang w:bidi="ar-SA"/>
        </w:rPr>
        <w:t xml:space="preserve"> (</w:t>
      </w:r>
      <w:r w:rsidR="003425A1">
        <w:rPr>
          <w:rFonts w:ascii="Cambria" w:hAnsi="Cambria" w:cs="Cambria"/>
          <w:b/>
          <w:bCs/>
          <w:color w:val="auto"/>
          <w:sz w:val="22"/>
          <w:szCs w:val="22"/>
          <w:lang w:bidi="ar-SA"/>
        </w:rPr>
        <w:t>1</w:t>
      </w:r>
      <w:r w:rsidR="00AA6893">
        <w:rPr>
          <w:rFonts w:ascii="Cambria" w:hAnsi="Cambria" w:cs="Cambria"/>
          <w:b/>
          <w:bCs/>
          <w:color w:val="auto"/>
          <w:sz w:val="22"/>
          <w:szCs w:val="22"/>
          <w:lang w:bidi="ar-SA"/>
        </w:rPr>
        <w:t>5</w:t>
      </w:r>
      <w:r w:rsidRPr="00F85B5D">
        <w:rPr>
          <w:rFonts w:ascii="Cambria" w:hAnsi="Cambria" w:cs="Cambria"/>
          <w:b/>
          <w:bCs/>
          <w:color w:val="auto"/>
          <w:sz w:val="22"/>
          <w:szCs w:val="22"/>
          <w:lang w:bidi="ar-SA"/>
        </w:rPr>
        <w:t>) μηνών</w:t>
      </w:r>
      <w:r w:rsidRPr="00D8099F">
        <w:rPr>
          <w:rFonts w:ascii="Cambria" w:hAnsi="Cambria" w:cs="Cambria"/>
          <w:color w:val="auto"/>
          <w:sz w:val="22"/>
          <w:szCs w:val="22"/>
          <w:lang w:bidi="ar-SA"/>
        </w:rPr>
        <w:t>, από την ημερομηνία λήξης της προθεσμίας υποβολής των προσφορών (</w:t>
      </w:r>
      <w:bookmarkStart w:id="1" w:name="_Toc500230603"/>
      <w:r w:rsidRPr="00D8099F">
        <w:rPr>
          <w:rFonts w:ascii="Cambria" w:hAnsi="Cambria" w:cs="Cambria"/>
          <w:color w:val="auto"/>
          <w:sz w:val="22"/>
          <w:szCs w:val="22"/>
          <w:lang w:bidi="ar-SA"/>
        </w:rPr>
        <w:t>Άρθρο 19 της διακήρυξης</w:t>
      </w:r>
      <w:bookmarkEnd w:id="1"/>
      <w:r w:rsidRPr="00D8099F">
        <w:rPr>
          <w:rFonts w:ascii="Cambria" w:hAnsi="Cambria" w:cs="Cambria"/>
          <w:color w:val="auto"/>
          <w:sz w:val="22"/>
          <w:szCs w:val="22"/>
          <w:lang w:bidi="ar-SA"/>
        </w:rPr>
        <w:t>)</w:t>
      </w:r>
      <w:r>
        <w:rPr>
          <w:rFonts w:ascii="Cambria" w:hAnsi="Cambria" w:cs="Cambria"/>
          <w:color w:val="auto"/>
          <w:sz w:val="22"/>
          <w:szCs w:val="22"/>
          <w:lang w:bidi="ar-SA"/>
        </w:rPr>
        <w:t>.</w:t>
      </w:r>
    </w:p>
    <w:p w14:paraId="3A851ADF" w14:textId="77777777" w:rsidR="00D8099F" w:rsidRPr="00D8099F" w:rsidRDefault="00D8099F" w:rsidP="00D8099F">
      <w:pPr>
        <w:widowControl/>
        <w:autoSpaceDE w:val="0"/>
        <w:autoSpaceDN w:val="0"/>
        <w:adjustRightInd w:val="0"/>
        <w:jc w:val="both"/>
        <w:rPr>
          <w:rFonts w:ascii="Cambria" w:hAnsi="Cambria" w:cs="Cambria"/>
          <w:b/>
          <w:bCs/>
          <w:color w:val="auto"/>
          <w:sz w:val="22"/>
          <w:szCs w:val="22"/>
          <w:lang w:bidi="ar-SA"/>
        </w:rPr>
      </w:pPr>
    </w:p>
    <w:p w14:paraId="734C5772" w14:textId="56D6F823" w:rsidR="00D8099F" w:rsidRDefault="003425A1" w:rsidP="00D8099F">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Η επιλογή του Αναδόχου, θα γίνει σύμφωνα με την «ανοικτή διαδικασία» του άρθρου 27 του ν. 4412/2016 και υπό τις προϋποθέσεις του νόμου αυτού.</w:t>
      </w:r>
    </w:p>
    <w:p w14:paraId="0FFA428A" w14:textId="77777777" w:rsidR="003425A1" w:rsidRPr="00D8099F" w:rsidRDefault="003425A1" w:rsidP="00D8099F">
      <w:pPr>
        <w:widowControl/>
        <w:autoSpaceDE w:val="0"/>
        <w:autoSpaceDN w:val="0"/>
        <w:adjustRightInd w:val="0"/>
        <w:jc w:val="both"/>
        <w:rPr>
          <w:rFonts w:ascii="Cambria" w:hAnsi="Cambria" w:cs="Cambria"/>
          <w:color w:val="auto"/>
          <w:sz w:val="22"/>
          <w:szCs w:val="22"/>
          <w:lang w:bidi="ar-SA"/>
        </w:rPr>
      </w:pPr>
    </w:p>
    <w:p w14:paraId="52C3A633" w14:textId="0E943ED3" w:rsidR="00D8099F" w:rsidRPr="00D8099F" w:rsidRDefault="00D8099F" w:rsidP="00D8099F">
      <w:pPr>
        <w:widowControl/>
        <w:autoSpaceDE w:val="0"/>
        <w:autoSpaceDN w:val="0"/>
        <w:adjustRightInd w:val="0"/>
        <w:jc w:val="both"/>
        <w:rPr>
          <w:rFonts w:ascii="Cambria" w:hAnsi="Cambria" w:cs="Cambria"/>
          <w:color w:val="auto"/>
          <w:sz w:val="22"/>
          <w:szCs w:val="22"/>
          <w:lang w:bidi="ar-SA"/>
        </w:rPr>
      </w:pPr>
      <w:r w:rsidRPr="00D8099F">
        <w:rPr>
          <w:rFonts w:ascii="Cambria" w:hAnsi="Cambria" w:cs="Cambria"/>
          <w:color w:val="auto"/>
          <w:sz w:val="22"/>
          <w:szCs w:val="22"/>
          <w:lang w:bidi="ar-SA"/>
        </w:rPr>
        <w:t>Δικαίωμα συμμετοχής έχουν φυσικά ή νομικά πρόσωπα, ή ενώσεις αυτών</w:t>
      </w:r>
      <w:r w:rsidR="0022030E">
        <w:rPr>
          <w:rFonts w:ascii="Cambria" w:hAnsi="Cambria" w:cs="Cambria"/>
          <w:color w:val="auto"/>
          <w:sz w:val="22"/>
          <w:szCs w:val="22"/>
          <w:lang w:bidi="ar-SA"/>
        </w:rPr>
        <w:t xml:space="preserve"> </w:t>
      </w:r>
      <w:r w:rsidRPr="00D8099F">
        <w:rPr>
          <w:rFonts w:ascii="Cambria" w:hAnsi="Cambria" w:cs="Cambria"/>
          <w:color w:val="auto"/>
          <w:sz w:val="22"/>
          <w:szCs w:val="22"/>
          <w:lang w:bidi="ar-SA"/>
        </w:rPr>
        <w:t xml:space="preserve">που δραστηριοποιούνται </w:t>
      </w:r>
      <w:r w:rsidR="00210102" w:rsidRPr="00210102">
        <w:rPr>
          <w:rFonts w:ascii="Cambria" w:hAnsi="Cambria" w:cs="Cambria"/>
          <w:color w:val="auto"/>
          <w:sz w:val="22"/>
          <w:szCs w:val="22"/>
          <w:highlight w:val="yellow"/>
          <w:lang w:bidi="ar-SA"/>
        </w:rPr>
        <w:t>στην κατηγορία/ες έργου ΟΙΚΟΔΟΜΙΚΑ</w:t>
      </w:r>
      <w:r w:rsidR="00210102">
        <w:rPr>
          <w:rFonts w:ascii="Cambria" w:hAnsi="Cambria" w:cs="Cambria"/>
          <w:color w:val="auto"/>
          <w:sz w:val="22"/>
          <w:szCs w:val="22"/>
          <w:highlight w:val="yellow"/>
          <w:lang w:bidi="ar-SA"/>
        </w:rPr>
        <w:t xml:space="preserve"> </w:t>
      </w:r>
      <w:r w:rsidRPr="00210102">
        <w:rPr>
          <w:rFonts w:ascii="Cambria" w:hAnsi="Cambria" w:cs="Cambria"/>
          <w:color w:val="auto"/>
          <w:sz w:val="22"/>
          <w:szCs w:val="22"/>
          <w:highlight w:val="yellow"/>
          <w:lang w:bidi="ar-SA"/>
        </w:rPr>
        <w:t>και που είναι</w:t>
      </w:r>
      <w:r w:rsidRPr="00D8099F">
        <w:rPr>
          <w:rFonts w:ascii="Cambria" w:hAnsi="Cambria" w:cs="Cambria"/>
          <w:color w:val="auto"/>
          <w:sz w:val="22"/>
          <w:szCs w:val="22"/>
          <w:lang w:bidi="ar-SA"/>
        </w:rPr>
        <w:t xml:space="preserve"> εγκατεστημένα σε:</w:t>
      </w:r>
    </w:p>
    <w:p w14:paraId="1453427D" w14:textId="77777777" w:rsidR="003425A1" w:rsidRPr="003425A1"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α) σε κράτος-μέλος της Ένωσης,</w:t>
      </w:r>
    </w:p>
    <w:p w14:paraId="592A728E" w14:textId="77777777" w:rsidR="003425A1" w:rsidRPr="003425A1"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β) σε κράτος-μέλος του Ευρωπαϊκού Οικονομικού Χώρου (Ε.Ο.Χ.),</w:t>
      </w:r>
    </w:p>
    <w:p w14:paraId="4C798475" w14:textId="77777777" w:rsidR="003425A1" w:rsidRPr="003425A1"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1D97F9E0" w14:textId="4A66A699" w:rsidR="003425A1"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F122A79" w14:textId="77777777" w:rsidR="00F54AF0" w:rsidRPr="00D8099F" w:rsidRDefault="00F54AF0" w:rsidP="003425A1">
      <w:pPr>
        <w:widowControl/>
        <w:autoSpaceDE w:val="0"/>
        <w:autoSpaceDN w:val="0"/>
        <w:adjustRightInd w:val="0"/>
        <w:jc w:val="both"/>
        <w:rPr>
          <w:rFonts w:ascii="Cambria" w:hAnsi="Cambria" w:cs="Cambria"/>
          <w:color w:val="auto"/>
          <w:sz w:val="22"/>
          <w:szCs w:val="22"/>
          <w:lang w:bidi="ar-SA"/>
        </w:rPr>
      </w:pPr>
    </w:p>
    <w:p w14:paraId="16415235" w14:textId="77777777" w:rsidR="00D8099F" w:rsidRPr="00D8099F" w:rsidRDefault="00D8099F" w:rsidP="00D8099F">
      <w:pPr>
        <w:widowControl/>
        <w:autoSpaceDE w:val="0"/>
        <w:autoSpaceDN w:val="0"/>
        <w:adjustRightInd w:val="0"/>
        <w:jc w:val="both"/>
        <w:rPr>
          <w:rFonts w:ascii="Cambria" w:hAnsi="Cambria" w:cs="Cambria"/>
          <w:color w:val="auto"/>
          <w:sz w:val="22"/>
          <w:szCs w:val="22"/>
          <w:lang w:bidi="ar-SA"/>
        </w:rPr>
      </w:pPr>
      <w:r w:rsidRPr="00D8099F">
        <w:rPr>
          <w:rFonts w:ascii="Cambria" w:hAnsi="Cambria" w:cs="Cambria"/>
          <w:color w:val="auto"/>
          <w:sz w:val="22"/>
          <w:szCs w:val="22"/>
          <w:lang w:bidi="ar-SA"/>
        </w:rPr>
        <w:t>Οικονομικός φορέας συμμετέχει είτε μεμονωμένα είτε ως μέλος ένωσης.</w:t>
      </w:r>
    </w:p>
    <w:p w14:paraId="62FB880E" w14:textId="77777777" w:rsidR="00D8099F" w:rsidRPr="00D8099F" w:rsidRDefault="00D8099F" w:rsidP="00D8099F">
      <w:pPr>
        <w:widowControl/>
        <w:autoSpaceDE w:val="0"/>
        <w:autoSpaceDN w:val="0"/>
        <w:adjustRightInd w:val="0"/>
        <w:jc w:val="both"/>
        <w:rPr>
          <w:rFonts w:ascii="Cambria" w:hAnsi="Cambria" w:cs="Cambria"/>
          <w:color w:val="auto"/>
          <w:sz w:val="22"/>
          <w:szCs w:val="22"/>
          <w:lang w:bidi="ar-SA"/>
        </w:rPr>
      </w:pPr>
    </w:p>
    <w:p w14:paraId="19F20CDD" w14:textId="77777777" w:rsidR="003425A1" w:rsidRPr="003425A1"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Οι ενώσεις οικονομικών φορέων συμμετέχουν υπό τους όρους των παρ. 2, 3 και 4 του άρθρου 19 και των παρ. 1 (γ) και (ε)  του άρθρου 76  του ν. 4412/2016.</w:t>
      </w:r>
    </w:p>
    <w:p w14:paraId="0B7B5BBF" w14:textId="4F742FB9" w:rsidR="0022030E" w:rsidRDefault="003425A1" w:rsidP="003425A1">
      <w:pPr>
        <w:widowControl/>
        <w:autoSpaceDE w:val="0"/>
        <w:autoSpaceDN w:val="0"/>
        <w:adjustRightInd w:val="0"/>
        <w:jc w:val="both"/>
        <w:rPr>
          <w:rFonts w:ascii="Cambria" w:hAnsi="Cambria" w:cs="Cambria"/>
          <w:color w:val="auto"/>
          <w:sz w:val="22"/>
          <w:szCs w:val="22"/>
          <w:lang w:bidi="ar-SA"/>
        </w:rPr>
      </w:pPr>
      <w:r w:rsidRPr="003425A1">
        <w:rPr>
          <w:rFonts w:ascii="Cambria" w:hAnsi="Cambria" w:cs="Cambria"/>
          <w:color w:val="auto"/>
          <w:sz w:val="22"/>
          <w:szCs w:val="22"/>
          <w:lang w:bidi="ar-SA"/>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3757BB54" w14:textId="77777777" w:rsidR="003425A1" w:rsidRDefault="003425A1" w:rsidP="003425A1">
      <w:pPr>
        <w:widowControl/>
        <w:autoSpaceDE w:val="0"/>
        <w:autoSpaceDN w:val="0"/>
        <w:adjustRightInd w:val="0"/>
        <w:jc w:val="both"/>
        <w:rPr>
          <w:rFonts w:ascii="Cambria" w:hAnsi="Cambria" w:cs="Cambria"/>
          <w:color w:val="auto"/>
          <w:sz w:val="22"/>
          <w:szCs w:val="22"/>
          <w:lang w:bidi="ar-SA"/>
        </w:rPr>
      </w:pPr>
    </w:p>
    <w:p w14:paraId="3C0FBECE" w14:textId="77777777" w:rsidR="003425A1" w:rsidRDefault="003425A1" w:rsidP="0022030E">
      <w:pPr>
        <w:jc w:val="both"/>
        <w:rPr>
          <w:rFonts w:ascii="Cambria" w:hAnsi="Cambria" w:cs="Calibri"/>
          <w:sz w:val="22"/>
          <w:szCs w:val="22"/>
        </w:rPr>
      </w:pPr>
      <w:r w:rsidRPr="003425A1">
        <w:rPr>
          <w:rFonts w:ascii="Cambria" w:hAnsi="Cambria" w:cs="Calibri"/>
          <w:sz w:val="22"/>
          <w:szCs w:val="22"/>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π.δ. 71/2019, και από την πλήρη έναρξη ισχύος του τελευταίου βεβαίωση εγγραφής στο Τμήμα Ι του Μητρώου Εργοληπτικών Επιχειρήσεων Δημοσίων Έργων (ΜΗ.Ε.Ε.Δ.Ε.) , ή βεβαίωση εγγραφής στα Μητρώα Περιφερειακών Ενοτήτων, ανά περίπτωση, στην/στις κατηγορία/ες Α2 (ή αναβαθμισμένο όριο κοινοπραξιών Α1) και άνω στην κατηγορία </w:t>
      </w:r>
      <w:r w:rsidRPr="00210102">
        <w:rPr>
          <w:rFonts w:ascii="Cambria" w:hAnsi="Cambria" w:cs="Calibri"/>
          <w:sz w:val="22"/>
          <w:szCs w:val="22"/>
          <w:highlight w:val="yellow"/>
        </w:rPr>
        <w:t>ΟΙΚΟΔΟΜΙΚΩΝ</w:t>
      </w:r>
      <w:r w:rsidRPr="003425A1">
        <w:rPr>
          <w:rFonts w:ascii="Cambria" w:hAnsi="Cambria" w:cs="Calibri"/>
          <w:sz w:val="22"/>
          <w:szCs w:val="22"/>
        </w:rPr>
        <w:t>.</w:t>
      </w:r>
    </w:p>
    <w:p w14:paraId="7FF2506A" w14:textId="77777777" w:rsidR="003425A1" w:rsidRDefault="003425A1" w:rsidP="0022030E">
      <w:pPr>
        <w:jc w:val="both"/>
        <w:rPr>
          <w:rFonts w:ascii="Cambria" w:hAnsi="Cambria" w:cs="Calibri"/>
          <w:sz w:val="22"/>
          <w:szCs w:val="22"/>
        </w:rPr>
      </w:pPr>
    </w:p>
    <w:p w14:paraId="2CE57CB7" w14:textId="156833B6" w:rsidR="0022030E" w:rsidRDefault="003425A1" w:rsidP="0022030E">
      <w:pPr>
        <w:jc w:val="both"/>
        <w:rPr>
          <w:rFonts w:ascii="Cambria" w:hAnsi="Cambria" w:cs="Calibri"/>
          <w:sz w:val="22"/>
          <w:szCs w:val="22"/>
        </w:rPr>
      </w:pPr>
      <w:r w:rsidRPr="003425A1">
        <w:rPr>
          <w:rFonts w:ascii="Cambria" w:hAnsi="Cambria" w:cs="Calibri"/>
          <w:sz w:val="22"/>
          <w:szCs w:val="22"/>
        </w:rPr>
        <w:lastRenderedPageBreak/>
        <w:t>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14:paraId="599498B8" w14:textId="77777777" w:rsidR="003425A1" w:rsidRPr="007735CF" w:rsidRDefault="003425A1" w:rsidP="0022030E">
      <w:pPr>
        <w:jc w:val="both"/>
        <w:rPr>
          <w:rFonts w:ascii="Cambria" w:hAnsi="Cambria" w:cs="Calibri"/>
          <w:sz w:val="22"/>
          <w:szCs w:val="22"/>
        </w:rPr>
      </w:pPr>
    </w:p>
    <w:p w14:paraId="22467792" w14:textId="0D22AA2E" w:rsidR="00DD07A7" w:rsidRDefault="003425A1" w:rsidP="0022030E">
      <w:pPr>
        <w:jc w:val="both"/>
        <w:rPr>
          <w:rFonts w:ascii="Cambria" w:hAnsi="Cambria" w:cs="Calibri"/>
          <w:sz w:val="22"/>
          <w:szCs w:val="22"/>
        </w:rPr>
      </w:pPr>
      <w:r w:rsidRPr="003425A1">
        <w:rPr>
          <w:rFonts w:ascii="Cambria" w:hAnsi="Cambria" w:cs="Calibri"/>
          <w:sz w:val="22"/>
          <w:szCs w:val="22"/>
        </w:rPr>
        <w:t>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05E75AA4" w14:textId="77777777" w:rsidR="003425A1" w:rsidRDefault="003425A1" w:rsidP="0022030E">
      <w:pPr>
        <w:jc w:val="both"/>
        <w:rPr>
          <w:rFonts w:ascii="Cambria" w:hAnsi="Cambria" w:cs="Calibri"/>
          <w:sz w:val="22"/>
          <w:szCs w:val="22"/>
        </w:rPr>
      </w:pPr>
    </w:p>
    <w:p w14:paraId="4A1E30B6" w14:textId="458614E8" w:rsidR="0022030E" w:rsidRDefault="0022030E" w:rsidP="0022030E">
      <w:pPr>
        <w:jc w:val="both"/>
        <w:rPr>
          <w:rFonts w:ascii="Cambria" w:hAnsi="Cambria" w:cs="Calibri"/>
          <w:szCs w:val="22"/>
        </w:rPr>
      </w:pPr>
      <w:r w:rsidRPr="007735CF">
        <w:rPr>
          <w:rFonts w:ascii="Cambria" w:hAnsi="Cambria" w:cs="Calibri"/>
          <w:szCs w:val="22"/>
        </w:rPr>
        <w:t xml:space="preserve">Η συνολική προθεσμία εκτέλεσης του έργου, ορίζεται </w:t>
      </w:r>
      <w:r w:rsidRPr="00C71978">
        <w:rPr>
          <w:rFonts w:ascii="Cambria" w:hAnsi="Cambria" w:cs="Calibri"/>
          <w:szCs w:val="22"/>
        </w:rPr>
        <w:t xml:space="preserve">σε </w:t>
      </w:r>
      <w:r w:rsidR="00210102">
        <w:rPr>
          <w:rFonts w:ascii="Cambria" w:hAnsi="Cambria" w:cs="Calibri"/>
          <w:szCs w:val="22"/>
        </w:rPr>
        <w:t>έξη (6) μήνες</w:t>
      </w:r>
      <w:r w:rsidR="003425A1" w:rsidRPr="003425A1">
        <w:rPr>
          <w:rFonts w:ascii="Cambria" w:hAnsi="Cambria" w:cs="Calibri"/>
          <w:b/>
          <w:szCs w:val="22"/>
        </w:rPr>
        <w:t xml:space="preserve"> </w:t>
      </w:r>
      <w:r w:rsidRPr="007735CF">
        <w:rPr>
          <w:rFonts w:ascii="Cambria" w:hAnsi="Cambria" w:cs="Calibri"/>
          <w:szCs w:val="22"/>
        </w:rPr>
        <w:t>από την ημέρα υπογραφής της σύμβασης</w:t>
      </w:r>
      <w:r>
        <w:rPr>
          <w:rFonts w:ascii="Cambria" w:hAnsi="Cambria" w:cs="Calibri"/>
          <w:szCs w:val="22"/>
        </w:rPr>
        <w:t>.</w:t>
      </w:r>
    </w:p>
    <w:p w14:paraId="033F8E9D" w14:textId="77777777" w:rsidR="00F462C6" w:rsidRDefault="00F462C6" w:rsidP="0022030E">
      <w:pPr>
        <w:jc w:val="both"/>
        <w:rPr>
          <w:rFonts w:ascii="Cambria" w:hAnsi="Cambria" w:cs="Calibri"/>
          <w:szCs w:val="22"/>
        </w:rPr>
      </w:pPr>
    </w:p>
    <w:p w14:paraId="3FDC0335" w14:textId="39062CD0" w:rsidR="0022030E" w:rsidRDefault="00E4495F" w:rsidP="0022030E">
      <w:pPr>
        <w:jc w:val="both"/>
        <w:rPr>
          <w:rFonts w:ascii="Cambria" w:hAnsi="Cambria" w:cs="Calibri"/>
          <w:szCs w:val="22"/>
        </w:rPr>
      </w:pPr>
      <w:r w:rsidRPr="00E4495F">
        <w:rPr>
          <w:rFonts w:ascii="Cambria" w:hAnsi="Cambria" w:cs="Calibri"/>
          <w:szCs w:val="22"/>
        </w:rPr>
        <w:t xml:space="preserve">Για την συμμετοχή στον διαγωνισμό απαιτείται η κατάθεση από τους συμμετέχοντες οικονομικούς φορείς, κατά τους όρους της παρ. 1 του άρθρου 72 του ν. 4412/2016, εγγυητικής επιστολής συμμετοχής, που ανέρχεται στο ποσό των </w:t>
      </w:r>
      <w:r w:rsidR="00210102" w:rsidRPr="00210102">
        <w:rPr>
          <w:rFonts w:ascii="Cambria" w:hAnsi="Cambria" w:cs="Calibri"/>
          <w:b/>
          <w:bCs/>
          <w:szCs w:val="22"/>
        </w:rPr>
        <w:t>ΕΞΗ</w:t>
      </w:r>
      <w:r w:rsidRPr="00E4495F">
        <w:rPr>
          <w:rFonts w:ascii="Cambria" w:hAnsi="Cambria" w:cs="Calibri"/>
          <w:b/>
          <w:bCs/>
          <w:szCs w:val="22"/>
        </w:rPr>
        <w:t xml:space="preserve"> ΧΙΛΙΑΔΩΝ ΔΙΑΚΟΣΙΩΝ ευρώ (</w:t>
      </w:r>
      <w:r w:rsidR="00210102">
        <w:rPr>
          <w:rFonts w:ascii="Cambria" w:hAnsi="Cambria" w:cs="Calibri"/>
          <w:b/>
          <w:bCs/>
          <w:szCs w:val="22"/>
        </w:rPr>
        <w:t>6</w:t>
      </w:r>
      <w:r w:rsidRPr="00E4495F">
        <w:rPr>
          <w:rFonts w:ascii="Cambria" w:hAnsi="Cambria" w:cs="Calibri"/>
          <w:b/>
          <w:bCs/>
          <w:szCs w:val="22"/>
        </w:rPr>
        <w:t xml:space="preserve">.200 €) </w:t>
      </w:r>
      <w:r w:rsidR="00E41C94" w:rsidRPr="00E41C94">
        <w:rPr>
          <w:rFonts w:ascii="Cambria" w:hAnsi="Cambria" w:cs="Calibri"/>
          <w:szCs w:val="22"/>
        </w:rPr>
        <w:t>.</w:t>
      </w:r>
      <w:r w:rsidR="00E41C94">
        <w:rPr>
          <w:rFonts w:ascii="Cambria" w:hAnsi="Cambria" w:cs="Calibri"/>
          <w:szCs w:val="22"/>
        </w:rPr>
        <w:t xml:space="preserve"> </w:t>
      </w:r>
      <w:r w:rsidRPr="00E4495F">
        <w:rPr>
          <w:rFonts w:ascii="Cambria" w:hAnsi="Cambria" w:cs="Calibri"/>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w:t>
      </w:r>
      <w:r>
        <w:rPr>
          <w:rFonts w:ascii="Cambria" w:hAnsi="Cambria" w:cs="Calibri"/>
          <w:szCs w:val="22"/>
        </w:rPr>
        <w:t>διακήρυξη</w:t>
      </w:r>
      <w:r w:rsidRPr="00E4495F">
        <w:rPr>
          <w:rFonts w:ascii="Cambria" w:hAnsi="Cambria" w:cs="Calibri"/>
          <w:szCs w:val="22"/>
        </w:rPr>
        <w:t xml:space="preserve">ς, ήτοι </w:t>
      </w:r>
      <w:r w:rsidRPr="00210102">
        <w:rPr>
          <w:rFonts w:ascii="Cambria" w:hAnsi="Cambria" w:cs="Calibri"/>
          <w:szCs w:val="22"/>
          <w:highlight w:val="yellow"/>
        </w:rPr>
        <w:t>μέχρι</w:t>
      </w:r>
      <w:r w:rsidR="00AF3B40" w:rsidRPr="00210102">
        <w:rPr>
          <w:rFonts w:ascii="Cambria" w:hAnsi="Cambria" w:cs="Calibri"/>
          <w:szCs w:val="22"/>
          <w:highlight w:val="yellow"/>
        </w:rPr>
        <w:t xml:space="preserve"> </w:t>
      </w:r>
      <w:r w:rsidR="008E5778">
        <w:rPr>
          <w:rFonts w:ascii="Cambria" w:hAnsi="Cambria" w:cs="Calibri"/>
          <w:szCs w:val="22"/>
        </w:rPr>
        <w:t>…</w:t>
      </w:r>
      <w:r w:rsidR="008E5778" w:rsidRPr="008E5778">
        <w:rPr>
          <w:rFonts w:ascii="Cambria" w:hAnsi="Cambria" w:cs="Calibri"/>
          <w:szCs w:val="22"/>
        </w:rPr>
        <w:t>…</w:t>
      </w:r>
      <w:r w:rsidR="008E5778">
        <w:rPr>
          <w:rFonts w:ascii="Cambria" w:hAnsi="Cambria" w:cs="Calibri"/>
          <w:szCs w:val="22"/>
        </w:rPr>
        <w:t>……</w:t>
      </w:r>
      <w:r w:rsidR="008E5778" w:rsidRPr="00F54AF0">
        <w:rPr>
          <w:rFonts w:ascii="Cambria" w:hAnsi="Cambria" w:cs="Calibri"/>
          <w:szCs w:val="22"/>
        </w:rPr>
        <w:t>.</w:t>
      </w:r>
      <w:r w:rsidRPr="00E4495F">
        <w:rPr>
          <w:rFonts w:ascii="Cambria" w:hAnsi="Cambria" w:cs="Calibri"/>
          <w:szCs w:val="22"/>
        </w:rPr>
        <w:t>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5F263E66" w14:textId="77777777" w:rsidR="00E4495F" w:rsidRPr="0022030E" w:rsidRDefault="00E4495F" w:rsidP="0022030E">
      <w:pPr>
        <w:jc w:val="both"/>
        <w:rPr>
          <w:rFonts w:ascii="Cambria" w:hAnsi="Cambria" w:cs="Calibri"/>
          <w:sz w:val="22"/>
          <w:szCs w:val="22"/>
        </w:rPr>
      </w:pPr>
    </w:p>
    <w:p w14:paraId="4909B76D" w14:textId="77777777" w:rsidR="00210102" w:rsidRPr="00210102" w:rsidRDefault="0022030E" w:rsidP="00965D49">
      <w:pPr>
        <w:numPr>
          <w:ilvl w:val="0"/>
          <w:numId w:val="22"/>
        </w:numPr>
        <w:tabs>
          <w:tab w:val="clear" w:pos="5040"/>
          <w:tab w:val="num" w:pos="0"/>
        </w:tabs>
        <w:suppressAutoHyphens/>
        <w:spacing w:before="60" w:after="60" w:line="300" w:lineRule="exact"/>
        <w:ind w:left="349" w:right="414" w:firstLine="0"/>
        <w:jc w:val="both"/>
        <w:rPr>
          <w:rFonts w:ascii="CIDFont+F3" w:eastAsia="Times New Roman" w:hAnsi="CIDFont+F3" w:cs="CIDFont+F3"/>
          <w:sz w:val="26"/>
          <w:szCs w:val="26"/>
        </w:rPr>
      </w:pPr>
      <w:r w:rsidRPr="00210102">
        <w:rPr>
          <w:rFonts w:ascii="Cambria" w:hAnsi="Cambria" w:cs="Calibri"/>
          <w:sz w:val="22"/>
          <w:szCs w:val="22"/>
        </w:rPr>
        <w:t xml:space="preserve">Το έργο χρηματοδοτείται από </w:t>
      </w:r>
      <w:r w:rsidR="00E41C94" w:rsidRPr="00210102">
        <w:rPr>
          <w:rFonts w:ascii="Cambria" w:hAnsi="Cambria" w:cs="Calibri"/>
          <w:b/>
          <w:bCs/>
          <w:sz w:val="22"/>
          <w:szCs w:val="22"/>
        </w:rPr>
        <w:t>Προϋπολογισμό Δημοσίων Επενδύσεων</w:t>
      </w:r>
      <w:r w:rsidR="000474AA" w:rsidRPr="00210102">
        <w:rPr>
          <w:rFonts w:ascii="Cambria" w:hAnsi="Cambria" w:cs="Calibri"/>
          <w:b/>
          <w:bCs/>
          <w:sz w:val="22"/>
          <w:szCs w:val="22"/>
        </w:rPr>
        <w:t xml:space="preserve"> </w:t>
      </w:r>
      <w:r w:rsidR="00210102" w:rsidRPr="004E5355">
        <w:rPr>
          <w:rFonts w:ascii="Cambria" w:hAnsi="Cambria" w:cs="Calibri"/>
          <w:szCs w:val="22"/>
          <w:lang w:bidi="en-US"/>
        </w:rPr>
        <w:t xml:space="preserve">Ε.Π.Α/Τ.Π.Α 2021-2025, mis:5149572, κωδικός εναρίθμου 2021ΝΑ34600205, «ΠΡΟΜΗΘΕΙΕΣ ΓΙΑ ΕΞΟΠΛΙΣΜΟ ΚΑΙ ΕΝΕΡΓΕΙΑΚΗ ΑΝΑΒΑΘΜΙΣΗ ΤΩΝ ΥΠΟΔΟΜΩΝ ΤΟΥ ΠΑΝΕΠΙΣΤΗΜΙΟΥ ΚΡΗΤΗΣ ΣΕ ΡΕΘΥΜΝΟ ΚΑΙ ΗΡΑΚΛΕΙΟ» </w:t>
      </w:r>
      <w:r w:rsidR="00210102" w:rsidRPr="005035F5">
        <w:rPr>
          <w:rFonts w:ascii="Cambria" w:hAnsi="Cambria" w:cs="Calibri"/>
          <w:szCs w:val="22"/>
          <w:lang w:bidi="en-US"/>
        </w:rPr>
        <w:t xml:space="preserve"> </w:t>
      </w:r>
      <w:r w:rsidR="00210102">
        <w:rPr>
          <w:rFonts w:ascii="Cambria" w:hAnsi="Cambria" w:cs="Calibri"/>
          <w:szCs w:val="22"/>
          <w:lang w:bidi="en-US"/>
        </w:rPr>
        <w:t>Υποέργο 151</w:t>
      </w:r>
    </w:p>
    <w:p w14:paraId="37BFE692" w14:textId="437A61E0" w:rsidR="00965D49" w:rsidRPr="00210102" w:rsidRDefault="00F462C6" w:rsidP="00965D49">
      <w:pPr>
        <w:numPr>
          <w:ilvl w:val="0"/>
          <w:numId w:val="22"/>
        </w:numPr>
        <w:tabs>
          <w:tab w:val="clear" w:pos="5040"/>
          <w:tab w:val="num" w:pos="0"/>
        </w:tabs>
        <w:suppressAutoHyphens/>
        <w:spacing w:before="60" w:after="60" w:line="300" w:lineRule="exact"/>
        <w:ind w:left="349" w:right="414" w:firstLine="0"/>
        <w:jc w:val="both"/>
        <w:rPr>
          <w:rFonts w:ascii="CIDFont+F3" w:eastAsia="Times New Roman" w:hAnsi="CIDFont+F3" w:cs="CIDFont+F3"/>
          <w:sz w:val="26"/>
          <w:szCs w:val="26"/>
        </w:rPr>
      </w:pPr>
      <w:r w:rsidRPr="00210102">
        <w:rPr>
          <w:rFonts w:ascii="Cambria" w:hAnsi="Cambria" w:cs="Cambria"/>
          <w:color w:val="auto"/>
          <w:sz w:val="22"/>
          <w:szCs w:val="22"/>
          <w:lang w:bidi="ar-SA"/>
        </w:rPr>
        <w:t>Τ</w:t>
      </w:r>
      <w:r w:rsidR="00E41C94" w:rsidRPr="00210102">
        <w:rPr>
          <w:rFonts w:ascii="Cambria" w:hAnsi="Cambria" w:cs="Cambria"/>
          <w:color w:val="auto"/>
          <w:sz w:val="22"/>
          <w:szCs w:val="22"/>
          <w:lang w:bidi="ar-SA"/>
        </w:rPr>
        <w:t>ο έργο ανήκει στην κατηγορία</w:t>
      </w:r>
      <w:r w:rsidR="00E41C94" w:rsidRPr="00210102">
        <w:rPr>
          <w:rFonts w:ascii="Cambria" w:hAnsi="Cambria" w:cs="Cambria"/>
          <w:b/>
          <w:bCs/>
          <w:color w:val="auto"/>
          <w:sz w:val="22"/>
          <w:szCs w:val="22"/>
          <w:lang w:bidi="ar-SA"/>
        </w:rPr>
        <w:t xml:space="preserve"> </w:t>
      </w:r>
      <w:r w:rsidR="00965D49" w:rsidRPr="00210102">
        <w:rPr>
          <w:rFonts w:ascii="Cambria" w:hAnsi="Cambria" w:cs="Calibri"/>
          <w:sz w:val="22"/>
          <w:szCs w:val="22"/>
          <w:lang w:val="en-US"/>
        </w:rPr>
        <w:t>CPV</w:t>
      </w:r>
      <w:r w:rsidR="00965D49" w:rsidRPr="00210102">
        <w:rPr>
          <w:rFonts w:ascii="Cambria" w:hAnsi="Cambria" w:cs="Calibri"/>
          <w:sz w:val="22"/>
          <w:szCs w:val="22"/>
        </w:rPr>
        <w:t xml:space="preserve">: </w:t>
      </w:r>
      <w:r w:rsidR="00E4495F" w:rsidRPr="00210102">
        <w:rPr>
          <w:rFonts w:ascii="Cambria" w:hAnsi="Cambria" w:cs="Calibri"/>
          <w:b/>
          <w:bCs/>
          <w:sz w:val="22"/>
          <w:szCs w:val="22"/>
        </w:rPr>
        <w:t>45112700-2 (Εργασίες διαμόρφωσης τοπίου)</w:t>
      </w:r>
    </w:p>
    <w:p w14:paraId="7556D2A3" w14:textId="57FD4E46" w:rsidR="00D8099F" w:rsidRPr="00754B16" w:rsidRDefault="00427571" w:rsidP="00E41C94">
      <w:pPr>
        <w:widowControl/>
        <w:autoSpaceDE w:val="0"/>
        <w:autoSpaceDN w:val="0"/>
        <w:adjustRightInd w:val="0"/>
        <w:jc w:val="both"/>
        <w:rPr>
          <w:rFonts w:ascii="Cambria" w:hAnsi="Cambria" w:cs="Cambria"/>
          <w:b/>
          <w:bCs/>
          <w:color w:val="auto"/>
          <w:sz w:val="22"/>
          <w:szCs w:val="22"/>
          <w:lang w:bidi="ar-SA"/>
        </w:rPr>
      </w:pPr>
      <w:r>
        <w:rPr>
          <w:rFonts w:ascii="Cambria" w:hAnsi="Cambria" w:cs="Cambria"/>
          <w:b/>
          <w:bCs/>
          <w:color w:val="auto"/>
          <w:sz w:val="22"/>
          <w:szCs w:val="22"/>
          <w:lang w:bidi="ar-SA"/>
        </w:rPr>
        <w:t xml:space="preserve">Kωδικός ΝUTS: </w:t>
      </w:r>
      <w:r>
        <w:rPr>
          <w:rFonts w:ascii="Cambria" w:hAnsi="Cambria" w:cs="Cambria"/>
          <w:b/>
          <w:bCs/>
          <w:color w:val="auto"/>
          <w:sz w:val="22"/>
          <w:szCs w:val="22"/>
          <w:lang w:val="en-US" w:bidi="ar-SA"/>
        </w:rPr>
        <w:t>EL</w:t>
      </w:r>
      <w:r w:rsidRPr="00754B16">
        <w:rPr>
          <w:rFonts w:ascii="Cambria" w:hAnsi="Cambria" w:cs="Cambria"/>
          <w:b/>
          <w:bCs/>
          <w:color w:val="auto"/>
          <w:sz w:val="22"/>
          <w:szCs w:val="22"/>
          <w:lang w:bidi="ar-SA"/>
        </w:rPr>
        <w:t>433</w:t>
      </w:r>
    </w:p>
    <w:p w14:paraId="1EDBB52C" w14:textId="77777777" w:rsidR="00D8099F" w:rsidRDefault="00D8099F" w:rsidP="00D8099F">
      <w:pPr>
        <w:widowControl/>
        <w:autoSpaceDE w:val="0"/>
        <w:autoSpaceDN w:val="0"/>
        <w:adjustRightInd w:val="0"/>
        <w:jc w:val="both"/>
        <w:rPr>
          <w:rFonts w:ascii="Cambria" w:hAnsi="Cambria" w:cs="Cambria"/>
          <w:b/>
          <w:bCs/>
          <w:color w:val="auto"/>
          <w:sz w:val="22"/>
          <w:szCs w:val="22"/>
          <w:lang w:bidi="ar-SA"/>
        </w:rPr>
      </w:pPr>
    </w:p>
    <w:p w14:paraId="6DC2197F" w14:textId="6BC209B7" w:rsidR="00F462C6" w:rsidRDefault="00E41C94" w:rsidP="00F462C6">
      <w:pPr>
        <w:jc w:val="both"/>
        <w:rPr>
          <w:rFonts w:ascii="Cambria" w:hAnsi="Cambria" w:cs="Calibri"/>
          <w:szCs w:val="22"/>
        </w:rPr>
      </w:pPr>
      <w:r w:rsidRPr="00F462C6">
        <w:rPr>
          <w:rFonts w:ascii="Cambria" w:hAnsi="Cambria" w:cs="Calibri"/>
          <w:szCs w:val="22"/>
        </w:rPr>
        <w:t>Το αποτέλεσμα της δημοπρασίας θα εγκριθεί από τ</w:t>
      </w:r>
      <w:r w:rsidR="00210102">
        <w:rPr>
          <w:rFonts w:ascii="Cambria" w:hAnsi="Cambria" w:cs="Calibri"/>
          <w:szCs w:val="22"/>
        </w:rPr>
        <w:t>ο</w:t>
      </w:r>
      <w:r w:rsidRPr="00F462C6">
        <w:rPr>
          <w:rFonts w:ascii="Cambria" w:hAnsi="Cambria" w:cs="Calibri"/>
          <w:szCs w:val="22"/>
        </w:rPr>
        <w:t xml:space="preserve"> </w:t>
      </w:r>
      <w:r w:rsidR="00210102">
        <w:rPr>
          <w:rFonts w:ascii="Cambria" w:hAnsi="Cambria" w:cs="Calibri"/>
          <w:szCs w:val="22"/>
        </w:rPr>
        <w:t>Πρυτανικό Συμβούλιο</w:t>
      </w:r>
      <w:r w:rsidRPr="00F462C6">
        <w:rPr>
          <w:rFonts w:ascii="Cambria" w:hAnsi="Cambria" w:cs="Calibri"/>
          <w:szCs w:val="22"/>
        </w:rPr>
        <w:t xml:space="preserve"> του Πανεπιστημίου Κρήτης</w:t>
      </w:r>
      <w:r w:rsidR="005637F6">
        <w:rPr>
          <w:rFonts w:ascii="Cambria" w:hAnsi="Cambria" w:cs="Calibri"/>
          <w:szCs w:val="22"/>
        </w:rPr>
        <w:t xml:space="preserve"> (λειτουργούντος ως Συμβούλιο Διοίκησης)</w:t>
      </w:r>
      <w:r w:rsidR="00F462C6">
        <w:rPr>
          <w:rFonts w:ascii="Cambria" w:hAnsi="Cambria" w:cs="Calibri"/>
          <w:szCs w:val="22"/>
        </w:rPr>
        <w:t>.</w:t>
      </w:r>
    </w:p>
    <w:p w14:paraId="4A590609" w14:textId="3B032426" w:rsidR="00D8099F" w:rsidRPr="00F462C6" w:rsidRDefault="00E41C94" w:rsidP="00F462C6">
      <w:pPr>
        <w:jc w:val="both"/>
        <w:rPr>
          <w:rFonts w:ascii="Cambria" w:hAnsi="Cambria" w:cs="Calibri"/>
          <w:szCs w:val="22"/>
        </w:rPr>
      </w:pPr>
      <w:r w:rsidRPr="00F462C6">
        <w:rPr>
          <w:rFonts w:ascii="Cambria" w:hAnsi="Cambria" w:cs="Calibri"/>
          <w:szCs w:val="22"/>
        </w:rPr>
        <w:t>Περισσότερες πληροφορίες μπορούν να πάρουν οι ενδιαφερόμενοι από την Διεύθυνση Τεχνικών Έργων του Πανεπιστημίου Κρήτης στο Ρέθυμνο</w:t>
      </w:r>
      <w:r w:rsidR="00F462C6" w:rsidRPr="00F462C6">
        <w:rPr>
          <w:rFonts w:ascii="Cambria" w:hAnsi="Cambria" w:cs="Calibri"/>
          <w:szCs w:val="22"/>
        </w:rPr>
        <w:t>. Α</w:t>
      </w:r>
      <w:r w:rsidRPr="00F462C6">
        <w:rPr>
          <w:rFonts w:ascii="Cambria" w:hAnsi="Cambria" w:cs="Calibri"/>
          <w:szCs w:val="22"/>
        </w:rPr>
        <w:t xml:space="preserve">ρμόδιοι υπάλληλοι: </w:t>
      </w:r>
      <w:r w:rsidR="005637F6">
        <w:rPr>
          <w:rFonts w:ascii="Cambria" w:hAnsi="Cambria" w:cs="Calibri"/>
          <w:szCs w:val="22"/>
        </w:rPr>
        <w:t xml:space="preserve">Αν. </w:t>
      </w:r>
      <w:r w:rsidR="00965D49">
        <w:rPr>
          <w:rFonts w:ascii="Cambria" w:hAnsi="Cambria" w:cs="Calibri"/>
          <w:szCs w:val="22"/>
        </w:rPr>
        <w:t>Πρ/νος Δ.Τ.Ε.Π.Κ</w:t>
      </w:r>
      <w:r w:rsidR="005637F6">
        <w:rPr>
          <w:rFonts w:ascii="Cambria" w:hAnsi="Cambria" w:cs="Calibri"/>
          <w:szCs w:val="22"/>
        </w:rPr>
        <w:t>. Μυγιάκης Αριστοτέλης</w:t>
      </w:r>
      <w:r w:rsidR="00F462C6" w:rsidRPr="00F462C6">
        <w:rPr>
          <w:rFonts w:ascii="Cambria" w:hAnsi="Cambria" w:cs="Calibri"/>
          <w:szCs w:val="22"/>
        </w:rPr>
        <w:t xml:space="preserve">, </w:t>
      </w:r>
      <w:r w:rsidR="005637F6">
        <w:rPr>
          <w:rFonts w:ascii="Cambria" w:hAnsi="Cambria" w:cs="Calibri"/>
          <w:szCs w:val="22"/>
        </w:rPr>
        <w:t xml:space="preserve">Διπλ. Ηλ//γος Μηχανικός </w:t>
      </w:r>
      <w:r w:rsidR="00F462C6" w:rsidRPr="00F462C6">
        <w:rPr>
          <w:rFonts w:ascii="Cambria" w:hAnsi="Cambria" w:cs="Calibri"/>
          <w:szCs w:val="22"/>
        </w:rPr>
        <w:t xml:space="preserve"> τηλ 2831077</w:t>
      </w:r>
      <w:r w:rsidR="00965D49">
        <w:rPr>
          <w:rFonts w:ascii="Cambria" w:hAnsi="Cambria" w:cs="Calibri"/>
          <w:szCs w:val="22"/>
        </w:rPr>
        <w:t>7</w:t>
      </w:r>
      <w:r w:rsidR="005637F6">
        <w:rPr>
          <w:rFonts w:ascii="Cambria" w:hAnsi="Cambria" w:cs="Calibri"/>
          <w:szCs w:val="22"/>
        </w:rPr>
        <w:t>21</w:t>
      </w:r>
      <w:r w:rsidR="000474AA">
        <w:rPr>
          <w:rFonts w:ascii="Cambria" w:hAnsi="Cambria" w:cs="Calibri"/>
          <w:szCs w:val="22"/>
        </w:rPr>
        <w:t xml:space="preserve"> και κ. </w:t>
      </w:r>
      <w:r w:rsidR="000474AA" w:rsidRPr="005637F6">
        <w:rPr>
          <w:rFonts w:ascii="Cambria" w:hAnsi="Cambria" w:cs="Calibri"/>
          <w:szCs w:val="22"/>
          <w:highlight w:val="yellow"/>
        </w:rPr>
        <w:t>Μυγιάκης Αριστοτέλης, Ηλ/γος Μηχανικός τηλ 2831077721</w:t>
      </w:r>
      <w:r w:rsidR="00F462C6" w:rsidRPr="00F462C6">
        <w:rPr>
          <w:rFonts w:ascii="Cambria" w:hAnsi="Cambria" w:cs="Calibri"/>
          <w:szCs w:val="22"/>
        </w:rPr>
        <w:t xml:space="preserve"> </w:t>
      </w:r>
      <w:r w:rsidRPr="00F462C6">
        <w:rPr>
          <w:rFonts w:ascii="Cambria" w:hAnsi="Cambria" w:cs="Calibri"/>
          <w:szCs w:val="22"/>
        </w:rPr>
        <w:t>τις εργάσιμες ημέρες και ώρες.</w:t>
      </w:r>
    </w:p>
    <w:p w14:paraId="1FD42D30" w14:textId="77777777" w:rsidR="0040599A" w:rsidRPr="0040599A" w:rsidRDefault="0040599A" w:rsidP="005A0710">
      <w:pPr>
        <w:widowControl/>
        <w:rPr>
          <w:rFonts w:ascii="Times New Roman" w:eastAsia="Times New Roman" w:hAnsi="Times New Roman" w:cs="Times New Roman"/>
          <w:color w:val="auto"/>
          <w:sz w:val="22"/>
          <w:szCs w:val="22"/>
          <w:lang w:eastAsia="en-US" w:bidi="ar-SA"/>
        </w:rPr>
      </w:pPr>
      <w:r w:rsidRPr="0040599A">
        <w:rPr>
          <w:rFonts w:ascii="Times New Roman" w:eastAsia="Times New Roman" w:hAnsi="Times New Roman" w:cs="Times New Roman"/>
          <w:color w:val="auto"/>
          <w:sz w:val="22"/>
          <w:szCs w:val="22"/>
          <w:lang w:eastAsia="en-US" w:bidi="ar-SA"/>
        </w:rPr>
        <w:t>ΑΝΑΡΤΗΣΗ ΑΝΑΚΟΙΝΩΣΗΣ</w:t>
      </w:r>
    </w:p>
    <w:p w14:paraId="29D6573E" w14:textId="77777777" w:rsidR="0040599A" w:rsidRPr="00D22E09" w:rsidRDefault="0040599A" w:rsidP="005A0710">
      <w:pPr>
        <w:widowControl/>
        <w:rPr>
          <w:rFonts w:ascii="Times New Roman" w:eastAsia="Times New Roman" w:hAnsi="Times New Roman" w:cs="Times New Roman"/>
          <w:color w:val="auto"/>
          <w:sz w:val="22"/>
          <w:szCs w:val="22"/>
          <w:lang w:eastAsia="en-US" w:bidi="ar-SA"/>
        </w:rPr>
      </w:pPr>
      <w:r w:rsidRPr="0040599A">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Δ/νση Τεχνικών Έργων Π.Κ</w:t>
      </w:r>
    </w:p>
    <w:p w14:paraId="1EDD9FF8" w14:textId="77777777" w:rsidR="005A0710" w:rsidRDefault="005A0710" w:rsidP="0040599A">
      <w:pPr>
        <w:widowControl/>
        <w:jc w:val="center"/>
        <w:rPr>
          <w:rFonts w:ascii="Times New Roman" w:eastAsia="Times New Roman" w:hAnsi="Times New Roman" w:cs="Times New Roman"/>
          <w:color w:val="auto"/>
          <w:sz w:val="22"/>
          <w:szCs w:val="22"/>
          <w:lang w:eastAsia="en-US" w:bidi="ar-SA"/>
        </w:rPr>
      </w:pPr>
    </w:p>
    <w:p w14:paraId="374EBAA5" w14:textId="77777777" w:rsidR="0040599A" w:rsidRPr="006251CC" w:rsidRDefault="0040599A" w:rsidP="0040599A">
      <w:pPr>
        <w:widowControl/>
        <w:jc w:val="center"/>
        <w:rPr>
          <w:rFonts w:ascii="Times New Roman" w:eastAsia="Times New Roman" w:hAnsi="Times New Roman" w:cs="Times New Roman"/>
          <w:b/>
          <w:color w:val="auto"/>
          <w:sz w:val="22"/>
          <w:szCs w:val="22"/>
          <w:lang w:eastAsia="en-US" w:bidi="ar-SA"/>
        </w:rPr>
      </w:pPr>
      <w:r w:rsidRPr="006251CC">
        <w:rPr>
          <w:rFonts w:ascii="Times New Roman" w:eastAsia="Times New Roman" w:hAnsi="Times New Roman" w:cs="Times New Roman"/>
          <w:b/>
          <w:color w:val="auto"/>
          <w:sz w:val="22"/>
          <w:szCs w:val="22"/>
          <w:lang w:eastAsia="en-US" w:bidi="ar-SA"/>
        </w:rPr>
        <w:t xml:space="preserve">Για το Πανεπιστήμιο </w:t>
      </w:r>
      <w:r w:rsidR="008441ED" w:rsidRPr="006251CC">
        <w:rPr>
          <w:rFonts w:ascii="Times New Roman" w:eastAsia="Times New Roman" w:hAnsi="Times New Roman" w:cs="Times New Roman"/>
          <w:b/>
          <w:color w:val="auto"/>
          <w:sz w:val="22"/>
          <w:szCs w:val="22"/>
          <w:lang w:eastAsia="en-US" w:bidi="ar-SA"/>
        </w:rPr>
        <w:t>Κρήτης</w:t>
      </w:r>
    </w:p>
    <w:p w14:paraId="625B25B4" w14:textId="77777777" w:rsidR="00E10A12" w:rsidRPr="00E10A12" w:rsidRDefault="0040599A" w:rsidP="00E10A12">
      <w:pPr>
        <w:widowControl/>
        <w:jc w:val="center"/>
        <w:rPr>
          <w:rFonts w:ascii="Times New Roman" w:eastAsia="Times New Roman" w:hAnsi="Times New Roman" w:cs="Times New Roman"/>
          <w:b/>
          <w:color w:val="auto"/>
          <w:sz w:val="22"/>
          <w:szCs w:val="22"/>
          <w:lang w:eastAsia="en-US" w:bidi="ar-SA"/>
        </w:rPr>
      </w:pPr>
      <w:r w:rsidRPr="006251CC">
        <w:rPr>
          <w:rFonts w:ascii="Times New Roman" w:eastAsia="Times New Roman" w:hAnsi="Times New Roman" w:cs="Times New Roman"/>
          <w:b/>
          <w:color w:val="auto"/>
          <w:sz w:val="22"/>
          <w:szCs w:val="22"/>
          <w:lang w:eastAsia="en-US" w:bidi="ar-SA"/>
        </w:rPr>
        <w:t xml:space="preserve">Ο </w:t>
      </w:r>
      <w:r w:rsidR="00E10A12" w:rsidRPr="00E10A12">
        <w:rPr>
          <w:rFonts w:ascii="Times New Roman" w:eastAsia="Times New Roman" w:hAnsi="Times New Roman" w:cs="Times New Roman"/>
          <w:b/>
          <w:color w:val="auto"/>
          <w:sz w:val="22"/>
          <w:szCs w:val="22"/>
          <w:lang w:eastAsia="en-US" w:bidi="ar-SA"/>
        </w:rPr>
        <w:t xml:space="preserve"> Αντιπρύτανης</w:t>
      </w:r>
    </w:p>
    <w:p w14:paraId="5E5382C9" w14:textId="011E7A8C" w:rsidR="00965D49" w:rsidRDefault="00965D49" w:rsidP="00965D49">
      <w:pPr>
        <w:widowControl/>
        <w:jc w:val="center"/>
        <w:rPr>
          <w:rFonts w:ascii="Times New Roman" w:eastAsia="Times New Roman" w:hAnsi="Times New Roman" w:cs="Times New Roman"/>
          <w:b/>
          <w:color w:val="auto"/>
          <w:sz w:val="22"/>
          <w:szCs w:val="22"/>
          <w:lang w:eastAsia="en-US" w:bidi="ar-SA"/>
        </w:rPr>
      </w:pPr>
      <w:r w:rsidRPr="00965D49">
        <w:rPr>
          <w:rFonts w:ascii="Times New Roman" w:eastAsia="Times New Roman" w:hAnsi="Times New Roman" w:cs="Times New Roman"/>
          <w:b/>
          <w:color w:val="auto"/>
          <w:sz w:val="22"/>
          <w:szCs w:val="22"/>
          <w:lang w:eastAsia="en-US" w:bidi="ar-SA"/>
        </w:rPr>
        <w:t>Οικονομικών &amp; Υποδομών Π.Κ.</w:t>
      </w:r>
    </w:p>
    <w:p w14:paraId="6F50C79C" w14:textId="3DA623DF" w:rsidR="0040599A" w:rsidRPr="0040599A" w:rsidRDefault="00965D49" w:rsidP="00965D49">
      <w:pPr>
        <w:widowControl/>
        <w:jc w:val="center"/>
        <w:rPr>
          <w:rFonts w:ascii="Times New Roman" w:eastAsia="Times New Roman" w:hAnsi="Times New Roman" w:cs="Times New Roman"/>
          <w:color w:val="auto"/>
          <w:sz w:val="22"/>
          <w:szCs w:val="22"/>
          <w:lang w:eastAsia="en-US" w:bidi="ar-SA"/>
        </w:rPr>
      </w:pPr>
      <w:r w:rsidRPr="00965D49">
        <w:rPr>
          <w:rFonts w:ascii="Times New Roman" w:eastAsia="Times New Roman" w:hAnsi="Times New Roman" w:cs="Times New Roman"/>
          <w:b/>
          <w:color w:val="auto"/>
          <w:sz w:val="22"/>
          <w:szCs w:val="22"/>
          <w:lang w:eastAsia="en-US" w:bidi="ar-SA"/>
        </w:rPr>
        <w:t>Καθηγητή</w:t>
      </w:r>
      <w:r>
        <w:rPr>
          <w:rFonts w:ascii="Times New Roman" w:eastAsia="Times New Roman" w:hAnsi="Times New Roman" w:cs="Times New Roman"/>
          <w:b/>
          <w:color w:val="auto"/>
          <w:sz w:val="22"/>
          <w:szCs w:val="22"/>
          <w:lang w:eastAsia="en-US" w:bidi="ar-SA"/>
        </w:rPr>
        <w:t>ς</w:t>
      </w:r>
      <w:r w:rsidRPr="00965D49">
        <w:rPr>
          <w:rFonts w:ascii="Times New Roman" w:eastAsia="Times New Roman" w:hAnsi="Times New Roman" w:cs="Times New Roman"/>
          <w:b/>
          <w:color w:val="auto"/>
          <w:sz w:val="22"/>
          <w:szCs w:val="22"/>
          <w:lang w:eastAsia="en-US" w:bidi="ar-SA"/>
        </w:rPr>
        <w:t xml:space="preserve"> Κων/νο</w:t>
      </w:r>
      <w:r>
        <w:rPr>
          <w:rFonts w:ascii="Times New Roman" w:eastAsia="Times New Roman" w:hAnsi="Times New Roman" w:cs="Times New Roman"/>
          <w:b/>
          <w:color w:val="auto"/>
          <w:sz w:val="22"/>
          <w:szCs w:val="22"/>
          <w:lang w:eastAsia="en-US" w:bidi="ar-SA"/>
        </w:rPr>
        <w:t>ς</w:t>
      </w:r>
      <w:r w:rsidRPr="00965D49">
        <w:rPr>
          <w:rFonts w:ascii="Times New Roman" w:eastAsia="Times New Roman" w:hAnsi="Times New Roman" w:cs="Times New Roman"/>
          <w:b/>
          <w:color w:val="auto"/>
          <w:sz w:val="22"/>
          <w:szCs w:val="22"/>
          <w:lang w:eastAsia="en-US" w:bidi="ar-SA"/>
        </w:rPr>
        <w:t xml:space="preserve"> Σπανουδάκη</w:t>
      </w:r>
      <w:r>
        <w:rPr>
          <w:rFonts w:ascii="Times New Roman" w:eastAsia="Times New Roman" w:hAnsi="Times New Roman" w:cs="Times New Roman"/>
          <w:b/>
          <w:color w:val="auto"/>
          <w:sz w:val="22"/>
          <w:szCs w:val="22"/>
          <w:lang w:eastAsia="en-US" w:bidi="ar-SA"/>
        </w:rPr>
        <w:t>ς</w:t>
      </w:r>
    </w:p>
    <w:sectPr w:rsidR="0040599A" w:rsidRPr="0040599A">
      <w:footerReference w:type="default" r:id="rId15"/>
      <w:headerReference w:type="first" r:id="rId16"/>
      <w:footerReference w:type="first" r:id="rId17"/>
      <w:pgSz w:w="11900" w:h="16840"/>
      <w:pgMar w:top="1487" w:right="1182" w:bottom="1489" w:left="13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6B0B" w14:textId="77777777" w:rsidR="00FE0B90" w:rsidRDefault="00FE0B90">
      <w:r>
        <w:separator/>
      </w:r>
    </w:p>
  </w:endnote>
  <w:endnote w:type="continuationSeparator" w:id="0">
    <w:p w14:paraId="7E6B9666" w14:textId="77777777" w:rsidR="00FE0B90" w:rsidRDefault="00FE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ndale Sans UI">
    <w:altName w:val="Calibri"/>
    <w:charset w:val="A1"/>
    <w:family w:val="auto"/>
    <w:pitch w:val="variable"/>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mbria-Bold">
    <w:altName w:val="Cambria"/>
    <w:panose1 w:val="00000000000000000000"/>
    <w:charset w:val="A1"/>
    <w:family w:val="auto"/>
    <w:notTrueType/>
    <w:pitch w:val="default"/>
    <w:sig w:usb0="00000081" w:usb1="00000000" w:usb2="00000000" w:usb3="00000000" w:csb0="00000008" w:csb1="00000000"/>
  </w:font>
  <w:font w:name="CIDFont+F3">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5396" w14:textId="77777777" w:rsidR="00365E4C" w:rsidRDefault="00C650D5">
    <w:pPr>
      <w:rPr>
        <w:sz w:val="2"/>
        <w:szCs w:val="2"/>
      </w:rPr>
    </w:pPr>
    <w:r>
      <w:rPr>
        <w:noProof/>
        <w:lang w:bidi="ar-SA"/>
      </w:rPr>
      <mc:AlternateContent>
        <mc:Choice Requires="wps">
          <w:drawing>
            <wp:anchor distT="0" distB="0" distL="63500" distR="63500" simplePos="0" relativeHeight="314572418" behindDoc="1" locked="0" layoutInCell="1" allowOverlap="1" wp14:anchorId="413FBB67" wp14:editId="45052B12">
              <wp:simplePos x="0" y="0"/>
              <wp:positionH relativeFrom="page">
                <wp:posOffset>6614795</wp:posOffset>
              </wp:positionH>
              <wp:positionV relativeFrom="page">
                <wp:posOffset>9916795</wp:posOffset>
              </wp:positionV>
              <wp:extent cx="127635" cy="171450"/>
              <wp:effectExtent l="4445" t="1270" r="127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0AA6" w14:textId="77777777" w:rsidR="00365E4C" w:rsidRDefault="002F4E8B">
                          <w:pPr>
                            <w:pStyle w:val="10"/>
                            <w:shd w:val="clear" w:color="auto" w:fill="auto"/>
                            <w:spacing w:line="240" w:lineRule="auto"/>
                          </w:pPr>
                          <w:r>
                            <w:fldChar w:fldCharType="begin"/>
                          </w:r>
                          <w:r>
                            <w:instrText xml:space="preserve"> PAGE \* MERGEFORMAT </w:instrText>
                          </w:r>
                          <w:r>
                            <w:fldChar w:fldCharType="separate"/>
                          </w:r>
                          <w:r w:rsidR="00B4568F" w:rsidRPr="00B4568F">
                            <w:rPr>
                              <w:rStyle w:val="a4"/>
                              <w:b/>
                              <w:bCs/>
                              <w:noProof/>
                            </w:rPr>
                            <w:t>3</w:t>
                          </w:r>
                          <w:r>
                            <w:rPr>
                              <w:rStyle w:val="a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3FBB67" id="_x0000_t202" coordsize="21600,21600" o:spt="202" path="m,l,21600r21600,l21600,xe">
              <v:stroke joinstyle="miter"/>
              <v:path gradientshapeok="t" o:connecttype="rect"/>
            </v:shapetype>
            <v:shape id="Text Box 3" o:spid="_x0000_s1028" type="#_x0000_t202" style="position:absolute;margin-left:520.85pt;margin-top:780.85pt;width:10.05pt;height:1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" filled="f" stroked="f">
              <v:textbox style="mso-fit-shape-to-text:t" inset="0,0,0,0">
                <w:txbxContent>
                  <w:p w14:paraId="3B170AA6" w14:textId="77777777" w:rsidR="00365E4C" w:rsidRDefault="002F4E8B">
                    <w:pPr>
                      <w:pStyle w:val="10"/>
                      <w:shd w:val="clear" w:color="auto" w:fill="auto"/>
                      <w:spacing w:line="240" w:lineRule="auto"/>
                    </w:pPr>
                    <w:r>
                      <w:fldChar w:fldCharType="begin"/>
                    </w:r>
                    <w:r>
                      <w:instrText xml:space="preserve"> PAGE \* MERGEFORMAT </w:instrText>
                    </w:r>
                    <w:r>
                      <w:fldChar w:fldCharType="separate"/>
                    </w:r>
                    <w:r w:rsidR="00B4568F" w:rsidRPr="00B4568F">
                      <w:rPr>
                        <w:rStyle w:val="a4"/>
                        <w:b/>
                        <w:bCs/>
                        <w:noProof/>
                      </w:rPr>
                      <w:t>3</w:t>
                    </w:r>
                    <w:r>
                      <w:rPr>
                        <w:rStyle w:val="a4"/>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400" w14:textId="77777777" w:rsidR="00365E4C" w:rsidRDefault="00C650D5">
    <w:pPr>
      <w:rPr>
        <w:sz w:val="2"/>
        <w:szCs w:val="2"/>
      </w:rPr>
    </w:pPr>
    <w:r>
      <w:rPr>
        <w:noProof/>
        <w:lang w:bidi="ar-SA"/>
      </w:rPr>
      <mc:AlternateContent>
        <mc:Choice Requires="wps">
          <w:drawing>
            <wp:anchor distT="0" distB="0" distL="63500" distR="63500" simplePos="0" relativeHeight="314572420" behindDoc="1" locked="0" layoutInCell="1" allowOverlap="1" wp14:anchorId="72522468" wp14:editId="544BA5F0">
              <wp:simplePos x="0" y="0"/>
              <wp:positionH relativeFrom="page">
                <wp:posOffset>6825615</wp:posOffset>
              </wp:positionH>
              <wp:positionV relativeFrom="page">
                <wp:posOffset>9770745</wp:posOffset>
              </wp:positionV>
              <wp:extent cx="64135" cy="171450"/>
              <wp:effectExtent l="0" t="0" r="0" b="190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8F01" w14:textId="77777777" w:rsidR="00365E4C" w:rsidRDefault="002F4E8B">
                          <w:pPr>
                            <w:pStyle w:val="10"/>
                            <w:shd w:val="clear" w:color="auto" w:fill="auto"/>
                            <w:spacing w:line="240" w:lineRule="auto"/>
                          </w:pPr>
                          <w:r>
                            <w:fldChar w:fldCharType="begin"/>
                          </w:r>
                          <w:r>
                            <w:instrText xml:space="preserve"> PAGE \* MERGEFORMAT </w:instrText>
                          </w:r>
                          <w:r>
                            <w:fldChar w:fldCharType="separate"/>
                          </w:r>
                          <w:r w:rsidR="00D432B9" w:rsidRPr="00D432B9">
                            <w:rPr>
                              <w:rStyle w:val="a4"/>
                              <w:b/>
                              <w:bCs/>
                              <w:noProof/>
                            </w:rPr>
                            <w:t>4</w:t>
                          </w:r>
                          <w:r>
                            <w:rPr>
                              <w:rStyle w:val="a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522468" id="_x0000_t202" coordsize="21600,21600" o:spt="202" path="m,l,21600r21600,l21600,xe">
              <v:stroke joinstyle="miter"/>
              <v:path gradientshapeok="t" o:connecttype="rect"/>
            </v:shapetype>
            <v:shape id="Text Box 1" o:spid="_x0000_s1029" type="#_x0000_t202" style="position:absolute;margin-left:537.45pt;margin-top:769.35pt;width:5.05pt;height:1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" filled="f" stroked="f">
              <v:textbox style="mso-fit-shape-to-text:t" inset="0,0,0,0">
                <w:txbxContent>
                  <w:p w14:paraId="6B918F01" w14:textId="77777777" w:rsidR="00365E4C" w:rsidRDefault="002F4E8B">
                    <w:pPr>
                      <w:pStyle w:val="10"/>
                      <w:shd w:val="clear" w:color="auto" w:fill="auto"/>
                      <w:spacing w:line="240" w:lineRule="auto"/>
                    </w:pPr>
                    <w:r>
                      <w:fldChar w:fldCharType="begin"/>
                    </w:r>
                    <w:r>
                      <w:instrText xml:space="preserve"> PAGE \* MERGEFORMAT </w:instrText>
                    </w:r>
                    <w:r>
                      <w:fldChar w:fldCharType="separate"/>
                    </w:r>
                    <w:r w:rsidR="00D432B9" w:rsidRPr="00D432B9">
                      <w:rPr>
                        <w:rStyle w:val="a4"/>
                        <w:b/>
                        <w:bCs/>
                        <w:noProof/>
                      </w:rPr>
                      <w:t>4</w:t>
                    </w:r>
                    <w:r>
                      <w:rPr>
                        <w:rStyle w:val="a4"/>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2FAE" w14:textId="77777777" w:rsidR="00FE0B90" w:rsidRDefault="00FE0B90"/>
  </w:footnote>
  <w:footnote w:type="continuationSeparator" w:id="0">
    <w:p w14:paraId="7FA796DE" w14:textId="77777777" w:rsidR="00FE0B90" w:rsidRDefault="00FE0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FD4" w14:textId="77777777" w:rsidR="00365E4C" w:rsidRDefault="00365E4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3F4FCF4"/>
    <w:lvl w:ilvl="0">
      <w:start w:val="1"/>
      <w:numFmt w:val="decimal"/>
      <w:pStyle w:val="4"/>
      <w:lvlText w:val="%1."/>
      <w:lvlJc w:val="left"/>
      <w:pPr>
        <w:tabs>
          <w:tab w:val="num" w:pos="1209"/>
        </w:tabs>
        <w:ind w:left="1209" w:hanging="360"/>
      </w:pPr>
    </w:lvl>
  </w:abstractNum>
  <w:abstractNum w:abstractNumId="1" w15:restartNumberingAfterBreak="0">
    <w:nsid w:val="00000003"/>
    <w:multiLevelType w:val="multilevel"/>
    <w:tmpl w:val="00000003"/>
    <w:name w:val="WW8Num3"/>
    <w:lvl w:ilvl="0">
      <w:start w:val="1"/>
      <w:numFmt w:val="none"/>
      <w:pStyle w:val="2"/>
      <w:suff w:val="nothing"/>
      <w:lvlText w:val=""/>
      <w:lvlJc w:val="left"/>
      <w:pPr>
        <w:tabs>
          <w:tab w:val="num" w:pos="5040"/>
        </w:tabs>
        <w:ind w:left="547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5040"/>
        </w:tabs>
        <w:ind w:left="5616" w:hanging="576"/>
      </w:pPr>
      <w:rPr>
        <w:rFonts w:ascii="Courier New" w:hAnsi="Courier New" w:cs="Courier New"/>
      </w:rPr>
    </w:lvl>
    <w:lvl w:ilvl="2">
      <w:start w:val="1"/>
      <w:numFmt w:val="none"/>
      <w:suff w:val="nothing"/>
      <w:lvlText w:val=""/>
      <w:lvlJc w:val="left"/>
      <w:pPr>
        <w:tabs>
          <w:tab w:val="num" w:pos="5040"/>
        </w:tabs>
        <w:ind w:left="5760" w:hanging="720"/>
      </w:pPr>
    </w:lvl>
    <w:lvl w:ilvl="3">
      <w:start w:val="1"/>
      <w:numFmt w:val="none"/>
      <w:suff w:val="nothing"/>
      <w:lvlText w:val=""/>
      <w:lvlJc w:val="left"/>
      <w:pPr>
        <w:tabs>
          <w:tab w:val="num" w:pos="5040"/>
        </w:tabs>
        <w:ind w:left="5904" w:hanging="864"/>
      </w:pPr>
      <w:rPr>
        <w:rFonts w:ascii="Symbol" w:hAnsi="Symbol" w:cs="Symbol"/>
      </w:rPr>
    </w:lvl>
    <w:lvl w:ilvl="4">
      <w:start w:val="1"/>
      <w:numFmt w:val="none"/>
      <w:suff w:val="nothing"/>
      <w:lvlText w:val=""/>
      <w:lvlJc w:val="left"/>
      <w:pPr>
        <w:tabs>
          <w:tab w:val="num" w:pos="5040"/>
        </w:tabs>
        <w:ind w:left="6048" w:hanging="1008"/>
      </w:pPr>
    </w:lvl>
    <w:lvl w:ilvl="5">
      <w:start w:val="1"/>
      <w:numFmt w:val="none"/>
      <w:suff w:val="nothing"/>
      <w:lvlText w:val=""/>
      <w:lvlJc w:val="left"/>
      <w:pPr>
        <w:tabs>
          <w:tab w:val="num" w:pos="5040"/>
        </w:tabs>
        <w:ind w:left="6192" w:hanging="1152"/>
      </w:pPr>
    </w:lvl>
    <w:lvl w:ilvl="6">
      <w:start w:val="1"/>
      <w:numFmt w:val="none"/>
      <w:suff w:val="nothing"/>
      <w:lvlText w:val=""/>
      <w:lvlJc w:val="left"/>
      <w:pPr>
        <w:tabs>
          <w:tab w:val="num" w:pos="5040"/>
        </w:tabs>
        <w:ind w:left="6336" w:hanging="1296"/>
      </w:pPr>
    </w:lvl>
    <w:lvl w:ilvl="7">
      <w:start w:val="1"/>
      <w:numFmt w:val="none"/>
      <w:suff w:val="nothing"/>
      <w:lvlText w:val=""/>
      <w:lvlJc w:val="left"/>
      <w:pPr>
        <w:tabs>
          <w:tab w:val="num" w:pos="5040"/>
        </w:tabs>
        <w:ind w:left="648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5040"/>
        </w:tabs>
        <w:ind w:left="6624" w:hanging="1584"/>
      </w:pPr>
    </w:lvl>
  </w:abstractNum>
  <w:abstractNum w:abstractNumId="2" w15:restartNumberingAfterBreak="0">
    <w:nsid w:val="031E4A3D"/>
    <w:multiLevelType w:val="multilevel"/>
    <w:tmpl w:val="87B22DE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A207DC"/>
    <w:multiLevelType w:val="multilevel"/>
    <w:tmpl w:val="44560DA2"/>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03B13"/>
    <w:multiLevelType w:val="multilevel"/>
    <w:tmpl w:val="12883BF8"/>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2468B"/>
    <w:multiLevelType w:val="multilevel"/>
    <w:tmpl w:val="139A46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D32AD"/>
    <w:multiLevelType w:val="multilevel"/>
    <w:tmpl w:val="8A9E5A1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B172F"/>
    <w:multiLevelType w:val="multilevel"/>
    <w:tmpl w:val="2644554C"/>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D4354"/>
    <w:multiLevelType w:val="multilevel"/>
    <w:tmpl w:val="6844696E"/>
    <w:lvl w:ilvl="0">
      <w:start w:val="1"/>
      <w:numFmt w:val="decimal"/>
      <w:lvlText w:val="2.%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5A62FD"/>
    <w:multiLevelType w:val="multilevel"/>
    <w:tmpl w:val="7DE88E32"/>
    <w:lvl w:ilvl="0">
      <w:start w:val="1"/>
      <w:numFmt w:val="decimal"/>
      <w:lvlText w:val="12.%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B7DD7"/>
    <w:multiLevelType w:val="multilevel"/>
    <w:tmpl w:val="C748B106"/>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A09D0"/>
    <w:multiLevelType w:val="multilevel"/>
    <w:tmpl w:val="64347E06"/>
    <w:lvl w:ilvl="0">
      <w:start w:val="1"/>
      <w:numFmt w:val="decimal"/>
      <w:lvlText w:val="7.%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013AF4"/>
    <w:multiLevelType w:val="multilevel"/>
    <w:tmpl w:val="EA78A54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0F2674"/>
    <w:multiLevelType w:val="multilevel"/>
    <w:tmpl w:val="F116A1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333EB9"/>
    <w:multiLevelType w:val="multilevel"/>
    <w:tmpl w:val="DF88025E"/>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607656"/>
    <w:multiLevelType w:val="multilevel"/>
    <w:tmpl w:val="35207D18"/>
    <w:lvl w:ilvl="0">
      <w:start w:val="1"/>
      <w:numFmt w:val="decimal"/>
      <w:lvlText w:val="1.%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9535BB"/>
    <w:multiLevelType w:val="multilevel"/>
    <w:tmpl w:val="0CD831E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3B51D9"/>
    <w:multiLevelType w:val="multilevel"/>
    <w:tmpl w:val="5A2CDCC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6459D9"/>
    <w:multiLevelType w:val="multilevel"/>
    <w:tmpl w:val="35EE57AC"/>
    <w:lvl w:ilvl="0">
      <w:start w:val="1"/>
      <w:numFmt w:val="decimal"/>
      <w:lvlText w:val="8.%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A06705"/>
    <w:multiLevelType w:val="multilevel"/>
    <w:tmpl w:val="E59C0D6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900022"/>
    <w:multiLevelType w:val="multilevel"/>
    <w:tmpl w:val="9AB0F5CA"/>
    <w:lvl w:ilvl="0">
      <w:start w:val="1"/>
      <w:numFmt w:val="decimal"/>
      <w:lvlText w:val="9.%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155FB"/>
    <w:multiLevelType w:val="multilevel"/>
    <w:tmpl w:val="87E0308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EA55A8"/>
    <w:multiLevelType w:val="multilevel"/>
    <w:tmpl w:val="C3504640"/>
    <w:lvl w:ilvl="0">
      <w:start w:val="1"/>
      <w:numFmt w:val="decimal"/>
      <w:lvlText w:val="5.%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6708222">
    <w:abstractNumId w:val="17"/>
  </w:num>
  <w:num w:numId="2" w16cid:durableId="964654983">
    <w:abstractNumId w:val="19"/>
  </w:num>
  <w:num w:numId="3" w16cid:durableId="542985374">
    <w:abstractNumId w:val="4"/>
  </w:num>
  <w:num w:numId="4" w16cid:durableId="968168681">
    <w:abstractNumId w:val="21"/>
  </w:num>
  <w:num w:numId="5" w16cid:durableId="761997433">
    <w:abstractNumId w:val="12"/>
  </w:num>
  <w:num w:numId="6" w16cid:durableId="36511162">
    <w:abstractNumId w:val="7"/>
  </w:num>
  <w:num w:numId="7" w16cid:durableId="88504226">
    <w:abstractNumId w:val="14"/>
  </w:num>
  <w:num w:numId="8" w16cid:durableId="1899974464">
    <w:abstractNumId w:val="10"/>
  </w:num>
  <w:num w:numId="9" w16cid:durableId="1550341675">
    <w:abstractNumId w:val="15"/>
  </w:num>
  <w:num w:numId="10" w16cid:durableId="1948803412">
    <w:abstractNumId w:val="13"/>
  </w:num>
  <w:num w:numId="11" w16cid:durableId="423959515">
    <w:abstractNumId w:val="8"/>
  </w:num>
  <w:num w:numId="12" w16cid:durableId="1697123682">
    <w:abstractNumId w:val="6"/>
  </w:num>
  <w:num w:numId="13" w16cid:durableId="375160300">
    <w:abstractNumId w:val="2"/>
  </w:num>
  <w:num w:numId="14" w16cid:durableId="1845626896">
    <w:abstractNumId w:val="16"/>
  </w:num>
  <w:num w:numId="15" w16cid:durableId="524951262">
    <w:abstractNumId w:val="22"/>
  </w:num>
  <w:num w:numId="16" w16cid:durableId="1159886621">
    <w:abstractNumId w:val="11"/>
  </w:num>
  <w:num w:numId="17" w16cid:durableId="1616212675">
    <w:abstractNumId w:val="5"/>
  </w:num>
  <w:num w:numId="18" w16cid:durableId="122846662">
    <w:abstractNumId w:val="18"/>
  </w:num>
  <w:num w:numId="19" w16cid:durableId="385226561">
    <w:abstractNumId w:val="20"/>
  </w:num>
  <w:num w:numId="20" w16cid:durableId="202139130">
    <w:abstractNumId w:val="3"/>
  </w:num>
  <w:num w:numId="21" w16cid:durableId="637227655">
    <w:abstractNumId w:val="9"/>
  </w:num>
  <w:num w:numId="22" w16cid:durableId="1040788341">
    <w:abstractNumId w:val="1"/>
  </w:num>
  <w:num w:numId="23" w16cid:durableId="53916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4C"/>
    <w:rsid w:val="00011607"/>
    <w:rsid w:val="000138E4"/>
    <w:rsid w:val="000430D1"/>
    <w:rsid w:val="00043425"/>
    <w:rsid w:val="000474AA"/>
    <w:rsid w:val="00092BAB"/>
    <w:rsid w:val="000F5D00"/>
    <w:rsid w:val="0010581E"/>
    <w:rsid w:val="00140FBE"/>
    <w:rsid w:val="001A2DE0"/>
    <w:rsid w:val="001A53A5"/>
    <w:rsid w:val="00210102"/>
    <w:rsid w:val="002136B1"/>
    <w:rsid w:val="0022030E"/>
    <w:rsid w:val="0025515D"/>
    <w:rsid w:val="00261151"/>
    <w:rsid w:val="002851F2"/>
    <w:rsid w:val="002A3440"/>
    <w:rsid w:val="002F4E8B"/>
    <w:rsid w:val="003425A1"/>
    <w:rsid w:val="00346C5E"/>
    <w:rsid w:val="003624DD"/>
    <w:rsid w:val="00365E4C"/>
    <w:rsid w:val="003A1FA9"/>
    <w:rsid w:val="003D0580"/>
    <w:rsid w:val="0040599A"/>
    <w:rsid w:val="0041436C"/>
    <w:rsid w:val="00427571"/>
    <w:rsid w:val="004709D5"/>
    <w:rsid w:val="004C5EC0"/>
    <w:rsid w:val="004F2CBC"/>
    <w:rsid w:val="00523ED9"/>
    <w:rsid w:val="005637F6"/>
    <w:rsid w:val="005A0710"/>
    <w:rsid w:val="00621415"/>
    <w:rsid w:val="006251CC"/>
    <w:rsid w:val="00630E32"/>
    <w:rsid w:val="00682E30"/>
    <w:rsid w:val="006928B4"/>
    <w:rsid w:val="00693B33"/>
    <w:rsid w:val="006A5FFA"/>
    <w:rsid w:val="006A7DE2"/>
    <w:rsid w:val="006F6923"/>
    <w:rsid w:val="00731BD9"/>
    <w:rsid w:val="00734BB6"/>
    <w:rsid w:val="00754B16"/>
    <w:rsid w:val="00783C47"/>
    <w:rsid w:val="00796FC9"/>
    <w:rsid w:val="007D5F6B"/>
    <w:rsid w:val="007D65DB"/>
    <w:rsid w:val="007E1DD2"/>
    <w:rsid w:val="008441ED"/>
    <w:rsid w:val="00844C05"/>
    <w:rsid w:val="0089237A"/>
    <w:rsid w:val="008E5778"/>
    <w:rsid w:val="008F6F92"/>
    <w:rsid w:val="00965D49"/>
    <w:rsid w:val="009B5065"/>
    <w:rsid w:val="009D6CE0"/>
    <w:rsid w:val="00A56DF4"/>
    <w:rsid w:val="00A75363"/>
    <w:rsid w:val="00A9675C"/>
    <w:rsid w:val="00AA6893"/>
    <w:rsid w:val="00AB3542"/>
    <w:rsid w:val="00AF3B40"/>
    <w:rsid w:val="00B063DE"/>
    <w:rsid w:val="00B36ED1"/>
    <w:rsid w:val="00B4568F"/>
    <w:rsid w:val="00BE6037"/>
    <w:rsid w:val="00C04948"/>
    <w:rsid w:val="00C167F8"/>
    <w:rsid w:val="00C650D5"/>
    <w:rsid w:val="00C71978"/>
    <w:rsid w:val="00CD00C5"/>
    <w:rsid w:val="00D12A8B"/>
    <w:rsid w:val="00D22E09"/>
    <w:rsid w:val="00D432B9"/>
    <w:rsid w:val="00D61467"/>
    <w:rsid w:val="00D8099F"/>
    <w:rsid w:val="00DA6F8F"/>
    <w:rsid w:val="00DC32F1"/>
    <w:rsid w:val="00DD07A7"/>
    <w:rsid w:val="00E10A12"/>
    <w:rsid w:val="00E3414D"/>
    <w:rsid w:val="00E412EC"/>
    <w:rsid w:val="00E41C94"/>
    <w:rsid w:val="00E4495F"/>
    <w:rsid w:val="00E6141C"/>
    <w:rsid w:val="00E852DD"/>
    <w:rsid w:val="00ED4567"/>
    <w:rsid w:val="00ED50A8"/>
    <w:rsid w:val="00F462C6"/>
    <w:rsid w:val="00F54AF0"/>
    <w:rsid w:val="00F81B57"/>
    <w:rsid w:val="00F85B5D"/>
    <w:rsid w:val="00FE0B90"/>
    <w:rsid w:val="00FE1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0A95C3"/>
  <w15:docId w15:val="{1503BFD5-8F3D-4ABB-B00A-A8F12E51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Char"/>
    <w:qFormat/>
    <w:rsid w:val="00C65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F6F92"/>
    <w:pPr>
      <w:keepNext/>
      <w:numPr>
        <w:numId w:val="22"/>
      </w:numPr>
      <w:suppressAutoHyphens/>
      <w:outlineLvl w:val="1"/>
    </w:pPr>
    <w:rPr>
      <w:rFonts w:ascii="Arial" w:eastAsia="Andale Sans UI" w:hAnsi="Arial" w:cs="Arial"/>
      <w:b/>
      <w:color w:val="auto"/>
      <w:kern w:val="1"/>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10"/>
    <w:rPr>
      <w:rFonts w:ascii="Palatino Linotype" w:eastAsia="Palatino Linotype" w:hAnsi="Palatino Linotype" w:cs="Palatino Linotype"/>
      <w:b/>
      <w:bCs/>
      <w:i w:val="0"/>
      <w:iCs w:val="0"/>
      <w:smallCaps w:val="0"/>
      <w:strike w:val="0"/>
      <w:sz w:val="20"/>
      <w:szCs w:val="20"/>
      <w:u w:val="none"/>
    </w:rPr>
  </w:style>
  <w:style w:type="character" w:customStyle="1" w:styleId="a4">
    <w:name w:val="Κεφαλίδα ή υποσέλιδο"/>
    <w:basedOn w:val="a3"/>
    <w:rPr>
      <w:rFonts w:ascii="Palatino Linotype" w:eastAsia="Palatino Linotype" w:hAnsi="Palatino Linotype" w:cs="Palatino Linotype"/>
      <w:b/>
      <w:bCs/>
      <w:i w:val="0"/>
      <w:iCs w:val="0"/>
      <w:smallCaps w:val="0"/>
      <w:strike w:val="0"/>
      <w:color w:val="000000"/>
      <w:spacing w:val="0"/>
      <w:w w:val="100"/>
      <w:position w:val="0"/>
      <w:sz w:val="20"/>
      <w:szCs w:val="20"/>
      <w:u w:val="none"/>
      <w:lang w:val="el-GR" w:eastAsia="el-GR" w:bidi="el-GR"/>
    </w:rPr>
  </w:style>
  <w:style w:type="character" w:customStyle="1" w:styleId="3Exact">
    <w:name w:val="Σώμα κειμένου (3) Exact"/>
    <w:basedOn w:val="a0"/>
    <w:link w:val="3"/>
    <w:rPr>
      <w:rFonts w:ascii="Calibri" w:eastAsia="Calibri" w:hAnsi="Calibri" w:cs="Calibri"/>
      <w:b/>
      <w:bCs/>
      <w:i w:val="0"/>
      <w:iCs w:val="0"/>
      <w:smallCaps w:val="0"/>
      <w:strike w:val="0"/>
      <w:sz w:val="40"/>
      <w:szCs w:val="40"/>
      <w:u w:val="none"/>
    </w:rPr>
  </w:style>
  <w:style w:type="character" w:customStyle="1" w:styleId="3Exact1">
    <w:name w:val="Σώμα κειμένου (3) Exact1"/>
    <w:basedOn w:val="3Exact"/>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3Exact0">
    <w:name w:val="Σώμα κειμένου (3) + Χωρίς έντονη γραφή Exact"/>
    <w:basedOn w:val="3Exact"/>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2Exact">
    <w:name w:val="Σώμα κειμένου (2) Exact"/>
    <w:basedOn w:val="a0"/>
    <w:rPr>
      <w:rFonts w:ascii="Calibri" w:eastAsia="Calibri" w:hAnsi="Calibri" w:cs="Calibri"/>
      <w:b w:val="0"/>
      <w:bCs w:val="0"/>
      <w:i w:val="0"/>
      <w:iCs w:val="0"/>
      <w:smallCaps w:val="0"/>
      <w:strike w:val="0"/>
      <w:sz w:val="22"/>
      <w:szCs w:val="22"/>
      <w:u w:val="none"/>
    </w:rPr>
  </w:style>
  <w:style w:type="character" w:customStyle="1" w:styleId="4Exact">
    <w:name w:val="Σώμα κειμένου (4) Exact"/>
    <w:basedOn w:val="a0"/>
    <w:rPr>
      <w:rFonts w:ascii="Calibri" w:eastAsia="Calibri" w:hAnsi="Calibri" w:cs="Calibri"/>
      <w:b/>
      <w:bCs/>
      <w:i w:val="0"/>
      <w:iCs w:val="0"/>
      <w:smallCaps w:val="0"/>
      <w:strike w:val="0"/>
      <w:sz w:val="22"/>
      <w:szCs w:val="22"/>
      <w:u w:val="none"/>
    </w:rPr>
  </w:style>
  <w:style w:type="character" w:customStyle="1" w:styleId="40">
    <w:name w:val="Σώμα κειμένου (4)_"/>
    <w:basedOn w:val="a0"/>
    <w:link w:val="41"/>
    <w:rPr>
      <w:rFonts w:ascii="Calibri" w:eastAsia="Calibri" w:hAnsi="Calibri" w:cs="Calibri"/>
      <w:b/>
      <w:bCs/>
      <w:i w:val="0"/>
      <w:iCs w:val="0"/>
      <w:smallCaps w:val="0"/>
      <w:strike w:val="0"/>
      <w:sz w:val="22"/>
      <w:szCs w:val="22"/>
      <w:u w:val="none"/>
    </w:rPr>
  </w:style>
  <w:style w:type="character" w:customStyle="1" w:styleId="5">
    <w:name w:val="Σώμα κειμένου (5)_"/>
    <w:basedOn w:val="a0"/>
    <w:link w:val="50"/>
    <w:rPr>
      <w:rFonts w:ascii="Calibri" w:eastAsia="Calibri" w:hAnsi="Calibri" w:cs="Calibri"/>
      <w:b w:val="0"/>
      <w:bCs w:val="0"/>
      <w:i/>
      <w:iCs/>
      <w:smallCaps w:val="0"/>
      <w:strike w:val="0"/>
      <w:sz w:val="28"/>
      <w:szCs w:val="28"/>
      <w:u w:val="none"/>
    </w:rPr>
  </w:style>
  <w:style w:type="character" w:customStyle="1" w:styleId="11">
    <w:name w:val="Επικεφαλίδα #1_"/>
    <w:basedOn w:val="a0"/>
    <w:link w:val="12"/>
    <w:rPr>
      <w:rFonts w:ascii="Calibri" w:eastAsia="Calibri" w:hAnsi="Calibri" w:cs="Calibri"/>
      <w:b w:val="0"/>
      <w:bCs w:val="0"/>
      <w:i/>
      <w:iCs/>
      <w:smallCaps w:val="0"/>
      <w:strike w:val="0"/>
      <w:sz w:val="32"/>
      <w:szCs w:val="32"/>
      <w:u w:val="none"/>
    </w:rPr>
  </w:style>
  <w:style w:type="character" w:customStyle="1" w:styleId="20">
    <w:name w:val="Σώμα κειμένου (2)_"/>
    <w:basedOn w:val="a0"/>
    <w:link w:val="21"/>
    <w:rPr>
      <w:rFonts w:ascii="Calibri" w:eastAsia="Calibri" w:hAnsi="Calibri" w:cs="Calibri"/>
      <w:b w:val="0"/>
      <w:bCs w:val="0"/>
      <w:i w:val="0"/>
      <w:iCs w:val="0"/>
      <w:smallCaps w:val="0"/>
      <w:strike w:val="0"/>
      <w:sz w:val="22"/>
      <w:szCs w:val="22"/>
      <w:u w:val="none"/>
    </w:rPr>
  </w:style>
  <w:style w:type="character" w:customStyle="1" w:styleId="22">
    <w:name w:val="Επικεφαλίδα #2_"/>
    <w:basedOn w:val="a0"/>
    <w:link w:val="210"/>
    <w:rPr>
      <w:rFonts w:ascii="Calibri" w:eastAsia="Calibri" w:hAnsi="Calibri" w:cs="Calibri"/>
      <w:b/>
      <w:bCs/>
      <w:i w:val="0"/>
      <w:iCs w:val="0"/>
      <w:smallCaps w:val="0"/>
      <w:strike w:val="0"/>
      <w:sz w:val="28"/>
      <w:szCs w:val="28"/>
      <w:u w:val="none"/>
    </w:rPr>
  </w:style>
  <w:style w:type="character" w:customStyle="1" w:styleId="23">
    <w:name w:val="Επικεφαλίδα #2"/>
    <w:basedOn w:val="22"/>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3Char">
    <w:name w:val="ΠΠ 3 Char"/>
    <w:basedOn w:val="a0"/>
    <w:link w:val="30"/>
    <w:rPr>
      <w:rFonts w:ascii="Calibri" w:eastAsia="Calibri" w:hAnsi="Calibri" w:cs="Calibri"/>
      <w:b w:val="0"/>
      <w:bCs w:val="0"/>
      <w:i w:val="0"/>
      <w:iCs w:val="0"/>
      <w:smallCaps w:val="0"/>
      <w:strike w:val="0"/>
      <w:sz w:val="22"/>
      <w:szCs w:val="22"/>
      <w:u w:val="none"/>
    </w:rPr>
  </w:style>
  <w:style w:type="character" w:customStyle="1" w:styleId="31">
    <w:name w:val="Επικεφαλίδα #3_"/>
    <w:basedOn w:val="a0"/>
    <w:link w:val="32"/>
    <w:rPr>
      <w:rFonts w:ascii="Calibri" w:eastAsia="Calibri" w:hAnsi="Calibri" w:cs="Calibri"/>
      <w:b/>
      <w:bCs/>
      <w:i w:val="0"/>
      <w:iCs w:val="0"/>
      <w:smallCaps w:val="0"/>
      <w:strike w:val="0"/>
      <w:sz w:val="28"/>
      <w:szCs w:val="28"/>
      <w:u w:val="none"/>
    </w:rPr>
  </w:style>
  <w:style w:type="character" w:customStyle="1" w:styleId="42">
    <w:name w:val="Επικεφαλίδα #4_"/>
    <w:basedOn w:val="a0"/>
    <w:link w:val="43"/>
    <w:rPr>
      <w:rFonts w:ascii="Calibri" w:eastAsia="Calibri" w:hAnsi="Calibri" w:cs="Calibri"/>
      <w:b/>
      <w:bCs/>
      <w:i w:val="0"/>
      <w:iCs w:val="0"/>
      <w:smallCaps w:val="0"/>
      <w:strike w:val="0"/>
      <w:u w:val="none"/>
    </w:rPr>
  </w:style>
  <w:style w:type="character" w:customStyle="1" w:styleId="24">
    <w:name w:val="Σώμα κειμένου (2)"/>
    <w:basedOn w:val="20"/>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25">
    <w:name w:val="Σώμα κειμένου (2) + Πλάγια γραφή"/>
    <w:basedOn w:val="20"/>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paragraph" w:customStyle="1" w:styleId="10">
    <w:name w:val="Κεφαλίδα ή υποσέλιδο1"/>
    <w:basedOn w:val="a"/>
    <w:link w:val="a3"/>
    <w:pPr>
      <w:shd w:val="clear" w:color="auto" w:fill="FFFFFF"/>
      <w:spacing w:line="0" w:lineRule="atLeast"/>
    </w:pPr>
    <w:rPr>
      <w:rFonts w:ascii="Palatino Linotype" w:eastAsia="Palatino Linotype" w:hAnsi="Palatino Linotype" w:cs="Palatino Linotype"/>
      <w:b/>
      <w:bCs/>
      <w:sz w:val="20"/>
      <w:szCs w:val="20"/>
    </w:rPr>
  </w:style>
  <w:style w:type="paragraph" w:customStyle="1" w:styleId="3">
    <w:name w:val="Σώμα κειμένου (3)"/>
    <w:basedOn w:val="a"/>
    <w:link w:val="3Exact"/>
    <w:pPr>
      <w:shd w:val="clear" w:color="auto" w:fill="FFFFFF"/>
      <w:spacing w:line="845" w:lineRule="exact"/>
      <w:jc w:val="center"/>
    </w:pPr>
    <w:rPr>
      <w:rFonts w:ascii="Calibri" w:eastAsia="Calibri" w:hAnsi="Calibri" w:cs="Calibri"/>
      <w:b/>
      <w:bCs/>
      <w:sz w:val="40"/>
      <w:szCs w:val="40"/>
    </w:rPr>
  </w:style>
  <w:style w:type="paragraph" w:customStyle="1" w:styleId="21">
    <w:name w:val="Σώμα κειμένου (2)1"/>
    <w:basedOn w:val="a"/>
    <w:link w:val="20"/>
    <w:pPr>
      <w:shd w:val="clear" w:color="auto" w:fill="FFFFFF"/>
      <w:spacing w:line="283" w:lineRule="exact"/>
      <w:ind w:hanging="520"/>
      <w:jc w:val="both"/>
    </w:pPr>
    <w:rPr>
      <w:rFonts w:ascii="Calibri" w:eastAsia="Calibri" w:hAnsi="Calibri" w:cs="Calibri"/>
      <w:sz w:val="22"/>
      <w:szCs w:val="22"/>
    </w:rPr>
  </w:style>
  <w:style w:type="paragraph" w:customStyle="1" w:styleId="41">
    <w:name w:val="Σώμα κειμένου (4)"/>
    <w:basedOn w:val="a"/>
    <w:link w:val="40"/>
    <w:pPr>
      <w:shd w:val="clear" w:color="auto" w:fill="FFFFFF"/>
      <w:spacing w:line="802" w:lineRule="exact"/>
      <w:jc w:val="both"/>
    </w:pPr>
    <w:rPr>
      <w:rFonts w:ascii="Calibri" w:eastAsia="Calibri" w:hAnsi="Calibri" w:cs="Calibri"/>
      <w:b/>
      <w:bCs/>
      <w:sz w:val="22"/>
      <w:szCs w:val="22"/>
    </w:rPr>
  </w:style>
  <w:style w:type="paragraph" w:customStyle="1" w:styleId="50">
    <w:name w:val="Σώμα κειμένου (5)"/>
    <w:basedOn w:val="a"/>
    <w:link w:val="5"/>
    <w:pPr>
      <w:shd w:val="clear" w:color="auto" w:fill="FFFFFF"/>
      <w:spacing w:before="1680" w:after="2280" w:line="547" w:lineRule="exact"/>
      <w:jc w:val="center"/>
    </w:pPr>
    <w:rPr>
      <w:rFonts w:ascii="Calibri" w:eastAsia="Calibri" w:hAnsi="Calibri" w:cs="Calibri"/>
      <w:i/>
      <w:iCs/>
      <w:sz w:val="28"/>
      <w:szCs w:val="28"/>
    </w:rPr>
  </w:style>
  <w:style w:type="paragraph" w:customStyle="1" w:styleId="12">
    <w:name w:val="Επικεφαλίδα #1"/>
    <w:basedOn w:val="a"/>
    <w:link w:val="11"/>
    <w:pPr>
      <w:shd w:val="clear" w:color="auto" w:fill="FFFFFF"/>
      <w:spacing w:before="2280" w:after="3000" w:line="0" w:lineRule="atLeast"/>
      <w:outlineLvl w:val="0"/>
    </w:pPr>
    <w:rPr>
      <w:rFonts w:ascii="Calibri" w:eastAsia="Calibri" w:hAnsi="Calibri" w:cs="Calibri"/>
      <w:i/>
      <w:iCs/>
      <w:sz w:val="32"/>
      <w:szCs w:val="32"/>
    </w:rPr>
  </w:style>
  <w:style w:type="paragraph" w:customStyle="1" w:styleId="210">
    <w:name w:val="Επικεφαλίδα #21"/>
    <w:basedOn w:val="a"/>
    <w:link w:val="22"/>
    <w:pPr>
      <w:shd w:val="clear" w:color="auto" w:fill="FFFFFF"/>
      <w:spacing w:after="240" w:line="0" w:lineRule="atLeast"/>
      <w:jc w:val="both"/>
      <w:outlineLvl w:val="1"/>
    </w:pPr>
    <w:rPr>
      <w:rFonts w:ascii="Calibri" w:eastAsia="Calibri" w:hAnsi="Calibri" w:cs="Calibri"/>
      <w:b/>
      <w:bCs/>
      <w:sz w:val="28"/>
      <w:szCs w:val="28"/>
    </w:rPr>
  </w:style>
  <w:style w:type="paragraph" w:styleId="30">
    <w:name w:val="toc 3"/>
    <w:basedOn w:val="a"/>
    <w:link w:val="3Char"/>
    <w:autoRedefine/>
    <w:pPr>
      <w:shd w:val="clear" w:color="auto" w:fill="FFFFFF"/>
      <w:spacing w:before="240" w:line="398" w:lineRule="exact"/>
      <w:jc w:val="both"/>
    </w:pPr>
    <w:rPr>
      <w:rFonts w:ascii="Calibri" w:eastAsia="Calibri" w:hAnsi="Calibri" w:cs="Calibri"/>
      <w:sz w:val="22"/>
      <w:szCs w:val="22"/>
    </w:rPr>
  </w:style>
  <w:style w:type="paragraph" w:customStyle="1" w:styleId="32">
    <w:name w:val="Επικεφαλίδα #3"/>
    <w:basedOn w:val="a"/>
    <w:link w:val="31"/>
    <w:pPr>
      <w:shd w:val="clear" w:color="auto" w:fill="FFFFFF"/>
      <w:spacing w:after="300" w:line="0" w:lineRule="atLeast"/>
      <w:jc w:val="both"/>
      <w:outlineLvl w:val="2"/>
    </w:pPr>
    <w:rPr>
      <w:rFonts w:ascii="Calibri" w:eastAsia="Calibri" w:hAnsi="Calibri" w:cs="Calibri"/>
      <w:b/>
      <w:bCs/>
      <w:sz w:val="28"/>
      <w:szCs w:val="28"/>
    </w:rPr>
  </w:style>
  <w:style w:type="paragraph" w:customStyle="1" w:styleId="43">
    <w:name w:val="Επικεφαλίδα #4"/>
    <w:basedOn w:val="a"/>
    <w:link w:val="42"/>
    <w:pPr>
      <w:shd w:val="clear" w:color="auto" w:fill="FFFFFF"/>
      <w:spacing w:before="300" w:after="180" w:line="0" w:lineRule="atLeast"/>
      <w:jc w:val="both"/>
      <w:outlineLvl w:val="3"/>
    </w:pPr>
    <w:rPr>
      <w:rFonts w:ascii="Calibri" w:eastAsia="Calibri" w:hAnsi="Calibri" w:cs="Calibri"/>
      <w:b/>
      <w:bCs/>
    </w:rPr>
  </w:style>
  <w:style w:type="paragraph" w:styleId="44">
    <w:name w:val="toc 4"/>
    <w:basedOn w:val="a"/>
    <w:autoRedefine/>
    <w:pPr>
      <w:shd w:val="clear" w:color="auto" w:fill="FFFFFF"/>
      <w:spacing w:before="240" w:line="398" w:lineRule="exact"/>
      <w:jc w:val="both"/>
    </w:pPr>
    <w:rPr>
      <w:rFonts w:ascii="Calibri" w:eastAsia="Calibri" w:hAnsi="Calibri" w:cs="Calibri"/>
      <w:sz w:val="22"/>
      <w:szCs w:val="22"/>
    </w:rPr>
  </w:style>
  <w:style w:type="character" w:customStyle="1" w:styleId="1Char">
    <w:name w:val="Επικεφαλίδα 1 Char"/>
    <w:basedOn w:val="a0"/>
    <w:link w:val="1"/>
    <w:rsid w:val="00C650D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C650D5"/>
    <w:rPr>
      <w:rFonts w:ascii="Tahoma" w:hAnsi="Tahoma" w:cs="Tahoma"/>
      <w:sz w:val="16"/>
      <w:szCs w:val="16"/>
    </w:rPr>
  </w:style>
  <w:style w:type="character" w:customStyle="1" w:styleId="Char">
    <w:name w:val="Κείμενο πλαισίου Char"/>
    <w:basedOn w:val="a0"/>
    <w:link w:val="a5"/>
    <w:uiPriority w:val="99"/>
    <w:semiHidden/>
    <w:rsid w:val="00C650D5"/>
    <w:rPr>
      <w:rFonts w:ascii="Tahoma" w:hAnsi="Tahoma" w:cs="Tahoma"/>
      <w:color w:val="000000"/>
      <w:sz w:val="16"/>
      <w:szCs w:val="16"/>
    </w:rPr>
  </w:style>
  <w:style w:type="paragraph" w:styleId="a6">
    <w:name w:val="header"/>
    <w:basedOn w:val="a"/>
    <w:link w:val="Char0"/>
    <w:uiPriority w:val="99"/>
    <w:unhideWhenUsed/>
    <w:rsid w:val="00621415"/>
    <w:pPr>
      <w:tabs>
        <w:tab w:val="center" w:pos="4153"/>
        <w:tab w:val="right" w:pos="8306"/>
      </w:tabs>
    </w:pPr>
  </w:style>
  <w:style w:type="character" w:customStyle="1" w:styleId="Char0">
    <w:name w:val="Κεφαλίδα Char"/>
    <w:basedOn w:val="a0"/>
    <w:link w:val="a6"/>
    <w:uiPriority w:val="99"/>
    <w:rsid w:val="00621415"/>
    <w:rPr>
      <w:color w:val="000000"/>
    </w:rPr>
  </w:style>
  <w:style w:type="paragraph" w:styleId="a7">
    <w:name w:val="footer"/>
    <w:basedOn w:val="a"/>
    <w:link w:val="Char1"/>
    <w:unhideWhenUsed/>
    <w:rsid w:val="00621415"/>
    <w:pPr>
      <w:tabs>
        <w:tab w:val="center" w:pos="4153"/>
        <w:tab w:val="right" w:pos="8306"/>
      </w:tabs>
    </w:pPr>
  </w:style>
  <w:style w:type="character" w:customStyle="1" w:styleId="Char1">
    <w:name w:val="Υποσέλιδο Char"/>
    <w:basedOn w:val="a0"/>
    <w:link w:val="a7"/>
    <w:uiPriority w:val="99"/>
    <w:rsid w:val="00621415"/>
    <w:rPr>
      <w:color w:val="000000"/>
    </w:rPr>
  </w:style>
  <w:style w:type="paragraph" w:styleId="a8">
    <w:name w:val="Body Text"/>
    <w:basedOn w:val="a"/>
    <w:link w:val="Char2"/>
    <w:uiPriority w:val="1"/>
    <w:qFormat/>
    <w:rsid w:val="000138E4"/>
    <w:pPr>
      <w:widowControl/>
      <w:spacing w:after="120"/>
    </w:pPr>
    <w:rPr>
      <w:rFonts w:ascii="Times New Roman" w:eastAsia="Times New Roman" w:hAnsi="Times New Roman" w:cs="Times New Roman"/>
      <w:color w:val="auto"/>
      <w:lang w:eastAsia="en-US" w:bidi="ar-SA"/>
    </w:rPr>
  </w:style>
  <w:style w:type="character" w:customStyle="1" w:styleId="Char2">
    <w:name w:val="Σώμα κειμένου Char"/>
    <w:basedOn w:val="a0"/>
    <w:link w:val="a8"/>
    <w:uiPriority w:val="1"/>
    <w:rsid w:val="000138E4"/>
    <w:rPr>
      <w:rFonts w:ascii="Times New Roman" w:eastAsia="Times New Roman" w:hAnsi="Times New Roman" w:cs="Times New Roman"/>
      <w:lang w:eastAsia="en-US" w:bidi="ar-SA"/>
    </w:rPr>
  </w:style>
  <w:style w:type="character" w:customStyle="1" w:styleId="a9">
    <w:name w:val="Χαρακτήρες υποσημείωσης"/>
    <w:rsid w:val="0040599A"/>
    <w:rPr>
      <w:vertAlign w:val="superscript"/>
    </w:rPr>
  </w:style>
  <w:style w:type="paragraph" w:customStyle="1" w:styleId="aa">
    <w:name w:val="Υποσημειώσεις"/>
    <w:basedOn w:val="ab"/>
    <w:link w:val="Char3"/>
    <w:qFormat/>
    <w:rsid w:val="0040599A"/>
    <w:pPr>
      <w:widowControl/>
      <w:ind w:left="283" w:hanging="198"/>
      <w:jc w:val="both"/>
    </w:pPr>
    <w:rPr>
      <w:rFonts w:asciiTheme="minorHAnsi" w:eastAsia="Andale Sans UI" w:hAnsiTheme="minorHAnsi" w:cs="Times New Roman"/>
      <w:i/>
      <w:color w:val="4F81BD" w:themeColor="accent1"/>
      <w:kern w:val="1"/>
      <w:lang w:bidi="ar-SA"/>
    </w:rPr>
  </w:style>
  <w:style w:type="character" w:customStyle="1" w:styleId="Char3">
    <w:name w:val="Υποσημειώσεις Char"/>
    <w:basedOn w:val="Char4"/>
    <w:link w:val="aa"/>
    <w:rsid w:val="0040599A"/>
    <w:rPr>
      <w:rFonts w:asciiTheme="minorHAnsi" w:eastAsia="Andale Sans UI" w:hAnsiTheme="minorHAnsi" w:cs="Times New Roman"/>
      <w:i/>
      <w:color w:val="4F81BD" w:themeColor="accent1"/>
      <w:kern w:val="1"/>
      <w:sz w:val="20"/>
      <w:szCs w:val="20"/>
      <w:lang w:bidi="ar-SA"/>
    </w:rPr>
  </w:style>
  <w:style w:type="paragraph" w:styleId="ab">
    <w:name w:val="footnote text"/>
    <w:basedOn w:val="a"/>
    <w:link w:val="Char4"/>
    <w:uiPriority w:val="99"/>
    <w:semiHidden/>
    <w:unhideWhenUsed/>
    <w:rsid w:val="0040599A"/>
    <w:rPr>
      <w:sz w:val="20"/>
      <w:szCs w:val="20"/>
    </w:rPr>
  </w:style>
  <w:style w:type="character" w:customStyle="1" w:styleId="Char4">
    <w:name w:val="Κείμενο υποσημείωσης Char"/>
    <w:basedOn w:val="a0"/>
    <w:link w:val="ab"/>
    <w:uiPriority w:val="99"/>
    <w:semiHidden/>
    <w:rsid w:val="0040599A"/>
    <w:rPr>
      <w:color w:val="000000"/>
      <w:sz w:val="20"/>
      <w:szCs w:val="20"/>
    </w:rPr>
  </w:style>
  <w:style w:type="character" w:customStyle="1" w:styleId="2Char">
    <w:name w:val="Επικεφαλίδα 2 Char"/>
    <w:basedOn w:val="a0"/>
    <w:link w:val="2"/>
    <w:rsid w:val="008F6F92"/>
    <w:rPr>
      <w:rFonts w:ascii="Arial" w:eastAsia="Andale Sans UI" w:hAnsi="Arial" w:cs="Arial"/>
      <w:b/>
      <w:kern w:val="1"/>
      <w:lang w:eastAsia="zh-CN" w:bidi="ar-SA"/>
    </w:rPr>
  </w:style>
  <w:style w:type="paragraph" w:customStyle="1" w:styleId="Standard">
    <w:name w:val="Standard"/>
    <w:rsid w:val="008F6F92"/>
    <w:pPr>
      <w:suppressAutoHyphens/>
      <w:textAlignment w:val="baseline"/>
    </w:pPr>
    <w:rPr>
      <w:rFonts w:ascii="Times New Roman" w:eastAsia="Times New Roman" w:hAnsi="Times New Roman" w:cs="Tahoma"/>
      <w:kern w:val="1"/>
      <w:lang w:val="en-US" w:eastAsia="zh-CN" w:bidi="ar-SA"/>
    </w:rPr>
  </w:style>
  <w:style w:type="character" w:customStyle="1" w:styleId="13">
    <w:name w:val="Ανεπίλυτη αναφορά1"/>
    <w:basedOn w:val="a0"/>
    <w:uiPriority w:val="99"/>
    <w:semiHidden/>
    <w:unhideWhenUsed/>
    <w:rsid w:val="00523ED9"/>
    <w:rPr>
      <w:color w:val="605E5C"/>
      <w:shd w:val="clear" w:color="auto" w:fill="E1DFDD"/>
    </w:rPr>
  </w:style>
  <w:style w:type="paragraph" w:customStyle="1" w:styleId="Default">
    <w:name w:val="Default"/>
    <w:rsid w:val="00630E32"/>
    <w:pPr>
      <w:widowControl/>
      <w:autoSpaceDE w:val="0"/>
      <w:autoSpaceDN w:val="0"/>
      <w:adjustRightInd w:val="0"/>
    </w:pPr>
    <w:rPr>
      <w:rFonts w:ascii="Comic Sans MS" w:hAnsi="Comic Sans MS" w:cs="Comic Sans MS"/>
      <w:color w:val="000000"/>
      <w:lang w:bidi="ar-SA"/>
    </w:rPr>
  </w:style>
  <w:style w:type="paragraph" w:styleId="4">
    <w:name w:val="List Number 4"/>
    <w:basedOn w:val="a"/>
    <w:uiPriority w:val="99"/>
    <w:semiHidden/>
    <w:unhideWhenUsed/>
    <w:rsid w:val="00D8099F"/>
    <w:pPr>
      <w:numPr>
        <w:numId w:val="23"/>
      </w:numPr>
      <w:suppressAutoHyphens/>
      <w:contextualSpacing/>
    </w:pPr>
    <w:rPr>
      <w:rFonts w:ascii="Times New Roman" w:eastAsia="Andale Sans UI" w:hAnsi="Times New Roman" w:cs="Times New Roman"/>
      <w:color w:val="auto"/>
      <w:kern w:val="1"/>
      <w:lang w:eastAsia="zh-CN" w:bidi="ar-SA"/>
    </w:rPr>
  </w:style>
  <w:style w:type="character" w:customStyle="1" w:styleId="ac">
    <w:name w:val="Χαρακτήρες σημείωσης τέλους"/>
    <w:rsid w:val="0022030E"/>
    <w:rPr>
      <w:vertAlign w:val="superscript"/>
    </w:rPr>
  </w:style>
  <w:style w:type="character" w:customStyle="1" w:styleId="26">
    <w:name w:val="Παραπομπή σημείωσης τέλους2"/>
    <w:rsid w:val="0022030E"/>
    <w:rPr>
      <w:vertAlign w:val="superscript"/>
    </w:rPr>
  </w:style>
  <w:style w:type="character" w:styleId="ad">
    <w:name w:val="endnote reference"/>
    <w:rsid w:val="0022030E"/>
    <w:rPr>
      <w:vertAlign w:val="superscript"/>
    </w:rPr>
  </w:style>
  <w:style w:type="paragraph" w:styleId="ae">
    <w:name w:val="endnote text"/>
    <w:basedOn w:val="a"/>
    <w:link w:val="Char5"/>
    <w:rsid w:val="0022030E"/>
    <w:pPr>
      <w:suppressLineNumbers/>
      <w:suppressAutoHyphens/>
      <w:ind w:left="339" w:hanging="339"/>
      <w:jc w:val="both"/>
    </w:pPr>
    <w:rPr>
      <w:rFonts w:ascii="Calibri" w:eastAsia="Andale Sans UI" w:hAnsi="Calibri" w:cs="Calibri"/>
      <w:color w:val="auto"/>
      <w:kern w:val="1"/>
      <w:sz w:val="20"/>
      <w:szCs w:val="20"/>
      <w:lang w:eastAsia="zh-CN" w:bidi="ar-SA"/>
    </w:rPr>
  </w:style>
  <w:style w:type="character" w:customStyle="1" w:styleId="Char5">
    <w:name w:val="Κείμενο σημείωσης τέλους Char"/>
    <w:basedOn w:val="a0"/>
    <w:link w:val="ae"/>
    <w:rsid w:val="0022030E"/>
    <w:rPr>
      <w:rFonts w:ascii="Calibri" w:eastAsia="Andale Sans UI" w:hAnsi="Calibri" w:cs="Calibri"/>
      <w:kern w:val="1"/>
      <w:sz w:val="20"/>
      <w:szCs w:val="20"/>
      <w:lang w:eastAsia="zh-CN" w:bidi="ar-SA"/>
    </w:rPr>
  </w:style>
  <w:style w:type="paragraph" w:customStyle="1" w:styleId="Normalgr">
    <w:name w:val="Normalgr"/>
    <w:rsid w:val="006928B4"/>
    <w:pPr>
      <w:widowControl/>
      <w:tabs>
        <w:tab w:val="left" w:pos="1021"/>
        <w:tab w:val="left" w:pos="1588"/>
      </w:tabs>
      <w:suppressAutoHyphens/>
      <w:jc w:val="both"/>
    </w:pPr>
    <w:rPr>
      <w:rFonts w:ascii="Arial" w:eastAsia="Arial" w:hAnsi="Arial" w:cs="Arial"/>
      <w:spacing w:val="15"/>
      <w:kern w:val="1"/>
      <w:sz w:val="20"/>
      <w:szCs w:val="2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0.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1314</Words>
  <Characters>7099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Γεώργιος Μαμαλάκης</cp:lastModifiedBy>
  <cp:revision>4</cp:revision>
  <cp:lastPrinted>2023-04-03T10:59:00Z</cp:lastPrinted>
  <dcterms:created xsi:type="dcterms:W3CDTF">2023-04-03T10:52:00Z</dcterms:created>
  <dcterms:modified xsi:type="dcterms:W3CDTF">2023-04-03T11:32:00Z</dcterms:modified>
</cp:coreProperties>
</file>